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C1D2" w14:textId="1776F78F" w:rsidR="00F143FA" w:rsidRPr="00F6105B" w:rsidRDefault="00F143FA" w:rsidP="2A09BF36">
      <w:pPr>
        <w:tabs>
          <w:tab w:val="left" w:pos="3849"/>
        </w:tabs>
        <w:spacing w:after="100" w:afterAutospacing="1" w:line="180" w:lineRule="auto"/>
        <w:rPr>
          <w:b/>
          <w:bCs/>
          <w:color w:val="191919"/>
          <w:sz w:val="44"/>
          <w:szCs w:val="44"/>
        </w:rPr>
      </w:pPr>
      <w:bookmarkStart w:id="0" w:name="_Hlk67487066"/>
      <w:bookmarkEnd w:id="0"/>
    </w:p>
    <w:p w14:paraId="4A03F1C7" w14:textId="145F4E6A" w:rsidR="0026191F" w:rsidRPr="00F6105B" w:rsidRDefault="0026191F" w:rsidP="2A09BF36">
      <w:pPr>
        <w:tabs>
          <w:tab w:val="left" w:pos="3849"/>
        </w:tabs>
        <w:spacing w:after="100" w:afterAutospacing="1" w:line="180" w:lineRule="auto"/>
        <w:rPr>
          <w:b/>
          <w:bCs/>
          <w:color w:val="191919"/>
          <w:sz w:val="44"/>
          <w:szCs w:val="44"/>
        </w:rPr>
      </w:pPr>
    </w:p>
    <w:p w14:paraId="51ED94D9" w14:textId="206A45E5" w:rsidR="001C7A32" w:rsidRPr="00F6105B" w:rsidRDefault="007E0A09" w:rsidP="2A09BF36">
      <w:pPr>
        <w:tabs>
          <w:tab w:val="left" w:pos="3849"/>
        </w:tabs>
        <w:spacing w:after="100" w:afterAutospacing="1" w:line="180" w:lineRule="auto"/>
        <w:rPr>
          <w:b/>
          <w:bCs/>
          <w:color w:val="FFFFFF" w:themeColor="background1"/>
          <w:sz w:val="144"/>
          <w:szCs w:val="144"/>
        </w:rPr>
      </w:pPr>
      <w:r w:rsidRPr="00F6105B">
        <w:rPr>
          <w:b/>
          <w:bCs/>
          <w:color w:val="FFFFFF" w:themeColor="background1"/>
          <w:sz w:val="144"/>
          <w:szCs w:val="144"/>
        </w:rPr>
        <w:t>Early Career Teachers Programme</w:t>
      </w:r>
      <w:r w:rsidR="00107168" w:rsidRPr="00F6105B">
        <w:rPr>
          <w:b/>
          <w:bCs/>
          <w:color w:val="FFFFFF" w:themeColor="background1"/>
          <w:sz w:val="144"/>
          <w:szCs w:val="144"/>
        </w:rPr>
        <w:t xml:space="preserve"> </w:t>
      </w:r>
      <w:r w:rsidR="00CF35BA" w:rsidRPr="00F6105B">
        <w:rPr>
          <w:b/>
          <w:bCs/>
          <w:color w:val="FFFFFF" w:themeColor="background1"/>
          <w:sz w:val="144"/>
          <w:szCs w:val="144"/>
        </w:rPr>
        <w:t>Mentor</w:t>
      </w:r>
      <w:r w:rsidR="00E37E87" w:rsidRPr="00F6105B">
        <w:rPr>
          <w:b/>
          <w:bCs/>
          <w:color w:val="FFFFFF" w:themeColor="background1"/>
          <w:sz w:val="144"/>
          <w:szCs w:val="144"/>
        </w:rPr>
        <w:t xml:space="preserve"> </w:t>
      </w:r>
      <w:r w:rsidR="00EF29C4" w:rsidRPr="00F6105B">
        <w:rPr>
          <w:b/>
          <w:bCs/>
          <w:color w:val="FFFFFF" w:themeColor="background1"/>
          <w:sz w:val="144"/>
          <w:szCs w:val="144"/>
        </w:rPr>
        <w:t xml:space="preserve">Conference </w:t>
      </w:r>
      <w:r w:rsidR="0010361E" w:rsidRPr="00F6105B">
        <w:rPr>
          <w:b/>
          <w:bCs/>
          <w:color w:val="FFFFFF" w:themeColor="background1"/>
          <w:sz w:val="144"/>
          <w:szCs w:val="144"/>
        </w:rPr>
        <w:t>2</w:t>
      </w:r>
      <w:r w:rsidR="00A76046" w:rsidRPr="00F6105B">
        <w:rPr>
          <w:b/>
          <w:bCs/>
          <w:color w:val="FFFFFF" w:themeColor="background1"/>
          <w:sz w:val="144"/>
          <w:szCs w:val="144"/>
        </w:rPr>
        <w:t xml:space="preserve"> </w:t>
      </w:r>
      <w:r w:rsidR="007447E2" w:rsidRPr="00F6105B">
        <w:rPr>
          <w:b/>
          <w:bCs/>
          <w:color w:val="FFFFFF" w:themeColor="background1"/>
          <w:sz w:val="144"/>
          <w:szCs w:val="144"/>
        </w:rPr>
        <w:t>W</w:t>
      </w:r>
      <w:r w:rsidR="00A76046" w:rsidRPr="00F6105B">
        <w:rPr>
          <w:b/>
          <w:bCs/>
          <w:color w:val="FFFFFF" w:themeColor="background1"/>
          <w:sz w:val="144"/>
          <w:szCs w:val="144"/>
        </w:rPr>
        <w:t>orkbook</w:t>
      </w:r>
      <w:r w:rsidR="009871B4" w:rsidRPr="00F6105B">
        <w:rPr>
          <w:b/>
          <w:bCs/>
          <w:color w:val="FFFFFF" w:themeColor="background1"/>
          <w:sz w:val="144"/>
          <w:szCs w:val="144"/>
        </w:rPr>
        <w:t xml:space="preserve"> </w:t>
      </w:r>
    </w:p>
    <w:p w14:paraId="02EB378F" w14:textId="77777777" w:rsidR="00F143FA" w:rsidRPr="00F6105B" w:rsidRDefault="00F143FA" w:rsidP="00F143FA">
      <w:pPr>
        <w:tabs>
          <w:tab w:val="left" w:pos="3849"/>
        </w:tabs>
        <w:rPr>
          <w:rFonts w:cstheme="minorHAnsi"/>
          <w:sz w:val="44"/>
        </w:rPr>
      </w:pPr>
      <w:r w:rsidRPr="00F6105B">
        <w:rPr>
          <w:rFonts w:cstheme="minorHAnsi"/>
          <w:sz w:val="44"/>
        </w:rPr>
        <w:tab/>
      </w:r>
    </w:p>
    <w:p w14:paraId="6A05A809" w14:textId="77777777" w:rsidR="00A5280B" w:rsidRPr="00F6105B" w:rsidRDefault="00F143FA" w:rsidP="00F143FA">
      <w:pPr>
        <w:tabs>
          <w:tab w:val="left" w:pos="3849"/>
        </w:tabs>
        <w:rPr>
          <w:rFonts w:cstheme="minorHAnsi"/>
          <w:sz w:val="44"/>
        </w:rPr>
        <w:sectPr w:rsidR="00A5280B" w:rsidRPr="00F6105B" w:rsidSect="00F143FA">
          <w:headerReference w:type="default" r:id="rId11"/>
          <w:footerReference w:type="default" r:id="rId12"/>
          <w:headerReference w:type="first" r:id="rId13"/>
          <w:footerReference w:type="first" r:id="rId14"/>
          <w:pgSz w:w="11906" w:h="16838" w:code="9"/>
          <w:pgMar w:top="1440" w:right="1559" w:bottom="2268" w:left="993" w:header="709" w:footer="278" w:gutter="0"/>
          <w:cols w:space="708"/>
          <w:titlePg/>
          <w:docGrid w:linePitch="360"/>
        </w:sectPr>
      </w:pPr>
      <w:r w:rsidRPr="00F6105B">
        <w:rPr>
          <w:rFonts w:cstheme="minorHAnsi"/>
          <w:sz w:val="44"/>
        </w:rPr>
        <w:tab/>
      </w:r>
    </w:p>
    <w:p w14:paraId="08B5EF7B" w14:textId="12DF6681" w:rsidR="006E43BB" w:rsidRPr="008858D8" w:rsidRDefault="006E43BB" w:rsidP="006E43BB">
      <w:pPr>
        <w:rPr>
          <w:rFonts w:cstheme="minorHAnsi"/>
          <w:b/>
          <w:color w:val="E94B58"/>
          <w:sz w:val="24"/>
        </w:rPr>
      </w:pPr>
      <w:r w:rsidRPr="008858D8">
        <w:rPr>
          <w:rFonts w:cstheme="minorHAnsi"/>
          <w:b/>
          <w:color w:val="E94B58"/>
          <w:sz w:val="24"/>
        </w:rPr>
        <w:lastRenderedPageBreak/>
        <w:t>Mentor Conference</w:t>
      </w:r>
      <w:r w:rsidR="0010361E" w:rsidRPr="008858D8">
        <w:rPr>
          <w:rFonts w:cstheme="minorHAnsi"/>
          <w:b/>
          <w:color w:val="E94B58"/>
          <w:sz w:val="24"/>
        </w:rPr>
        <w:t xml:space="preserve"> 2</w:t>
      </w:r>
      <w:r w:rsidR="005936B7" w:rsidRPr="008858D8">
        <w:rPr>
          <w:rFonts w:cstheme="minorHAnsi"/>
          <w:b/>
          <w:color w:val="E94B58"/>
          <w:sz w:val="24"/>
        </w:rPr>
        <w:t xml:space="preserve"> </w:t>
      </w:r>
      <w:r w:rsidRPr="008858D8">
        <w:rPr>
          <w:rFonts w:cstheme="minorHAnsi"/>
          <w:b/>
          <w:color w:val="E94B58"/>
          <w:sz w:val="24"/>
        </w:rPr>
        <w:t>– session aims</w:t>
      </w:r>
    </w:p>
    <w:p w14:paraId="73CEF4D1" w14:textId="5C40487C" w:rsidR="007671DE" w:rsidRPr="008858D8" w:rsidRDefault="007671DE" w:rsidP="007671DE">
      <w:pPr>
        <w:rPr>
          <w:rFonts w:cstheme="minorHAnsi"/>
          <w:bCs/>
          <w:szCs w:val="20"/>
        </w:rPr>
      </w:pPr>
      <w:r w:rsidRPr="008858D8">
        <w:rPr>
          <w:rFonts w:cstheme="minorHAnsi"/>
          <w:bCs/>
          <w:szCs w:val="20"/>
        </w:rPr>
        <w:t>To understand:</w:t>
      </w:r>
    </w:p>
    <w:p w14:paraId="4182459E" w14:textId="77777777" w:rsidR="008858D8" w:rsidRPr="008858D8" w:rsidRDefault="008858D8" w:rsidP="00E43876">
      <w:pPr>
        <w:numPr>
          <w:ilvl w:val="0"/>
          <w:numId w:val="19"/>
        </w:numPr>
        <w:rPr>
          <w:rFonts w:cstheme="minorHAnsi"/>
          <w:bCs/>
          <w:szCs w:val="20"/>
        </w:rPr>
      </w:pPr>
      <w:r w:rsidRPr="008858D8">
        <w:rPr>
          <w:rFonts w:cstheme="minorHAnsi"/>
          <w:bCs/>
          <w:szCs w:val="20"/>
        </w:rPr>
        <w:t xml:space="preserve">The importance of the second year of the Early Career Teachers Programme </w:t>
      </w:r>
    </w:p>
    <w:p w14:paraId="3DB59744" w14:textId="77777777" w:rsidR="008858D8" w:rsidRPr="008858D8" w:rsidRDefault="008858D8" w:rsidP="00E43876">
      <w:pPr>
        <w:numPr>
          <w:ilvl w:val="0"/>
          <w:numId w:val="19"/>
        </w:numPr>
        <w:rPr>
          <w:rFonts w:cstheme="minorHAnsi"/>
          <w:bCs/>
          <w:szCs w:val="20"/>
        </w:rPr>
      </w:pPr>
      <w:r w:rsidRPr="008858D8">
        <w:rPr>
          <w:rFonts w:cstheme="minorHAnsi"/>
          <w:bCs/>
          <w:szCs w:val="20"/>
        </w:rPr>
        <w:t>The similarities and differences of the second year</w:t>
      </w:r>
    </w:p>
    <w:p w14:paraId="7A78CF83" w14:textId="77777777" w:rsidR="008858D8" w:rsidRPr="008858D8" w:rsidRDefault="008858D8" w:rsidP="00E43876">
      <w:pPr>
        <w:numPr>
          <w:ilvl w:val="0"/>
          <w:numId w:val="19"/>
        </w:numPr>
        <w:rPr>
          <w:rFonts w:cstheme="minorHAnsi"/>
          <w:bCs/>
          <w:szCs w:val="20"/>
        </w:rPr>
      </w:pPr>
      <w:r w:rsidRPr="008858D8">
        <w:rPr>
          <w:rFonts w:cstheme="minorHAnsi"/>
          <w:bCs/>
          <w:szCs w:val="20"/>
        </w:rPr>
        <w:t>Your role as mentor within the programme in year 2</w:t>
      </w:r>
    </w:p>
    <w:p w14:paraId="07BDBD32" w14:textId="77777777" w:rsidR="008858D8" w:rsidRPr="008858D8" w:rsidRDefault="008858D8" w:rsidP="00E43876">
      <w:pPr>
        <w:numPr>
          <w:ilvl w:val="0"/>
          <w:numId w:val="19"/>
        </w:numPr>
        <w:rPr>
          <w:rFonts w:cstheme="minorHAnsi"/>
          <w:bCs/>
          <w:szCs w:val="20"/>
        </w:rPr>
      </w:pPr>
      <w:r w:rsidRPr="008858D8">
        <w:rPr>
          <w:rFonts w:cstheme="minorHAnsi"/>
          <w:bCs/>
          <w:szCs w:val="20"/>
        </w:rPr>
        <w:t>The importance of self-regulation in teacher expertise</w:t>
      </w:r>
    </w:p>
    <w:p w14:paraId="150FCA29" w14:textId="77777777" w:rsidR="008858D8" w:rsidRPr="008858D8" w:rsidRDefault="008858D8" w:rsidP="00E43876">
      <w:pPr>
        <w:numPr>
          <w:ilvl w:val="0"/>
          <w:numId w:val="19"/>
        </w:numPr>
        <w:rPr>
          <w:rFonts w:cstheme="minorHAnsi"/>
          <w:bCs/>
          <w:szCs w:val="20"/>
        </w:rPr>
      </w:pPr>
      <w:r w:rsidRPr="008858D8">
        <w:rPr>
          <w:rFonts w:cstheme="minorHAnsi"/>
          <w:bCs/>
          <w:szCs w:val="20"/>
        </w:rPr>
        <w:t>How teachers get better – a theory of teacher change</w:t>
      </w:r>
    </w:p>
    <w:p w14:paraId="19CB33B4" w14:textId="77777777" w:rsidR="008858D8" w:rsidRPr="008858D8" w:rsidRDefault="008858D8" w:rsidP="00E43876">
      <w:pPr>
        <w:numPr>
          <w:ilvl w:val="0"/>
          <w:numId w:val="19"/>
        </w:numPr>
        <w:rPr>
          <w:rFonts w:cstheme="minorHAnsi"/>
          <w:bCs/>
          <w:szCs w:val="20"/>
        </w:rPr>
      </w:pPr>
      <w:r w:rsidRPr="008858D8">
        <w:rPr>
          <w:rFonts w:cstheme="minorHAnsi"/>
          <w:bCs/>
          <w:szCs w:val="20"/>
        </w:rPr>
        <w:t>How to adapt instructional coaching as early career teachers develop expertise</w:t>
      </w:r>
    </w:p>
    <w:p w14:paraId="07F92462" w14:textId="77777777" w:rsidR="00E36CFE" w:rsidRPr="00F6105B" w:rsidRDefault="00E36CFE" w:rsidP="008554E5">
      <w:pPr>
        <w:rPr>
          <w:rFonts w:cstheme="minorHAnsi"/>
          <w:bCs/>
          <w:szCs w:val="20"/>
          <w:highlight w:val="yellow"/>
        </w:rPr>
      </w:pPr>
    </w:p>
    <w:p w14:paraId="3152A34D" w14:textId="4A4F9CAF" w:rsidR="001B0A74" w:rsidRPr="008858D8" w:rsidRDefault="00966B31" w:rsidP="008554E5">
      <w:pPr>
        <w:rPr>
          <w:rFonts w:cstheme="minorHAnsi"/>
          <w:b/>
          <w:color w:val="E94B58"/>
          <w:sz w:val="24"/>
        </w:rPr>
      </w:pPr>
      <w:r w:rsidRPr="008858D8">
        <w:rPr>
          <w:rFonts w:cstheme="minorHAnsi"/>
          <w:b/>
          <w:color w:val="E94B58"/>
          <w:sz w:val="24"/>
        </w:rPr>
        <w:t>Today’s session</w:t>
      </w:r>
    </w:p>
    <w:p w14:paraId="079A33DF" w14:textId="72E84974" w:rsidR="00966B31" w:rsidRPr="008858D8" w:rsidRDefault="00660CED" w:rsidP="008554E5">
      <w:pPr>
        <w:rPr>
          <w:rFonts w:cstheme="minorHAnsi"/>
          <w:bCs/>
          <w:sz w:val="24"/>
        </w:rPr>
      </w:pPr>
      <w:r w:rsidRPr="008858D8">
        <w:rPr>
          <w:rFonts w:cstheme="minorHAnsi"/>
          <w:b/>
          <w:sz w:val="24"/>
        </w:rPr>
        <w:t xml:space="preserve">Section 1: </w:t>
      </w:r>
      <w:r w:rsidR="009338B9">
        <w:rPr>
          <w:rFonts w:cstheme="minorHAnsi"/>
          <w:b/>
          <w:sz w:val="24"/>
        </w:rPr>
        <w:t>Year 2: what and why</w:t>
      </w:r>
      <w:r w:rsidR="009338B9">
        <w:rPr>
          <w:rFonts w:cstheme="minorHAnsi"/>
          <w:b/>
          <w:sz w:val="24"/>
        </w:rPr>
        <w:tab/>
      </w:r>
      <w:r w:rsidR="00E27EF0" w:rsidRPr="008858D8">
        <w:rPr>
          <w:rFonts w:cstheme="minorHAnsi"/>
          <w:b/>
          <w:sz w:val="24"/>
        </w:rPr>
        <w:tab/>
      </w:r>
      <w:r w:rsidR="00E27EF0" w:rsidRPr="008858D8">
        <w:rPr>
          <w:rFonts w:cstheme="minorHAnsi"/>
          <w:b/>
          <w:sz w:val="24"/>
        </w:rPr>
        <w:tab/>
      </w:r>
      <w:r w:rsidR="00E27EF0" w:rsidRPr="008858D8">
        <w:rPr>
          <w:rFonts w:cstheme="minorHAnsi"/>
          <w:b/>
          <w:sz w:val="24"/>
        </w:rPr>
        <w:tab/>
      </w:r>
      <w:r w:rsidR="00E27EF0" w:rsidRPr="008858D8">
        <w:rPr>
          <w:rFonts w:cstheme="minorHAnsi"/>
          <w:b/>
          <w:sz w:val="24"/>
        </w:rPr>
        <w:tab/>
      </w:r>
      <w:r w:rsidR="00E27EF0" w:rsidRPr="008858D8">
        <w:rPr>
          <w:rFonts w:cstheme="minorHAnsi"/>
          <w:b/>
          <w:sz w:val="24"/>
        </w:rPr>
        <w:tab/>
      </w:r>
      <w:r w:rsidR="00E27EF0" w:rsidRPr="008858D8">
        <w:rPr>
          <w:rFonts w:cstheme="minorHAnsi"/>
          <w:bCs/>
          <w:sz w:val="24"/>
        </w:rPr>
        <w:t>Page 3</w:t>
      </w:r>
    </w:p>
    <w:p w14:paraId="4B7B0381" w14:textId="07CD7A9D" w:rsidR="00660CED" w:rsidRPr="008858D8" w:rsidRDefault="00660CED" w:rsidP="008554E5">
      <w:pPr>
        <w:rPr>
          <w:rFonts w:cstheme="minorHAnsi"/>
          <w:bCs/>
          <w:sz w:val="24"/>
        </w:rPr>
      </w:pPr>
      <w:r w:rsidRPr="008858D8">
        <w:rPr>
          <w:rFonts w:cstheme="minorHAnsi"/>
          <w:b/>
          <w:sz w:val="24"/>
        </w:rPr>
        <w:t xml:space="preserve">Section 2: </w:t>
      </w:r>
      <w:r w:rsidR="009338B9">
        <w:rPr>
          <w:rFonts w:cstheme="minorHAnsi"/>
          <w:b/>
          <w:sz w:val="24"/>
        </w:rPr>
        <w:t>Science of learning</w:t>
      </w:r>
      <w:r w:rsidR="00E27EF0" w:rsidRPr="008858D8">
        <w:rPr>
          <w:rFonts w:cstheme="minorHAnsi"/>
          <w:bCs/>
          <w:sz w:val="24"/>
        </w:rPr>
        <w:tab/>
      </w:r>
      <w:r w:rsidR="00E27EF0" w:rsidRPr="008858D8">
        <w:rPr>
          <w:rFonts w:cstheme="minorHAnsi"/>
          <w:bCs/>
          <w:sz w:val="24"/>
        </w:rPr>
        <w:tab/>
      </w:r>
      <w:r w:rsidR="00E27EF0" w:rsidRPr="008858D8">
        <w:rPr>
          <w:rFonts w:cstheme="minorHAnsi"/>
          <w:bCs/>
          <w:sz w:val="24"/>
        </w:rPr>
        <w:tab/>
      </w:r>
      <w:r w:rsidR="00E27EF0" w:rsidRPr="008858D8">
        <w:rPr>
          <w:rFonts w:cstheme="minorHAnsi"/>
          <w:bCs/>
          <w:sz w:val="24"/>
        </w:rPr>
        <w:tab/>
      </w:r>
      <w:r w:rsidR="00E27EF0" w:rsidRPr="008858D8">
        <w:rPr>
          <w:rFonts w:cstheme="minorHAnsi"/>
          <w:bCs/>
          <w:sz w:val="24"/>
        </w:rPr>
        <w:tab/>
      </w:r>
      <w:r w:rsidR="00E27EF0" w:rsidRPr="008858D8">
        <w:rPr>
          <w:rFonts w:cstheme="minorHAnsi"/>
          <w:bCs/>
          <w:sz w:val="24"/>
        </w:rPr>
        <w:tab/>
        <w:t xml:space="preserve">Page </w:t>
      </w:r>
      <w:r w:rsidR="00532CFA">
        <w:rPr>
          <w:rFonts w:cstheme="minorHAnsi"/>
          <w:bCs/>
          <w:sz w:val="24"/>
        </w:rPr>
        <w:t>5</w:t>
      </w:r>
    </w:p>
    <w:p w14:paraId="34D9DB61" w14:textId="100DD348" w:rsidR="00660CED" w:rsidRDefault="00660CED" w:rsidP="008554E5">
      <w:pPr>
        <w:rPr>
          <w:rFonts w:cstheme="minorHAnsi"/>
          <w:bCs/>
          <w:sz w:val="24"/>
        </w:rPr>
      </w:pPr>
      <w:r w:rsidRPr="008858D8">
        <w:rPr>
          <w:rFonts w:cstheme="minorHAnsi"/>
          <w:b/>
          <w:sz w:val="24"/>
        </w:rPr>
        <w:t xml:space="preserve">Section 3: </w:t>
      </w:r>
      <w:r w:rsidR="009338B9">
        <w:rPr>
          <w:rFonts w:cstheme="minorHAnsi"/>
          <w:b/>
          <w:sz w:val="24"/>
        </w:rPr>
        <w:t>How teachers get better</w:t>
      </w:r>
      <w:r w:rsidR="009338B9">
        <w:rPr>
          <w:rFonts w:cstheme="minorHAnsi"/>
          <w:b/>
          <w:sz w:val="24"/>
        </w:rPr>
        <w:tab/>
      </w:r>
      <w:r w:rsidR="009338B9">
        <w:rPr>
          <w:rFonts w:cstheme="minorHAnsi"/>
          <w:b/>
          <w:sz w:val="24"/>
        </w:rPr>
        <w:tab/>
      </w:r>
      <w:r w:rsidR="00E27EF0" w:rsidRPr="008858D8">
        <w:rPr>
          <w:rFonts w:cstheme="minorHAnsi"/>
          <w:bCs/>
          <w:sz w:val="24"/>
        </w:rPr>
        <w:tab/>
      </w:r>
      <w:r w:rsidR="00E27EF0" w:rsidRPr="008858D8">
        <w:rPr>
          <w:rFonts w:cstheme="minorHAnsi"/>
          <w:bCs/>
          <w:sz w:val="24"/>
        </w:rPr>
        <w:tab/>
      </w:r>
      <w:r w:rsidR="00E27EF0" w:rsidRPr="008858D8">
        <w:rPr>
          <w:rFonts w:cstheme="minorHAnsi"/>
          <w:bCs/>
          <w:sz w:val="24"/>
        </w:rPr>
        <w:tab/>
      </w:r>
      <w:r w:rsidR="00E27EF0" w:rsidRPr="008858D8">
        <w:rPr>
          <w:rFonts w:cstheme="minorHAnsi"/>
          <w:bCs/>
          <w:sz w:val="24"/>
        </w:rPr>
        <w:tab/>
        <w:t>Page 1</w:t>
      </w:r>
      <w:r w:rsidR="00020847">
        <w:rPr>
          <w:rFonts w:cstheme="minorHAnsi"/>
          <w:bCs/>
          <w:sz w:val="24"/>
        </w:rPr>
        <w:t>1</w:t>
      </w:r>
    </w:p>
    <w:p w14:paraId="738F0B1D" w14:textId="2B6471F5" w:rsidR="009338B9" w:rsidRPr="00852EF4" w:rsidRDefault="009338B9" w:rsidP="008554E5">
      <w:pPr>
        <w:rPr>
          <w:rFonts w:cstheme="minorHAnsi"/>
          <w:bCs/>
          <w:sz w:val="24"/>
        </w:rPr>
      </w:pPr>
      <w:r>
        <w:rPr>
          <w:rFonts w:cstheme="minorHAnsi"/>
          <w:b/>
          <w:sz w:val="24"/>
        </w:rPr>
        <w:t xml:space="preserve">Section 4: Adapting the </w:t>
      </w:r>
      <w:r w:rsidR="00852EF4">
        <w:rPr>
          <w:rFonts w:cstheme="minorHAnsi"/>
          <w:b/>
          <w:sz w:val="24"/>
        </w:rPr>
        <w:t>coaching model</w:t>
      </w:r>
      <w:r w:rsidR="00852EF4">
        <w:rPr>
          <w:rFonts w:cstheme="minorHAnsi"/>
          <w:bCs/>
          <w:sz w:val="24"/>
        </w:rPr>
        <w:tab/>
      </w:r>
      <w:r w:rsidR="00852EF4">
        <w:rPr>
          <w:rFonts w:cstheme="minorHAnsi"/>
          <w:bCs/>
          <w:sz w:val="24"/>
        </w:rPr>
        <w:tab/>
      </w:r>
      <w:r w:rsidR="00852EF4">
        <w:rPr>
          <w:rFonts w:cstheme="minorHAnsi"/>
          <w:bCs/>
          <w:sz w:val="24"/>
        </w:rPr>
        <w:tab/>
      </w:r>
      <w:r w:rsidR="00852EF4">
        <w:rPr>
          <w:rFonts w:cstheme="minorHAnsi"/>
          <w:bCs/>
          <w:sz w:val="24"/>
        </w:rPr>
        <w:tab/>
      </w:r>
      <w:r w:rsidR="00852EF4">
        <w:rPr>
          <w:rFonts w:cstheme="minorHAnsi"/>
          <w:bCs/>
          <w:sz w:val="24"/>
        </w:rPr>
        <w:tab/>
        <w:t>Page 1</w:t>
      </w:r>
      <w:r w:rsidR="00020847">
        <w:rPr>
          <w:rFonts w:cstheme="minorHAnsi"/>
          <w:bCs/>
          <w:sz w:val="24"/>
        </w:rPr>
        <w:t>2</w:t>
      </w:r>
    </w:p>
    <w:p w14:paraId="0EF80AA0" w14:textId="5CF85A3F" w:rsidR="00660CED" w:rsidRPr="008858D8" w:rsidRDefault="00660CED" w:rsidP="008554E5">
      <w:pPr>
        <w:rPr>
          <w:rFonts w:cstheme="minorHAnsi"/>
          <w:bCs/>
          <w:sz w:val="24"/>
        </w:rPr>
      </w:pPr>
      <w:r w:rsidRPr="008858D8">
        <w:rPr>
          <w:rFonts w:cstheme="minorHAnsi"/>
          <w:b/>
          <w:sz w:val="24"/>
        </w:rPr>
        <w:t xml:space="preserve">Section </w:t>
      </w:r>
      <w:r w:rsidR="00852EF4">
        <w:rPr>
          <w:rFonts w:cstheme="minorHAnsi"/>
          <w:b/>
          <w:sz w:val="24"/>
        </w:rPr>
        <w:t>5</w:t>
      </w:r>
      <w:r w:rsidRPr="008858D8">
        <w:rPr>
          <w:rFonts w:cstheme="minorHAnsi"/>
          <w:b/>
          <w:sz w:val="24"/>
        </w:rPr>
        <w:t>: Instructional coaching</w:t>
      </w:r>
      <w:r w:rsidR="00E27EF0" w:rsidRPr="008858D8">
        <w:rPr>
          <w:rFonts w:cstheme="minorHAnsi"/>
          <w:b/>
          <w:sz w:val="24"/>
        </w:rPr>
        <w:tab/>
      </w:r>
      <w:r w:rsidR="00E27EF0" w:rsidRPr="008858D8">
        <w:rPr>
          <w:rFonts w:cstheme="minorHAnsi"/>
          <w:b/>
          <w:sz w:val="24"/>
        </w:rPr>
        <w:tab/>
      </w:r>
      <w:r w:rsidR="00E27EF0" w:rsidRPr="008858D8">
        <w:rPr>
          <w:rFonts w:cstheme="minorHAnsi"/>
          <w:bCs/>
          <w:sz w:val="24"/>
        </w:rPr>
        <w:tab/>
      </w:r>
      <w:r w:rsidR="00E27EF0" w:rsidRPr="008858D8">
        <w:rPr>
          <w:rFonts w:cstheme="minorHAnsi"/>
          <w:bCs/>
          <w:sz w:val="24"/>
        </w:rPr>
        <w:tab/>
      </w:r>
      <w:r w:rsidR="00E27EF0" w:rsidRPr="008858D8">
        <w:rPr>
          <w:rFonts w:cstheme="minorHAnsi"/>
          <w:bCs/>
          <w:sz w:val="24"/>
        </w:rPr>
        <w:tab/>
      </w:r>
      <w:r w:rsidR="00E27EF0" w:rsidRPr="008858D8">
        <w:rPr>
          <w:rFonts w:cstheme="minorHAnsi"/>
          <w:bCs/>
          <w:sz w:val="24"/>
        </w:rPr>
        <w:tab/>
        <w:t xml:space="preserve">Page </w:t>
      </w:r>
      <w:r w:rsidR="00532CFA">
        <w:rPr>
          <w:rFonts w:cstheme="minorHAnsi"/>
          <w:bCs/>
          <w:sz w:val="24"/>
        </w:rPr>
        <w:t>1</w:t>
      </w:r>
      <w:r w:rsidR="00020847">
        <w:rPr>
          <w:rFonts w:cstheme="minorHAnsi"/>
          <w:bCs/>
          <w:sz w:val="24"/>
        </w:rPr>
        <w:t>5</w:t>
      </w:r>
    </w:p>
    <w:p w14:paraId="2CA87297" w14:textId="437CDCE9" w:rsidR="00660CED" w:rsidRPr="00F6105B" w:rsidRDefault="00660CED" w:rsidP="008554E5">
      <w:pPr>
        <w:rPr>
          <w:rFonts w:cstheme="minorHAnsi"/>
          <w:bCs/>
          <w:sz w:val="24"/>
        </w:rPr>
        <w:sectPr w:rsidR="00660CED" w:rsidRPr="00F6105B" w:rsidSect="00F143FA">
          <w:pgSz w:w="11906" w:h="16838" w:code="9"/>
          <w:pgMar w:top="1843" w:right="1559" w:bottom="2268" w:left="1440" w:header="709" w:footer="435" w:gutter="0"/>
          <w:cols w:space="708"/>
          <w:docGrid w:linePitch="360"/>
        </w:sectPr>
      </w:pPr>
      <w:r w:rsidRPr="008858D8">
        <w:rPr>
          <w:rFonts w:cstheme="minorHAnsi"/>
          <w:b/>
          <w:sz w:val="24"/>
        </w:rPr>
        <w:t xml:space="preserve">Section </w:t>
      </w:r>
      <w:r w:rsidR="00852EF4">
        <w:rPr>
          <w:rFonts w:cstheme="minorHAnsi"/>
          <w:b/>
          <w:sz w:val="24"/>
        </w:rPr>
        <w:t>6</w:t>
      </w:r>
      <w:r w:rsidRPr="008858D8">
        <w:rPr>
          <w:rFonts w:cstheme="minorHAnsi"/>
          <w:b/>
          <w:sz w:val="24"/>
        </w:rPr>
        <w:t xml:space="preserve">: </w:t>
      </w:r>
      <w:r w:rsidR="00852EF4">
        <w:rPr>
          <w:rFonts w:cstheme="minorHAnsi"/>
          <w:b/>
          <w:sz w:val="24"/>
        </w:rPr>
        <w:t>Implementation and reflection</w:t>
      </w:r>
      <w:r w:rsidR="00E27EF0" w:rsidRPr="008858D8">
        <w:rPr>
          <w:rFonts w:cstheme="minorHAnsi"/>
          <w:b/>
          <w:sz w:val="24"/>
        </w:rPr>
        <w:tab/>
      </w:r>
      <w:r w:rsidR="00E27EF0" w:rsidRPr="008858D8">
        <w:rPr>
          <w:rFonts w:cstheme="minorHAnsi"/>
          <w:b/>
          <w:sz w:val="24"/>
        </w:rPr>
        <w:tab/>
      </w:r>
      <w:r w:rsidR="00E27EF0" w:rsidRPr="008858D8">
        <w:rPr>
          <w:rFonts w:cstheme="minorHAnsi"/>
          <w:bCs/>
          <w:sz w:val="24"/>
        </w:rPr>
        <w:tab/>
      </w:r>
      <w:r w:rsidR="00E27EF0" w:rsidRPr="008858D8">
        <w:rPr>
          <w:rFonts w:cstheme="minorHAnsi"/>
          <w:bCs/>
          <w:sz w:val="24"/>
        </w:rPr>
        <w:tab/>
      </w:r>
      <w:r w:rsidR="00E27EF0" w:rsidRPr="008858D8">
        <w:rPr>
          <w:rFonts w:cstheme="minorHAnsi"/>
          <w:bCs/>
          <w:sz w:val="24"/>
        </w:rPr>
        <w:tab/>
        <w:t xml:space="preserve">Page </w:t>
      </w:r>
      <w:r w:rsidR="00532CFA">
        <w:rPr>
          <w:rFonts w:cstheme="minorHAnsi"/>
          <w:bCs/>
          <w:sz w:val="24"/>
        </w:rPr>
        <w:t>2</w:t>
      </w:r>
      <w:r w:rsidR="00020847">
        <w:rPr>
          <w:rFonts w:cstheme="minorHAnsi"/>
          <w:bCs/>
          <w:sz w:val="24"/>
        </w:rPr>
        <w:t>6</w:t>
      </w:r>
    </w:p>
    <w:p w14:paraId="3FAE2BD5" w14:textId="2C8C76C1" w:rsidR="008E659B" w:rsidRPr="00F6105B" w:rsidRDefault="008E659B" w:rsidP="008E659B">
      <w:pPr>
        <w:rPr>
          <w:b/>
          <w:bCs/>
          <w:color w:val="191919"/>
          <w:sz w:val="36"/>
          <w:szCs w:val="36"/>
        </w:rPr>
      </w:pPr>
      <w:r w:rsidRPr="00F6105B">
        <w:rPr>
          <w:b/>
          <w:bCs/>
          <w:color w:val="191919"/>
          <w:sz w:val="36"/>
          <w:szCs w:val="36"/>
        </w:rPr>
        <w:lastRenderedPageBreak/>
        <w:t xml:space="preserve">Section 1: </w:t>
      </w:r>
      <w:r w:rsidR="00636145" w:rsidRPr="00F6105B">
        <w:rPr>
          <w:b/>
          <w:bCs/>
          <w:color w:val="191919"/>
          <w:sz w:val="36"/>
          <w:szCs w:val="36"/>
        </w:rPr>
        <w:t>Year 2 of the Early Career Framework</w:t>
      </w:r>
    </w:p>
    <w:p w14:paraId="39C1720D" w14:textId="4FBC83EC" w:rsidR="00887C6D" w:rsidRPr="00F6105B" w:rsidRDefault="00DE2735" w:rsidP="00887C6D">
      <w:pPr>
        <w:rPr>
          <w:rFonts w:cstheme="minorHAnsi"/>
          <w:b/>
          <w:color w:val="E94B58"/>
          <w:sz w:val="24"/>
        </w:rPr>
      </w:pPr>
      <w:r>
        <w:rPr>
          <w:rFonts w:cstheme="minorHAnsi"/>
          <w:b/>
          <w:color w:val="E94B58"/>
          <w:sz w:val="24"/>
        </w:rPr>
        <w:t>Reflection</w:t>
      </w:r>
    </w:p>
    <w:p w14:paraId="7ABC0C8F" w14:textId="5842A39E" w:rsidR="00C477CD" w:rsidRPr="00C477CD" w:rsidRDefault="00C477CD" w:rsidP="00E43876">
      <w:pPr>
        <w:numPr>
          <w:ilvl w:val="0"/>
          <w:numId w:val="23"/>
        </w:numPr>
        <w:rPr>
          <w:noProof/>
          <w:lang w:eastAsia="en-GB"/>
        </w:rPr>
      </w:pPr>
      <w:r w:rsidRPr="00C477CD">
        <w:rPr>
          <w:noProof/>
          <w:lang w:eastAsia="en-GB"/>
        </w:rPr>
        <w:t>Share something from year 1 of the programme which you are proud of</w:t>
      </w:r>
    </w:p>
    <w:p w14:paraId="1B3AC0B7" w14:textId="02314488" w:rsidR="00C477CD" w:rsidRPr="00C477CD" w:rsidRDefault="00C477CD" w:rsidP="00E43876">
      <w:pPr>
        <w:numPr>
          <w:ilvl w:val="0"/>
          <w:numId w:val="23"/>
        </w:numPr>
        <w:rPr>
          <w:noProof/>
          <w:lang w:eastAsia="en-GB"/>
        </w:rPr>
      </w:pPr>
      <w:r w:rsidRPr="00C477CD">
        <w:rPr>
          <w:noProof/>
          <w:lang w:eastAsia="en-GB"/>
        </w:rPr>
        <w:t>Share a challenge from year 1 of the programme that you managed to overcome</w:t>
      </w:r>
    </w:p>
    <w:p w14:paraId="37FFDC36" w14:textId="0F8BC728" w:rsidR="00C477CD" w:rsidRPr="00C477CD" w:rsidRDefault="00C477CD" w:rsidP="00E43876">
      <w:pPr>
        <w:numPr>
          <w:ilvl w:val="0"/>
          <w:numId w:val="23"/>
        </w:numPr>
        <w:rPr>
          <w:noProof/>
          <w:lang w:eastAsia="en-GB"/>
        </w:rPr>
      </w:pPr>
      <w:r w:rsidRPr="00F6105B">
        <w:rPr>
          <w:noProof/>
          <w:lang w:eastAsia="en-GB"/>
        </w:rPr>
        <mc:AlternateContent>
          <mc:Choice Requires="wps">
            <w:drawing>
              <wp:anchor distT="45720" distB="45720" distL="114300" distR="114300" simplePos="0" relativeHeight="251658247" behindDoc="0" locked="0" layoutInCell="1" allowOverlap="1" wp14:anchorId="7E6B9BD2" wp14:editId="00640C72">
                <wp:simplePos x="0" y="0"/>
                <wp:positionH relativeFrom="margin">
                  <wp:align>left</wp:align>
                </wp:positionH>
                <wp:positionV relativeFrom="paragraph">
                  <wp:posOffset>451485</wp:posOffset>
                </wp:positionV>
                <wp:extent cx="5568950" cy="2842895"/>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2842895"/>
                        </a:xfrm>
                        <a:prstGeom prst="rect">
                          <a:avLst/>
                        </a:prstGeom>
                        <a:solidFill>
                          <a:srgbClr val="FFFFFF"/>
                        </a:solidFill>
                        <a:ln w="9525">
                          <a:solidFill>
                            <a:srgbClr val="000000"/>
                          </a:solidFill>
                          <a:miter lim="800000"/>
                          <a:headEnd/>
                          <a:tailEnd/>
                        </a:ln>
                      </wps:spPr>
                      <wps:txbx>
                        <w:txbxContent>
                          <w:p w14:paraId="3C248F91" w14:textId="77777777" w:rsidR="00BE600E" w:rsidRDefault="00BE600E" w:rsidP="00887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B9BD2" id="_x0000_t202" coordsize="21600,21600" o:spt="202" path="m,l,21600r21600,l21600,xe">
                <v:stroke joinstyle="miter"/>
                <v:path gradientshapeok="t" o:connecttype="rect"/>
              </v:shapetype>
              <v:shape id="Text Box 2" o:spid="_x0000_s1026" type="#_x0000_t202" style="position:absolute;left:0;text-align:left;margin-left:0;margin-top:35.55pt;width:438.5pt;height:223.85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">
                <v:textbox>
                  <w:txbxContent>
                    <w:p w14:paraId="3C248F91" w14:textId="77777777" w:rsidR="00BE600E" w:rsidRDefault="00BE600E" w:rsidP="00887C6D"/>
                  </w:txbxContent>
                </v:textbox>
                <w10:wrap type="square" anchorx="margin"/>
              </v:shape>
            </w:pict>
          </mc:Fallback>
        </mc:AlternateContent>
      </w:r>
      <w:r w:rsidRPr="00C477CD">
        <w:rPr>
          <w:noProof/>
          <w:lang w:eastAsia="en-GB"/>
        </w:rPr>
        <w:t>Share the aspects of the programme that you and your early career teacher(s) found most helpful</w:t>
      </w:r>
    </w:p>
    <w:p w14:paraId="51B2B744" w14:textId="0B8A8C78" w:rsidR="009A0F95" w:rsidRPr="00F6105B" w:rsidRDefault="00887C6D" w:rsidP="00636145">
      <w:pPr>
        <w:rPr>
          <w:rFonts w:cstheme="minorHAnsi"/>
          <w:bCs/>
          <w:szCs w:val="20"/>
        </w:rPr>
      </w:pPr>
      <w:r w:rsidRPr="00F6105B">
        <w:t xml:space="preserve"> </w:t>
      </w:r>
    </w:p>
    <w:p w14:paraId="203DFAC6" w14:textId="4591DB89" w:rsidR="00540E35" w:rsidRPr="00540E35" w:rsidRDefault="00540E35" w:rsidP="00E43876">
      <w:pPr>
        <w:numPr>
          <w:ilvl w:val="0"/>
          <w:numId w:val="23"/>
        </w:numPr>
        <w:rPr>
          <w:noProof/>
          <w:lang w:eastAsia="en-GB"/>
        </w:rPr>
      </w:pPr>
      <w:r w:rsidRPr="00540E35">
        <w:rPr>
          <w:noProof/>
          <w:lang w:eastAsia="en-GB"/>
        </w:rPr>
        <w:t xml:space="preserve">Which areas of the framework do you feel that your ECT(s) has developed a strong level of understanding of? </w:t>
      </w:r>
    </w:p>
    <w:p w14:paraId="77012A77" w14:textId="538B315B" w:rsidR="00C477CD" w:rsidRPr="00C477CD" w:rsidRDefault="00540E35" w:rsidP="00E43876">
      <w:pPr>
        <w:numPr>
          <w:ilvl w:val="0"/>
          <w:numId w:val="23"/>
        </w:numPr>
        <w:rPr>
          <w:noProof/>
          <w:lang w:eastAsia="en-GB"/>
        </w:rPr>
      </w:pPr>
      <w:r w:rsidRPr="00F6105B">
        <w:rPr>
          <w:noProof/>
          <w:lang w:eastAsia="en-GB"/>
        </w:rPr>
        <mc:AlternateContent>
          <mc:Choice Requires="wps">
            <w:drawing>
              <wp:anchor distT="45720" distB="45720" distL="114300" distR="114300" simplePos="0" relativeHeight="251691033" behindDoc="0" locked="0" layoutInCell="1" allowOverlap="1" wp14:anchorId="02C7150A" wp14:editId="6F881B46">
                <wp:simplePos x="0" y="0"/>
                <wp:positionH relativeFrom="margin">
                  <wp:posOffset>0</wp:posOffset>
                </wp:positionH>
                <wp:positionV relativeFrom="paragraph">
                  <wp:posOffset>273050</wp:posOffset>
                </wp:positionV>
                <wp:extent cx="5568950" cy="2390775"/>
                <wp:effectExtent l="0" t="0" r="1270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2390775"/>
                        </a:xfrm>
                        <a:prstGeom prst="rect">
                          <a:avLst/>
                        </a:prstGeom>
                        <a:solidFill>
                          <a:srgbClr val="FFFFFF"/>
                        </a:solidFill>
                        <a:ln w="9525">
                          <a:solidFill>
                            <a:srgbClr val="000000"/>
                          </a:solidFill>
                          <a:miter lim="800000"/>
                          <a:headEnd/>
                          <a:tailEnd/>
                        </a:ln>
                      </wps:spPr>
                      <wps:txbx>
                        <w:txbxContent>
                          <w:p w14:paraId="75161641" w14:textId="77777777" w:rsidR="002E0D1F" w:rsidRDefault="002E0D1F" w:rsidP="002E0D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7150A" id="_x0000_s1027" type="#_x0000_t202" style="position:absolute;left:0;text-align:left;margin-left:0;margin-top:21.5pt;width:438.5pt;height:188.25pt;z-index:25169103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">
                <v:textbox>
                  <w:txbxContent>
                    <w:p w14:paraId="75161641" w14:textId="77777777" w:rsidR="002E0D1F" w:rsidRDefault="002E0D1F" w:rsidP="002E0D1F"/>
                  </w:txbxContent>
                </v:textbox>
                <w10:wrap type="square" anchorx="margin"/>
              </v:shape>
            </w:pict>
          </mc:Fallback>
        </mc:AlternateContent>
      </w:r>
      <w:r w:rsidRPr="00540E35">
        <w:rPr>
          <w:noProof/>
          <w:lang w:eastAsia="en-GB"/>
        </w:rPr>
        <w:t>Which elements might they need further support or practice to master?</w:t>
      </w:r>
    </w:p>
    <w:p w14:paraId="6690FA2A" w14:textId="6C2AEE3A" w:rsidR="00433693" w:rsidRDefault="00370B1C" w:rsidP="00EB68B6">
      <w:pPr>
        <w:rPr>
          <w:rFonts w:cstheme="minorHAnsi"/>
          <w:b/>
          <w:color w:val="E94B58"/>
          <w:sz w:val="24"/>
        </w:rPr>
      </w:pPr>
      <w:r>
        <w:rPr>
          <w:rFonts w:cstheme="minorHAnsi"/>
          <w:b/>
          <w:color w:val="E94B58"/>
          <w:sz w:val="24"/>
        </w:rPr>
        <w:lastRenderedPageBreak/>
        <w:t>Check for understanding</w:t>
      </w:r>
    </w:p>
    <w:p w14:paraId="1978BD97" w14:textId="4E3C3019" w:rsidR="00370B1C" w:rsidRPr="000352FB" w:rsidRDefault="00370B1C" w:rsidP="000352FB">
      <w:pPr>
        <w:rPr>
          <w:rFonts w:cstheme="minorHAnsi"/>
          <w:bCs/>
          <w:szCs w:val="20"/>
        </w:rPr>
      </w:pPr>
      <w:r w:rsidRPr="000352FB">
        <w:rPr>
          <w:rFonts w:cstheme="minorHAnsi"/>
          <w:bCs/>
          <w:szCs w:val="20"/>
        </w:rPr>
        <w:t>Which of these statements about year 2 are true?</w:t>
      </w:r>
    </w:p>
    <w:p w14:paraId="480E1622" w14:textId="020BC0F8" w:rsidR="00370B1C" w:rsidRPr="00370B1C" w:rsidRDefault="00370B1C" w:rsidP="00E43876">
      <w:pPr>
        <w:numPr>
          <w:ilvl w:val="0"/>
          <w:numId w:val="16"/>
        </w:numPr>
        <w:rPr>
          <w:rFonts w:cstheme="minorHAnsi"/>
          <w:bCs/>
          <w:szCs w:val="20"/>
        </w:rPr>
      </w:pPr>
      <w:r w:rsidRPr="00370B1C">
        <w:rPr>
          <w:rFonts w:cstheme="minorHAnsi"/>
          <w:bCs/>
          <w:szCs w:val="20"/>
        </w:rPr>
        <w:t>Mentors and early career teachers both have funded time to meet</w:t>
      </w:r>
      <w:r w:rsidR="00FF57BF">
        <w:rPr>
          <w:rFonts w:cstheme="minorHAnsi"/>
          <w:bCs/>
          <w:szCs w:val="20"/>
        </w:rPr>
        <w:t>.</w:t>
      </w:r>
    </w:p>
    <w:p w14:paraId="5F73ECBE" w14:textId="17F6ABE2" w:rsidR="00370B1C" w:rsidRPr="00370B1C" w:rsidRDefault="00370B1C" w:rsidP="00E43876">
      <w:pPr>
        <w:numPr>
          <w:ilvl w:val="0"/>
          <w:numId w:val="16"/>
        </w:numPr>
        <w:rPr>
          <w:rFonts w:cstheme="minorHAnsi"/>
          <w:bCs/>
          <w:szCs w:val="20"/>
        </w:rPr>
      </w:pPr>
      <w:r w:rsidRPr="00370B1C">
        <w:rPr>
          <w:rFonts w:cstheme="minorHAnsi"/>
          <w:bCs/>
          <w:szCs w:val="20"/>
        </w:rPr>
        <w:t>Only early career teachers have funded time to meet</w:t>
      </w:r>
      <w:r w:rsidR="00FF57BF">
        <w:rPr>
          <w:rFonts w:cstheme="minorHAnsi"/>
          <w:bCs/>
          <w:szCs w:val="20"/>
        </w:rPr>
        <w:t>.</w:t>
      </w:r>
    </w:p>
    <w:p w14:paraId="7D4E1F6B" w14:textId="6D2CC302" w:rsidR="00370B1C" w:rsidRPr="00370B1C" w:rsidRDefault="00370B1C" w:rsidP="00E43876">
      <w:pPr>
        <w:numPr>
          <w:ilvl w:val="0"/>
          <w:numId w:val="16"/>
        </w:numPr>
        <w:rPr>
          <w:rFonts w:cstheme="minorHAnsi"/>
          <w:bCs/>
          <w:szCs w:val="20"/>
        </w:rPr>
      </w:pPr>
      <w:r w:rsidRPr="00370B1C">
        <w:rPr>
          <w:rFonts w:cstheme="minorHAnsi"/>
          <w:bCs/>
          <w:szCs w:val="20"/>
        </w:rPr>
        <w:t>Early career teachers have already learnt all of the self-study content</w:t>
      </w:r>
      <w:r w:rsidR="00FF57BF">
        <w:rPr>
          <w:rFonts w:cstheme="minorHAnsi"/>
          <w:bCs/>
          <w:szCs w:val="20"/>
        </w:rPr>
        <w:t>.</w:t>
      </w:r>
    </w:p>
    <w:p w14:paraId="39184960" w14:textId="694226A0" w:rsidR="00370B1C" w:rsidRDefault="00370B1C" w:rsidP="00E43876">
      <w:pPr>
        <w:numPr>
          <w:ilvl w:val="0"/>
          <w:numId w:val="16"/>
        </w:numPr>
        <w:rPr>
          <w:rFonts w:cstheme="minorHAnsi"/>
          <w:bCs/>
          <w:szCs w:val="20"/>
        </w:rPr>
      </w:pPr>
      <w:r w:rsidRPr="00370B1C">
        <w:rPr>
          <w:rFonts w:cstheme="minorHAnsi"/>
          <w:bCs/>
          <w:szCs w:val="20"/>
        </w:rPr>
        <w:t>Early career teachers no longer need instructional coaching</w:t>
      </w:r>
      <w:r w:rsidR="00FF57BF">
        <w:rPr>
          <w:rFonts w:cstheme="minorHAnsi"/>
          <w:bCs/>
          <w:szCs w:val="20"/>
        </w:rPr>
        <w:t>.</w:t>
      </w:r>
    </w:p>
    <w:p w14:paraId="2BBD27D7" w14:textId="77777777" w:rsidR="00370B1C" w:rsidRPr="00370B1C" w:rsidRDefault="00370B1C" w:rsidP="00370B1C">
      <w:pPr>
        <w:ind w:left="1080"/>
        <w:rPr>
          <w:rFonts w:cstheme="minorHAnsi"/>
          <w:bCs/>
          <w:szCs w:val="20"/>
        </w:rPr>
      </w:pPr>
    </w:p>
    <w:p w14:paraId="27E32CA5" w14:textId="77777777" w:rsidR="00C9507C" w:rsidRDefault="00C9507C">
      <w:pPr>
        <w:rPr>
          <w:b/>
          <w:bCs/>
          <w:color w:val="191919"/>
          <w:sz w:val="36"/>
          <w:szCs w:val="36"/>
        </w:rPr>
      </w:pPr>
      <w:r>
        <w:rPr>
          <w:b/>
          <w:bCs/>
          <w:color w:val="191919"/>
          <w:sz w:val="36"/>
          <w:szCs w:val="36"/>
        </w:rPr>
        <w:br w:type="page"/>
      </w:r>
    </w:p>
    <w:p w14:paraId="3771AE9C" w14:textId="5E7ACBA4" w:rsidR="00BB41BC" w:rsidRPr="00F6105B" w:rsidRDefault="00BB41BC" w:rsidP="00BB41BC">
      <w:pPr>
        <w:rPr>
          <w:b/>
          <w:bCs/>
          <w:color w:val="191919"/>
          <w:sz w:val="36"/>
          <w:szCs w:val="36"/>
        </w:rPr>
      </w:pPr>
      <w:r w:rsidRPr="00F6105B">
        <w:rPr>
          <w:b/>
          <w:bCs/>
          <w:color w:val="191919"/>
          <w:sz w:val="36"/>
          <w:szCs w:val="36"/>
        </w:rPr>
        <w:lastRenderedPageBreak/>
        <w:t>Section 2: How people learn</w:t>
      </w:r>
    </w:p>
    <w:p w14:paraId="4DFF41F3" w14:textId="1A7F3B81" w:rsidR="00861AD0" w:rsidRPr="00F6105B" w:rsidRDefault="000341DA" w:rsidP="00301546">
      <w:pPr>
        <w:rPr>
          <w:rFonts w:cstheme="minorHAnsi"/>
          <w:b/>
          <w:color w:val="E94B58"/>
          <w:sz w:val="24"/>
        </w:rPr>
      </w:pPr>
      <w:r w:rsidRPr="00F6105B">
        <w:rPr>
          <w:rFonts w:cstheme="minorHAnsi"/>
          <w:b/>
          <w:color w:val="E94B58"/>
          <w:sz w:val="24"/>
        </w:rPr>
        <w:t>Test v Study</w:t>
      </w:r>
    </w:p>
    <w:p w14:paraId="61959D94" w14:textId="0FE12FBA" w:rsidR="00861AD0" w:rsidRDefault="002B0400" w:rsidP="002B0400">
      <w:pPr>
        <w:jc w:val="center"/>
        <w:rPr>
          <w:rFonts w:cstheme="minorHAnsi"/>
          <w:b/>
          <w:color w:val="E94B58"/>
          <w:sz w:val="24"/>
        </w:rPr>
      </w:pPr>
      <w:r>
        <w:rPr>
          <w:noProof/>
        </w:rPr>
        <w:drawing>
          <wp:inline distT="0" distB="0" distL="0" distR="0" wp14:anchorId="2FCF734F" wp14:editId="0DCA555E">
            <wp:extent cx="4297680" cy="3771900"/>
            <wp:effectExtent l="0" t="0" r="762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pic:nvPicPr>
                  <pic:blipFill rotWithShape="1">
                    <a:blip r:embed="rId15">
                      <a:extLst>
                        <a:ext uri="{28A0092B-C50C-407E-A947-70E740481C1C}">
                          <a14:useLocalDpi xmlns:a14="http://schemas.microsoft.com/office/drawing/2010/main" val="0"/>
                        </a:ext>
                      </a:extLst>
                    </a:blip>
                    <a:srcRect t="3702" b="-975"/>
                    <a:stretch/>
                  </pic:blipFill>
                  <pic:spPr bwMode="auto">
                    <a:xfrm>
                      <a:off x="0" y="0"/>
                      <a:ext cx="4306594" cy="3779723"/>
                    </a:xfrm>
                    <a:prstGeom prst="rect">
                      <a:avLst/>
                    </a:prstGeom>
                    <a:ln>
                      <a:noFill/>
                    </a:ln>
                    <a:extLst>
                      <a:ext uri="{53640926-AAD7-44D8-BBD7-CCE9431645EC}">
                        <a14:shadowObscured xmlns:a14="http://schemas.microsoft.com/office/drawing/2010/main"/>
                      </a:ext>
                    </a:extLst>
                  </pic:spPr>
                </pic:pic>
              </a:graphicData>
            </a:graphic>
          </wp:inline>
        </w:drawing>
      </w:r>
    </w:p>
    <w:p w14:paraId="4CF0AEE3" w14:textId="337701FA" w:rsidR="004C0D2C" w:rsidRPr="003E1165" w:rsidRDefault="00C9507C" w:rsidP="003E1165">
      <w:pPr>
        <w:jc w:val="right"/>
        <w:rPr>
          <w:rFonts w:cstheme="minorHAnsi"/>
          <w:bCs/>
          <w:szCs w:val="20"/>
        </w:rPr>
      </w:pPr>
      <w:r>
        <w:rPr>
          <w:rFonts w:cstheme="minorHAnsi"/>
          <w:bCs/>
          <w:szCs w:val="20"/>
        </w:rPr>
        <w:t xml:space="preserve">Adapted from: </w:t>
      </w:r>
      <w:r w:rsidR="003E1165" w:rsidRPr="003E1165">
        <w:rPr>
          <w:rFonts w:cstheme="minorHAnsi"/>
          <w:bCs/>
          <w:szCs w:val="20"/>
        </w:rPr>
        <w:t>Roediger</w:t>
      </w:r>
      <w:r w:rsidR="003E1165">
        <w:rPr>
          <w:rFonts w:cstheme="minorHAnsi"/>
          <w:bCs/>
          <w:szCs w:val="20"/>
        </w:rPr>
        <w:t xml:space="preserve"> &amp;</w:t>
      </w:r>
      <w:r w:rsidR="003E1165" w:rsidRPr="003E1165">
        <w:rPr>
          <w:rFonts w:cstheme="minorHAnsi"/>
          <w:bCs/>
          <w:szCs w:val="20"/>
        </w:rPr>
        <w:t xml:space="preserve"> Karpicke</w:t>
      </w:r>
      <w:r w:rsidR="003E1165">
        <w:rPr>
          <w:rFonts w:cstheme="minorHAnsi"/>
          <w:bCs/>
          <w:szCs w:val="20"/>
        </w:rPr>
        <w:t xml:space="preserve"> (2006)</w:t>
      </w:r>
    </w:p>
    <w:p w14:paraId="32A92310" w14:textId="79A8C0B7" w:rsidR="000341DA" w:rsidRPr="00F6105B" w:rsidRDefault="00996A6D" w:rsidP="00301546">
      <w:pPr>
        <w:rPr>
          <w:rFonts w:cstheme="minorHAnsi"/>
          <w:b/>
          <w:color w:val="E94B58"/>
          <w:sz w:val="24"/>
        </w:rPr>
      </w:pPr>
      <w:r w:rsidRPr="00F6105B">
        <w:rPr>
          <w:rFonts w:cstheme="minorHAnsi"/>
          <w:b/>
          <w:color w:val="E94B58"/>
          <w:sz w:val="24"/>
        </w:rPr>
        <w:t>Retrieval practice</w:t>
      </w:r>
    </w:p>
    <w:p w14:paraId="2B9C28F6" w14:textId="3169A54D" w:rsidR="00996A6D" w:rsidRPr="00996A6D" w:rsidRDefault="0038676F" w:rsidP="00E43876">
      <w:pPr>
        <w:numPr>
          <w:ilvl w:val="0"/>
          <w:numId w:val="6"/>
        </w:numPr>
        <w:rPr>
          <w:rFonts w:cstheme="minorHAnsi"/>
          <w:bCs/>
          <w:szCs w:val="20"/>
        </w:rPr>
      </w:pPr>
      <w:r>
        <w:rPr>
          <w:rFonts w:cstheme="minorHAnsi"/>
          <w:bCs/>
          <w:szCs w:val="20"/>
        </w:rPr>
        <w:t>Using the space on the following page, w</w:t>
      </w:r>
      <w:r w:rsidR="00996A6D" w:rsidRPr="00996A6D">
        <w:rPr>
          <w:rFonts w:cstheme="minorHAnsi"/>
          <w:bCs/>
          <w:szCs w:val="20"/>
        </w:rPr>
        <w:t>rite down an explanation of Willingham’s simple model of memory.  Try to include information about:</w:t>
      </w:r>
    </w:p>
    <w:p w14:paraId="20DC3FBC" w14:textId="77777777" w:rsidR="00996A6D" w:rsidRPr="00996A6D" w:rsidRDefault="00996A6D" w:rsidP="00E43876">
      <w:pPr>
        <w:numPr>
          <w:ilvl w:val="1"/>
          <w:numId w:val="6"/>
        </w:numPr>
        <w:rPr>
          <w:rFonts w:cstheme="minorHAnsi"/>
          <w:bCs/>
          <w:szCs w:val="20"/>
        </w:rPr>
      </w:pPr>
      <w:r w:rsidRPr="00996A6D">
        <w:rPr>
          <w:rFonts w:cstheme="minorHAnsi"/>
          <w:bCs/>
          <w:szCs w:val="20"/>
        </w:rPr>
        <w:t>Working memory</w:t>
      </w:r>
    </w:p>
    <w:p w14:paraId="3C85C505" w14:textId="77777777" w:rsidR="00996A6D" w:rsidRPr="00996A6D" w:rsidRDefault="00996A6D" w:rsidP="00E43876">
      <w:pPr>
        <w:numPr>
          <w:ilvl w:val="1"/>
          <w:numId w:val="6"/>
        </w:numPr>
        <w:rPr>
          <w:rFonts w:cstheme="minorHAnsi"/>
          <w:bCs/>
          <w:szCs w:val="20"/>
        </w:rPr>
      </w:pPr>
      <w:r w:rsidRPr="00996A6D">
        <w:rPr>
          <w:rFonts w:cstheme="minorHAnsi"/>
          <w:bCs/>
          <w:szCs w:val="20"/>
        </w:rPr>
        <w:t>Long-term memory</w:t>
      </w:r>
    </w:p>
    <w:p w14:paraId="72E433B8" w14:textId="77777777" w:rsidR="00996A6D" w:rsidRPr="00996A6D" w:rsidRDefault="00996A6D" w:rsidP="00E43876">
      <w:pPr>
        <w:numPr>
          <w:ilvl w:val="1"/>
          <w:numId w:val="6"/>
        </w:numPr>
        <w:rPr>
          <w:rFonts w:cstheme="minorHAnsi"/>
          <w:bCs/>
          <w:szCs w:val="20"/>
        </w:rPr>
      </w:pPr>
      <w:r w:rsidRPr="00996A6D">
        <w:rPr>
          <w:rFonts w:cstheme="minorHAnsi"/>
          <w:bCs/>
          <w:szCs w:val="20"/>
        </w:rPr>
        <w:t>Implications for teachers</w:t>
      </w:r>
    </w:p>
    <w:p w14:paraId="37A1110E" w14:textId="77777777" w:rsidR="00996A6D" w:rsidRPr="00996A6D" w:rsidRDefault="00996A6D" w:rsidP="00E43876">
      <w:pPr>
        <w:numPr>
          <w:ilvl w:val="0"/>
          <w:numId w:val="6"/>
        </w:numPr>
        <w:rPr>
          <w:rFonts w:cstheme="minorHAnsi"/>
          <w:bCs/>
          <w:szCs w:val="20"/>
        </w:rPr>
      </w:pPr>
      <w:r w:rsidRPr="00996A6D">
        <w:rPr>
          <w:rFonts w:cstheme="minorHAnsi"/>
          <w:bCs/>
          <w:szCs w:val="20"/>
        </w:rPr>
        <w:t>What is a mental model (schema)?</w:t>
      </w:r>
    </w:p>
    <w:p w14:paraId="39181FA0" w14:textId="443ECB78" w:rsidR="00996A6D" w:rsidRPr="00F6105B" w:rsidRDefault="00996A6D" w:rsidP="00E43876">
      <w:pPr>
        <w:numPr>
          <w:ilvl w:val="0"/>
          <w:numId w:val="6"/>
        </w:numPr>
        <w:rPr>
          <w:rFonts w:cstheme="minorHAnsi"/>
          <w:bCs/>
          <w:szCs w:val="20"/>
        </w:rPr>
      </w:pPr>
      <w:r w:rsidRPr="00996A6D">
        <w:rPr>
          <w:rFonts w:cstheme="minorHAnsi"/>
          <w:bCs/>
          <w:szCs w:val="20"/>
        </w:rPr>
        <w:t>Explain how the mental models of novices and experts differ.</w:t>
      </w:r>
    </w:p>
    <w:p w14:paraId="38109C4D" w14:textId="30560868" w:rsidR="00996A6D" w:rsidRPr="00F6105B" w:rsidRDefault="00996A6D" w:rsidP="00946FE9">
      <w:pPr>
        <w:rPr>
          <w:rFonts w:cstheme="minorHAnsi"/>
          <w:bCs/>
          <w:szCs w:val="20"/>
        </w:rPr>
      </w:pPr>
    </w:p>
    <w:p w14:paraId="6F8D4AF4" w14:textId="1140D1E1" w:rsidR="00996A6D" w:rsidRPr="0048778C" w:rsidRDefault="00946FE9" w:rsidP="00946FE9">
      <w:pPr>
        <w:rPr>
          <w:rFonts w:cstheme="minorHAnsi"/>
          <w:b/>
          <w:szCs w:val="20"/>
        </w:rPr>
      </w:pPr>
      <w:r w:rsidRPr="0048778C">
        <w:rPr>
          <w:rFonts w:cstheme="minorHAnsi"/>
          <w:b/>
          <w:szCs w:val="20"/>
        </w:rPr>
        <w:t xml:space="preserve">See appendix on page </w:t>
      </w:r>
      <w:r w:rsidR="00882336">
        <w:rPr>
          <w:rFonts w:cstheme="minorHAnsi"/>
          <w:b/>
          <w:szCs w:val="20"/>
        </w:rPr>
        <w:t>30</w:t>
      </w:r>
      <w:r w:rsidRPr="0048778C">
        <w:rPr>
          <w:rFonts w:cstheme="minorHAnsi"/>
          <w:b/>
          <w:szCs w:val="20"/>
        </w:rPr>
        <w:t xml:space="preserve"> for </w:t>
      </w:r>
      <w:r w:rsidR="00010393" w:rsidRPr="0048778C">
        <w:rPr>
          <w:rFonts w:cstheme="minorHAnsi"/>
          <w:b/>
          <w:szCs w:val="20"/>
        </w:rPr>
        <w:t>prompts.</w:t>
      </w:r>
    </w:p>
    <w:p w14:paraId="59F61468" w14:textId="6F5F77A8" w:rsidR="00996A6D" w:rsidRPr="00F6105B" w:rsidRDefault="00996A6D" w:rsidP="00301546">
      <w:pPr>
        <w:rPr>
          <w:rFonts w:cstheme="minorHAnsi"/>
          <w:b/>
          <w:color w:val="E94B58"/>
          <w:sz w:val="24"/>
        </w:rPr>
      </w:pPr>
      <w:r w:rsidRPr="00F6105B">
        <w:rPr>
          <w:rFonts w:cstheme="minorHAnsi"/>
          <w:bCs/>
          <w:noProof/>
          <w:szCs w:val="20"/>
          <w:lang w:eastAsia="en-GB"/>
        </w:rPr>
        <w:lastRenderedPageBreak/>
        <mc:AlternateContent>
          <mc:Choice Requires="wps">
            <w:drawing>
              <wp:anchor distT="45720" distB="45720" distL="114300" distR="114300" simplePos="0" relativeHeight="251662361" behindDoc="0" locked="0" layoutInCell="1" allowOverlap="1" wp14:anchorId="3C7E525B" wp14:editId="1A37BE8B">
                <wp:simplePos x="0" y="0"/>
                <wp:positionH relativeFrom="margin">
                  <wp:align>left</wp:align>
                </wp:positionH>
                <wp:positionV relativeFrom="paragraph">
                  <wp:posOffset>353695</wp:posOffset>
                </wp:positionV>
                <wp:extent cx="5629275" cy="7361555"/>
                <wp:effectExtent l="0" t="0" r="28575"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361555"/>
                        </a:xfrm>
                        <a:prstGeom prst="rect">
                          <a:avLst/>
                        </a:prstGeom>
                        <a:solidFill>
                          <a:srgbClr val="FFFFFF"/>
                        </a:solidFill>
                        <a:ln w="9525">
                          <a:solidFill>
                            <a:srgbClr val="000000"/>
                          </a:solidFill>
                          <a:miter lim="800000"/>
                          <a:headEnd/>
                          <a:tailEnd/>
                        </a:ln>
                      </wps:spPr>
                      <wps:txbx>
                        <w:txbxContent>
                          <w:p w14:paraId="2DE61925" w14:textId="77777777" w:rsidR="00996A6D" w:rsidRDefault="00996A6D" w:rsidP="00996A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E525B" id="_x0000_s1028" type="#_x0000_t202" style="position:absolute;margin-left:0;margin-top:27.85pt;width:443.25pt;height:579.65pt;z-index:25166236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">
                <v:textbox>
                  <w:txbxContent>
                    <w:p w14:paraId="2DE61925" w14:textId="77777777" w:rsidR="00996A6D" w:rsidRDefault="00996A6D" w:rsidP="00996A6D"/>
                  </w:txbxContent>
                </v:textbox>
                <w10:wrap type="square" anchorx="margin"/>
              </v:shape>
            </w:pict>
          </mc:Fallback>
        </mc:AlternateContent>
      </w:r>
    </w:p>
    <w:p w14:paraId="009633E6" w14:textId="77777777" w:rsidR="0090747C" w:rsidRPr="00F6105B" w:rsidRDefault="0090747C">
      <w:pPr>
        <w:rPr>
          <w:rFonts w:cstheme="minorHAnsi"/>
          <w:b/>
          <w:color w:val="E94B58"/>
          <w:sz w:val="24"/>
        </w:rPr>
      </w:pPr>
      <w:r w:rsidRPr="00F6105B">
        <w:rPr>
          <w:rFonts w:cstheme="minorHAnsi"/>
          <w:b/>
          <w:color w:val="E94B58"/>
          <w:sz w:val="24"/>
        </w:rPr>
        <w:br w:type="page"/>
      </w:r>
    </w:p>
    <w:p w14:paraId="5A5A1F63" w14:textId="3C3DC98A" w:rsidR="0051411C" w:rsidRPr="00F6105B" w:rsidRDefault="0051411C" w:rsidP="009D053D">
      <w:pPr>
        <w:rPr>
          <w:rFonts w:cstheme="minorHAnsi"/>
          <w:b/>
          <w:color w:val="E94B58"/>
          <w:sz w:val="24"/>
        </w:rPr>
      </w:pPr>
      <w:r w:rsidRPr="00F6105B">
        <w:rPr>
          <w:rFonts w:cstheme="minorHAnsi"/>
          <w:b/>
          <w:color w:val="E94B58"/>
          <w:sz w:val="24"/>
        </w:rPr>
        <w:lastRenderedPageBreak/>
        <w:t>Building mental models</w:t>
      </w:r>
    </w:p>
    <w:p w14:paraId="0D6B51E5" w14:textId="23146C03" w:rsidR="0051411C" w:rsidRDefault="0051411C" w:rsidP="009D053D">
      <w:pPr>
        <w:rPr>
          <w:rFonts w:cstheme="minorHAnsi"/>
          <w:b/>
          <w:color w:val="E94B58"/>
          <w:sz w:val="24"/>
        </w:rPr>
      </w:pPr>
      <w:r>
        <w:rPr>
          <w:noProof/>
        </w:rPr>
        <w:drawing>
          <wp:inline distT="0" distB="0" distL="0" distR="0" wp14:anchorId="34D5F7E5" wp14:editId="0EC871FD">
            <wp:extent cx="5655944" cy="1590675"/>
            <wp:effectExtent l="0" t="0" r="1905" b="952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C912C5D0-FD49-4CF4-AB68-C7133DBF75A9}"/>
                        </a:ext>
                      </a:extLst>
                    </a:blip>
                    <a:stretch>
                      <a:fillRect/>
                    </a:stretch>
                  </pic:blipFill>
                  <pic:spPr>
                    <a:xfrm>
                      <a:off x="0" y="0"/>
                      <a:ext cx="5655944" cy="1590675"/>
                    </a:xfrm>
                    <a:prstGeom prst="rect">
                      <a:avLst/>
                    </a:prstGeom>
                  </pic:spPr>
                </pic:pic>
              </a:graphicData>
            </a:graphic>
          </wp:inline>
        </w:drawing>
      </w:r>
    </w:p>
    <w:p w14:paraId="50B8D050" w14:textId="0A1AC871" w:rsidR="003E1165" w:rsidRPr="00473F90" w:rsidRDefault="00473F90" w:rsidP="00473F90">
      <w:pPr>
        <w:jc w:val="right"/>
        <w:rPr>
          <w:rFonts w:cstheme="minorHAnsi"/>
          <w:bCs/>
          <w:szCs w:val="20"/>
        </w:rPr>
      </w:pPr>
      <w:r>
        <w:rPr>
          <w:rFonts w:cstheme="minorHAnsi"/>
          <w:bCs/>
          <w:szCs w:val="20"/>
        </w:rPr>
        <w:t>(Furst, 201</w:t>
      </w:r>
      <w:r w:rsidR="009E4A7C">
        <w:rPr>
          <w:rFonts w:cstheme="minorHAnsi"/>
          <w:bCs/>
          <w:szCs w:val="20"/>
        </w:rPr>
        <w:t>8</w:t>
      </w:r>
      <w:r w:rsidR="00B01466">
        <w:rPr>
          <w:rFonts w:cstheme="minorHAnsi"/>
          <w:bCs/>
          <w:szCs w:val="20"/>
        </w:rPr>
        <w:t xml:space="preserve">, available at: </w:t>
      </w:r>
      <w:hyperlink r:id="rId17" w:history="1">
        <w:r w:rsidR="00B01466" w:rsidRPr="004F0F48">
          <w:rPr>
            <w:rStyle w:val="Hyperlink"/>
            <w:rFonts w:cstheme="minorHAnsi"/>
            <w:shd w:val="clear" w:color="auto" w:fill="FFFFFF"/>
          </w:rPr>
          <w:t>https://sites.google.com/view/efratfurst/learning-in-the-brain</w:t>
        </w:r>
      </w:hyperlink>
      <w:r w:rsidR="009E4A7C">
        <w:rPr>
          <w:rFonts w:cstheme="minorHAnsi"/>
          <w:bCs/>
          <w:szCs w:val="20"/>
        </w:rPr>
        <w:t>)</w:t>
      </w:r>
    </w:p>
    <w:p w14:paraId="72C5EBAE" w14:textId="61807645" w:rsidR="0051411C" w:rsidRPr="00F6105B" w:rsidRDefault="003E1165" w:rsidP="009D053D">
      <w:pPr>
        <w:rPr>
          <w:rFonts w:cstheme="minorHAnsi"/>
          <w:b/>
          <w:color w:val="E94B58"/>
          <w:sz w:val="24"/>
        </w:rPr>
      </w:pPr>
      <w:r w:rsidRPr="00F6105B">
        <w:rPr>
          <w:rFonts w:cstheme="minorHAnsi"/>
          <w:bCs/>
          <w:noProof/>
          <w:szCs w:val="20"/>
          <w:lang w:eastAsia="en-GB"/>
        </w:rPr>
        <mc:AlternateContent>
          <mc:Choice Requires="wps">
            <w:drawing>
              <wp:anchor distT="45720" distB="45720" distL="114300" distR="114300" simplePos="0" relativeHeight="251664409" behindDoc="0" locked="0" layoutInCell="1" allowOverlap="1" wp14:anchorId="70ADE5CB" wp14:editId="18462456">
                <wp:simplePos x="0" y="0"/>
                <wp:positionH relativeFrom="margin">
                  <wp:align>right</wp:align>
                </wp:positionH>
                <wp:positionV relativeFrom="paragraph">
                  <wp:posOffset>289980</wp:posOffset>
                </wp:positionV>
                <wp:extent cx="5629275" cy="3903345"/>
                <wp:effectExtent l="0" t="0" r="28575"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903345"/>
                        </a:xfrm>
                        <a:prstGeom prst="rect">
                          <a:avLst/>
                        </a:prstGeom>
                        <a:solidFill>
                          <a:srgbClr val="FFFFFF"/>
                        </a:solidFill>
                        <a:ln w="9525">
                          <a:solidFill>
                            <a:srgbClr val="000000"/>
                          </a:solidFill>
                          <a:miter lim="800000"/>
                          <a:headEnd/>
                          <a:tailEnd/>
                        </a:ln>
                      </wps:spPr>
                      <wps:txbx>
                        <w:txbxContent>
                          <w:p w14:paraId="11BA746F" w14:textId="33621772" w:rsidR="0051411C" w:rsidRDefault="0051411C" w:rsidP="0051411C">
                            <w:r>
                              <w:t>Space for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DE5CB" id="_x0000_s1029" type="#_x0000_t202" style="position:absolute;margin-left:392.05pt;margin-top:22.85pt;width:443.25pt;height:307.35pt;z-index:25166440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">
                <v:textbox>
                  <w:txbxContent>
                    <w:p w14:paraId="11BA746F" w14:textId="33621772" w:rsidR="0051411C" w:rsidRDefault="0051411C" w:rsidP="0051411C">
                      <w:r>
                        <w:t>Space for notes:</w:t>
                      </w:r>
                    </w:p>
                  </w:txbxContent>
                </v:textbox>
                <w10:wrap type="square" anchorx="margin"/>
              </v:shape>
            </w:pict>
          </mc:Fallback>
        </mc:AlternateContent>
      </w:r>
    </w:p>
    <w:p w14:paraId="173FC229" w14:textId="77777777" w:rsidR="00A565B5" w:rsidRDefault="00A565B5">
      <w:pPr>
        <w:rPr>
          <w:rFonts w:cstheme="minorHAnsi"/>
          <w:b/>
          <w:color w:val="E94B58"/>
          <w:sz w:val="24"/>
        </w:rPr>
      </w:pPr>
      <w:r>
        <w:rPr>
          <w:rFonts w:cstheme="minorHAnsi"/>
          <w:b/>
          <w:color w:val="E94B58"/>
          <w:sz w:val="24"/>
        </w:rPr>
        <w:br w:type="page"/>
      </w:r>
    </w:p>
    <w:p w14:paraId="034F5EAA" w14:textId="308FC9DC" w:rsidR="009D053D" w:rsidRPr="00F6105B" w:rsidRDefault="00D942A7" w:rsidP="009D053D">
      <w:pPr>
        <w:rPr>
          <w:rFonts w:cstheme="minorHAnsi"/>
          <w:b/>
          <w:color w:val="E94B58"/>
          <w:sz w:val="24"/>
        </w:rPr>
      </w:pPr>
      <w:r w:rsidRPr="00F6105B">
        <w:rPr>
          <w:rFonts w:cstheme="minorHAnsi"/>
          <w:b/>
          <w:color w:val="E94B58"/>
          <w:sz w:val="24"/>
        </w:rPr>
        <w:lastRenderedPageBreak/>
        <w:t>Teacher expertise</w:t>
      </w:r>
    </w:p>
    <w:p w14:paraId="6FA72322" w14:textId="77777777" w:rsidR="00ED3F1C" w:rsidRPr="00F6105B" w:rsidRDefault="00ED3F1C" w:rsidP="00ED3F1C">
      <w:pPr>
        <w:rPr>
          <w:b/>
          <w:bCs/>
          <w:sz w:val="24"/>
          <w:szCs w:val="24"/>
        </w:rPr>
      </w:pPr>
      <w:r w:rsidRPr="00F6105B">
        <w:rPr>
          <w:b/>
          <w:bCs/>
          <w:sz w:val="24"/>
          <w:szCs w:val="24"/>
        </w:rPr>
        <w:t>Expertise as mental models</w:t>
      </w:r>
    </w:p>
    <w:p w14:paraId="79FBBC72" w14:textId="77777777" w:rsidR="00ED3F1C" w:rsidRPr="00F6105B" w:rsidRDefault="00ED3F1C" w:rsidP="00ED3F1C">
      <w:pPr>
        <w:rPr>
          <w:rFonts w:cstheme="minorHAnsi"/>
          <w:bCs/>
          <w:u w:color="6D2160" w:themeColor="accent4"/>
        </w:rPr>
      </w:pPr>
      <w:r w:rsidRPr="00F6105B">
        <w:rPr>
          <w:rFonts w:cstheme="minorHAnsi"/>
          <w:bCs/>
          <w:u w:color="6D2160" w:themeColor="accent4"/>
        </w:rPr>
        <w:t>As teachers move from novice to expert, they develop increasingly powerful mental models in the following broad domains:</w:t>
      </w:r>
    </w:p>
    <w:p w14:paraId="49794D3C" w14:textId="77777777" w:rsidR="00ED3F1C" w:rsidRPr="00F6105B" w:rsidRDefault="00ED3F1C" w:rsidP="00ED3F1C">
      <w:pPr>
        <w:rPr>
          <w:rFonts w:cstheme="minorHAnsi"/>
          <w:bCs/>
          <w:u w:color="6D2160" w:themeColor="accent4"/>
        </w:rPr>
      </w:pPr>
      <w:r w:rsidRPr="00F6105B">
        <w:rPr>
          <w:rFonts w:cstheme="minorHAnsi"/>
          <w:b/>
          <w:u w:color="6D2160" w:themeColor="accent4"/>
        </w:rPr>
        <w:t>Path</w:t>
      </w:r>
      <w:r w:rsidRPr="00F6105B">
        <w:rPr>
          <w:rFonts w:cstheme="minorHAnsi"/>
          <w:bCs/>
          <w:u w:color="6D2160" w:themeColor="accent4"/>
        </w:rPr>
        <w:t xml:space="preserve"> – Knowledge of the pathway towards mastery of a curriculum, including: the concepts and process that pupils need to know at different stages of their journeys; how these are best represented and sequenced (Hattie, 2003; Westerman, 1991); as well as common obstacles to progress (Sadler, 2016). </w:t>
      </w:r>
    </w:p>
    <w:p w14:paraId="4D94DF52" w14:textId="77777777" w:rsidR="00ED3F1C" w:rsidRPr="00F6105B" w:rsidRDefault="00ED3F1C" w:rsidP="00ED3F1C">
      <w:pPr>
        <w:rPr>
          <w:rFonts w:cstheme="minorHAnsi"/>
          <w:bCs/>
          <w:u w:color="6D2160" w:themeColor="accent4"/>
        </w:rPr>
      </w:pPr>
      <w:r w:rsidRPr="00F6105B">
        <w:rPr>
          <w:rFonts w:cstheme="minorHAnsi"/>
          <w:b/>
          <w:u w:color="6D2160" w:themeColor="accent4"/>
        </w:rPr>
        <w:t>Pupil</w:t>
      </w:r>
      <w:r w:rsidRPr="00F6105B">
        <w:rPr>
          <w:rFonts w:cstheme="minorHAnsi"/>
          <w:bCs/>
          <w:u w:color="6D2160" w:themeColor="accent4"/>
        </w:rPr>
        <w:t xml:space="preserve"> – Knowledge of what their pupils know and don't know, what motivates and concerns them, and how these things change over time (Berliner, 2004, Schempp, 2002). The development of pupil knowledge is produced (and limited) by teacher assessment knowledge (Christodoulou, 2017; Wiliam, 2016).</w:t>
      </w:r>
    </w:p>
    <w:p w14:paraId="63483589" w14:textId="77777777" w:rsidR="00ED3F1C" w:rsidRPr="00F6105B" w:rsidRDefault="00ED3F1C" w:rsidP="00ED3F1C">
      <w:pPr>
        <w:rPr>
          <w:rFonts w:cstheme="minorHAnsi"/>
          <w:bCs/>
          <w:u w:color="6D2160" w:themeColor="accent4"/>
        </w:rPr>
      </w:pPr>
      <w:r w:rsidRPr="00F6105B">
        <w:rPr>
          <w:rFonts w:cstheme="minorHAnsi"/>
          <w:b/>
          <w:u w:color="6D2160" w:themeColor="accent4"/>
        </w:rPr>
        <w:t>Pedagogy</w:t>
      </w:r>
      <w:r w:rsidRPr="00F6105B">
        <w:rPr>
          <w:rFonts w:cstheme="minorHAnsi"/>
          <w:bCs/>
          <w:u w:color="6D2160" w:themeColor="accent4"/>
        </w:rPr>
        <w:t xml:space="preserve"> – Knowledge of how learning works and how to catalyse it. This area draws on fields such as cognitive and behavioural science (Deans for Impact, 2015) as well as personal experience, to help teachers build a mental model of the learner (Willingham, 2017b). It encompasses cognitive, emotional, social and cultural dimensions of learning.</w:t>
      </w:r>
    </w:p>
    <w:p w14:paraId="643AC66C" w14:textId="77777777" w:rsidR="00ED3F1C" w:rsidRPr="00F6105B" w:rsidRDefault="00ED3F1C" w:rsidP="00ED3F1C">
      <w:pPr>
        <w:rPr>
          <w:rFonts w:cstheme="minorHAnsi"/>
          <w:bCs/>
          <w:u w:color="6D2160" w:themeColor="accent4"/>
        </w:rPr>
      </w:pPr>
      <w:r w:rsidRPr="00F6105B">
        <w:rPr>
          <w:rFonts w:cstheme="minorHAnsi"/>
          <w:b/>
          <w:u w:color="6D2160" w:themeColor="accent4"/>
        </w:rPr>
        <w:t>Self-Regulation</w:t>
      </w:r>
      <w:r w:rsidRPr="00F6105B">
        <w:rPr>
          <w:rFonts w:cstheme="minorHAnsi"/>
          <w:bCs/>
          <w:u w:color="6D2160" w:themeColor="accent4"/>
        </w:rPr>
        <w:t xml:space="preserve"> – Knowledge of how to analyse, evaluate and iterate their own knowledge and action towards increasing impact (Ericsson, 2015; Hattie, 2012). This includes an awareness of their own cognitive biases and how to mitigate them. </w:t>
      </w:r>
    </w:p>
    <w:p w14:paraId="3DDB0E87" w14:textId="77777777" w:rsidR="00ED3F1C" w:rsidRPr="00F6105B" w:rsidRDefault="00ED3F1C" w:rsidP="00ED3F1C">
      <w:pPr>
        <w:rPr>
          <w:rFonts w:cstheme="minorHAnsi"/>
          <w:bCs/>
          <w:u w:color="6D2160" w:themeColor="accent4"/>
        </w:rPr>
      </w:pPr>
      <w:r w:rsidRPr="00F6105B">
        <w:rPr>
          <w:rFonts w:cstheme="minorHAnsi"/>
          <w:bCs/>
          <w:u w:color="6D2160" w:themeColor="accent4"/>
        </w:rPr>
        <w:t>Reduce the power of any of these domains and teacher impact declines accordingly.</w:t>
      </w:r>
    </w:p>
    <w:p w14:paraId="17C91D19" w14:textId="77777777" w:rsidR="00ED3F1C" w:rsidRPr="00F6105B" w:rsidRDefault="00ED3F1C" w:rsidP="00ED3F1C">
      <w:pPr>
        <w:jc w:val="right"/>
        <w:rPr>
          <w:rFonts w:cstheme="minorHAnsi"/>
          <w:b/>
          <w:u w:color="6D2160" w:themeColor="accent4"/>
        </w:rPr>
      </w:pPr>
      <w:r w:rsidRPr="00F6105B">
        <w:rPr>
          <w:rFonts w:cstheme="minorHAnsi"/>
          <w:bCs/>
          <w:u w:color="6D2160" w:themeColor="accent4"/>
        </w:rPr>
        <w:t>(Mccrea, 2018)</w:t>
      </w:r>
    </w:p>
    <w:p w14:paraId="551C198D" w14:textId="2D7686DD" w:rsidR="00203ED9" w:rsidRPr="00F6105B" w:rsidRDefault="00203ED9" w:rsidP="00203ED9">
      <w:pPr>
        <w:rPr>
          <w:rFonts w:cstheme="minorHAnsi"/>
          <w:b/>
          <w:color w:val="E94B58"/>
          <w:sz w:val="24"/>
        </w:rPr>
      </w:pPr>
      <w:r w:rsidRPr="00F6105B">
        <w:rPr>
          <w:rFonts w:cstheme="minorHAnsi"/>
          <w:b/>
          <w:color w:val="E94B58"/>
          <w:sz w:val="24"/>
        </w:rPr>
        <w:t>Check for understanding</w:t>
      </w:r>
    </w:p>
    <w:p w14:paraId="3359537E" w14:textId="77777777" w:rsidR="00203ED9" w:rsidRPr="00203ED9" w:rsidRDefault="00203ED9" w:rsidP="00203ED9">
      <w:r w:rsidRPr="00203ED9">
        <w:t>Which of the following statements are true?</w:t>
      </w:r>
    </w:p>
    <w:p w14:paraId="04E4C4B9" w14:textId="77777777" w:rsidR="00203ED9" w:rsidRPr="00203ED9" w:rsidRDefault="00203ED9" w:rsidP="00E43876">
      <w:pPr>
        <w:numPr>
          <w:ilvl w:val="0"/>
          <w:numId w:val="8"/>
        </w:numPr>
      </w:pPr>
      <w:r w:rsidRPr="00203ED9">
        <w:t>Once an idea is in long-term memory, we can recall it easily</w:t>
      </w:r>
    </w:p>
    <w:p w14:paraId="575B91CF" w14:textId="77777777" w:rsidR="00203ED9" w:rsidRPr="00203ED9" w:rsidRDefault="00203ED9" w:rsidP="00E43876">
      <w:pPr>
        <w:numPr>
          <w:ilvl w:val="0"/>
          <w:numId w:val="8"/>
        </w:numPr>
      </w:pPr>
      <w:r w:rsidRPr="00203ED9">
        <w:t>Practising using knowledge or skills in different contexts makes it easier to recall them in the long-term</w:t>
      </w:r>
    </w:p>
    <w:p w14:paraId="6EF594EA" w14:textId="77777777" w:rsidR="00203ED9" w:rsidRPr="00203ED9" w:rsidRDefault="00203ED9" w:rsidP="00E43876">
      <w:pPr>
        <w:numPr>
          <w:ilvl w:val="0"/>
          <w:numId w:val="8"/>
        </w:numPr>
      </w:pPr>
      <w:r w:rsidRPr="00203ED9">
        <w:t>Having a more developed mental model of an idea means it is better linked to other ideas so is easier to recall</w:t>
      </w:r>
    </w:p>
    <w:p w14:paraId="5E5ECDF1" w14:textId="77777777" w:rsidR="00203ED9" w:rsidRPr="00203ED9" w:rsidRDefault="00203ED9" w:rsidP="00E43876">
      <w:pPr>
        <w:numPr>
          <w:ilvl w:val="0"/>
          <w:numId w:val="8"/>
        </w:numPr>
      </w:pPr>
      <w:r w:rsidRPr="00203ED9">
        <w:t>Long-term memory appears to be unlimited, so we can remember and recall everything we have learnt</w:t>
      </w:r>
    </w:p>
    <w:p w14:paraId="760F76FB" w14:textId="77777777" w:rsidR="00203ED9" w:rsidRPr="00203ED9" w:rsidRDefault="00203ED9" w:rsidP="00E43876">
      <w:pPr>
        <w:numPr>
          <w:ilvl w:val="0"/>
          <w:numId w:val="8"/>
        </w:numPr>
      </w:pPr>
      <w:r w:rsidRPr="00203ED9">
        <w:t>Once teachers have built expertise in a skill in one context, they will easily be able to apply this to other contexts.</w:t>
      </w:r>
    </w:p>
    <w:p w14:paraId="51034D22" w14:textId="77777777" w:rsidR="00203ED9" w:rsidRPr="00F6105B" w:rsidRDefault="00203ED9" w:rsidP="00315915"/>
    <w:p w14:paraId="088D4C60" w14:textId="77777777" w:rsidR="00604568" w:rsidRDefault="00604568">
      <w:pPr>
        <w:rPr>
          <w:rFonts w:cstheme="minorHAnsi"/>
          <w:b/>
          <w:color w:val="E94B58"/>
          <w:sz w:val="24"/>
        </w:rPr>
      </w:pPr>
      <w:r>
        <w:rPr>
          <w:rFonts w:cstheme="minorHAnsi"/>
          <w:b/>
          <w:color w:val="E94B58"/>
          <w:sz w:val="24"/>
        </w:rPr>
        <w:br w:type="page"/>
      </w:r>
    </w:p>
    <w:p w14:paraId="50BFB6D8" w14:textId="6ECB4E72" w:rsidR="00203ED9" w:rsidRPr="00F6105B" w:rsidRDefault="00203ED9" w:rsidP="00203ED9">
      <w:pPr>
        <w:rPr>
          <w:rFonts w:cstheme="minorHAnsi"/>
          <w:b/>
          <w:color w:val="E94B58"/>
          <w:sz w:val="24"/>
        </w:rPr>
      </w:pPr>
      <w:r w:rsidRPr="00F6105B">
        <w:rPr>
          <w:rFonts w:cstheme="minorHAnsi"/>
          <w:b/>
          <w:color w:val="E94B58"/>
          <w:sz w:val="24"/>
        </w:rPr>
        <w:lastRenderedPageBreak/>
        <w:t>Reflection</w:t>
      </w:r>
    </w:p>
    <w:p w14:paraId="6088032E" w14:textId="77777777" w:rsidR="00203ED9" w:rsidRPr="00203ED9" w:rsidRDefault="00203ED9" w:rsidP="00203ED9">
      <w:r w:rsidRPr="00203ED9">
        <w:t>Think about one of the teachers you have worked with over the past year.</w:t>
      </w:r>
    </w:p>
    <w:p w14:paraId="0125288F" w14:textId="77777777" w:rsidR="00604568" w:rsidRPr="00604568" w:rsidRDefault="00604568" w:rsidP="00E43876">
      <w:pPr>
        <w:numPr>
          <w:ilvl w:val="0"/>
          <w:numId w:val="20"/>
        </w:numPr>
      </w:pPr>
      <w:r w:rsidRPr="00604568">
        <w:t>Which areas are priorities for further developing their mental models in year 2? You could consider:</w:t>
      </w:r>
    </w:p>
    <w:p w14:paraId="09919725" w14:textId="77777777" w:rsidR="00604568" w:rsidRPr="00604568" w:rsidRDefault="00604568" w:rsidP="00E43876">
      <w:pPr>
        <w:numPr>
          <w:ilvl w:val="1"/>
          <w:numId w:val="20"/>
        </w:numPr>
      </w:pPr>
      <w:r w:rsidRPr="00604568">
        <w:t>Areas where they appear to have limited mental models</w:t>
      </w:r>
    </w:p>
    <w:p w14:paraId="31602BD4" w14:textId="77777777" w:rsidR="00604568" w:rsidRPr="00604568" w:rsidRDefault="00604568" w:rsidP="00E43876">
      <w:pPr>
        <w:numPr>
          <w:ilvl w:val="1"/>
          <w:numId w:val="20"/>
        </w:numPr>
      </w:pPr>
      <w:r w:rsidRPr="00604568">
        <w:t>Areas where they appear to have well-developed mental models and require challenge</w:t>
      </w:r>
    </w:p>
    <w:p w14:paraId="517E2AA3" w14:textId="77777777" w:rsidR="00604568" w:rsidRPr="00604568" w:rsidRDefault="00604568" w:rsidP="00E43876">
      <w:pPr>
        <w:numPr>
          <w:ilvl w:val="0"/>
          <w:numId w:val="20"/>
        </w:numPr>
      </w:pPr>
      <w:r w:rsidRPr="00604568">
        <w:t>How could you use Furst’s ideas about varying practice to support this?</w:t>
      </w:r>
    </w:p>
    <w:p w14:paraId="3586F544" w14:textId="05635109" w:rsidR="00604568" w:rsidRDefault="00604568" w:rsidP="00E10A46">
      <w:pPr>
        <w:rPr>
          <w:rFonts w:cstheme="minorHAnsi"/>
          <w:b/>
          <w:color w:val="E94B58"/>
          <w:sz w:val="24"/>
        </w:rPr>
      </w:pPr>
      <w:r w:rsidRPr="00F6105B">
        <w:rPr>
          <w:rFonts w:cstheme="minorHAnsi"/>
          <w:bCs/>
          <w:noProof/>
          <w:szCs w:val="20"/>
          <w:lang w:eastAsia="en-GB"/>
        </w:rPr>
        <mc:AlternateContent>
          <mc:Choice Requires="wps">
            <w:drawing>
              <wp:anchor distT="45720" distB="45720" distL="114300" distR="114300" simplePos="0" relativeHeight="251686937" behindDoc="0" locked="0" layoutInCell="1" allowOverlap="1" wp14:anchorId="4E287014" wp14:editId="006096BF">
                <wp:simplePos x="0" y="0"/>
                <wp:positionH relativeFrom="margin">
                  <wp:posOffset>0</wp:posOffset>
                </wp:positionH>
                <wp:positionV relativeFrom="paragraph">
                  <wp:posOffset>349885</wp:posOffset>
                </wp:positionV>
                <wp:extent cx="5629275" cy="3903345"/>
                <wp:effectExtent l="0" t="0" r="2857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903345"/>
                        </a:xfrm>
                        <a:prstGeom prst="rect">
                          <a:avLst/>
                        </a:prstGeom>
                        <a:solidFill>
                          <a:srgbClr val="FFFFFF"/>
                        </a:solidFill>
                        <a:ln w="9525">
                          <a:solidFill>
                            <a:srgbClr val="000000"/>
                          </a:solidFill>
                          <a:miter lim="800000"/>
                          <a:headEnd/>
                          <a:tailEnd/>
                        </a:ln>
                      </wps:spPr>
                      <wps:txbx>
                        <w:txbxContent>
                          <w:p w14:paraId="157BF4EB" w14:textId="77777777" w:rsidR="00604568" w:rsidRDefault="00604568" w:rsidP="006045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87014" id="_x0000_s1030" type="#_x0000_t202" style="position:absolute;margin-left:0;margin-top:27.55pt;width:443.25pt;height:307.35pt;z-index:2516869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">
                <v:textbox>
                  <w:txbxContent>
                    <w:p w14:paraId="157BF4EB" w14:textId="77777777" w:rsidR="00604568" w:rsidRDefault="00604568" w:rsidP="00604568"/>
                  </w:txbxContent>
                </v:textbox>
                <w10:wrap type="square" anchorx="margin"/>
              </v:shape>
            </w:pict>
          </mc:Fallback>
        </mc:AlternateContent>
      </w:r>
    </w:p>
    <w:p w14:paraId="7AFA01D0" w14:textId="2FB7B426" w:rsidR="00E10A46" w:rsidRPr="00F6105B" w:rsidRDefault="00E10A46" w:rsidP="00E10A46">
      <w:pPr>
        <w:rPr>
          <w:rFonts w:cstheme="minorHAnsi"/>
          <w:b/>
          <w:color w:val="E94B58"/>
          <w:sz w:val="24"/>
        </w:rPr>
      </w:pPr>
      <w:r w:rsidRPr="00F6105B">
        <w:rPr>
          <w:rFonts w:cstheme="minorHAnsi"/>
          <w:b/>
          <w:color w:val="E94B58"/>
          <w:sz w:val="24"/>
        </w:rPr>
        <w:t>Metacognition</w:t>
      </w:r>
    </w:p>
    <w:p w14:paraId="777DAF1A" w14:textId="04E69D1F" w:rsidR="00DA2A37" w:rsidRPr="00DA2A37" w:rsidRDefault="00DA2A37" w:rsidP="00E43876">
      <w:pPr>
        <w:numPr>
          <w:ilvl w:val="0"/>
          <w:numId w:val="9"/>
        </w:numPr>
      </w:pPr>
      <w:r w:rsidRPr="00DA2A37">
        <w:t>Cognition: the mental process involved in knowing, understanding and learning.</w:t>
      </w:r>
    </w:p>
    <w:p w14:paraId="2BB35F8C" w14:textId="1E266004" w:rsidR="00DA2A37" w:rsidRPr="00DA2A37" w:rsidRDefault="00DA2A37" w:rsidP="00E43876">
      <w:pPr>
        <w:numPr>
          <w:ilvl w:val="0"/>
          <w:numId w:val="9"/>
        </w:numPr>
      </w:pPr>
      <w:r w:rsidRPr="00DA2A37">
        <w:t xml:space="preserve">Metacognition: </w:t>
      </w:r>
      <w:r w:rsidRPr="00DA2A37">
        <w:tab/>
        <w:t>the ways learners monitor and purposefully direct their learning.</w:t>
      </w:r>
    </w:p>
    <w:p w14:paraId="1B65554E" w14:textId="64A9CB83" w:rsidR="00DA2A37" w:rsidRPr="00F6105B" w:rsidRDefault="00DA2A37" w:rsidP="00E43876">
      <w:pPr>
        <w:numPr>
          <w:ilvl w:val="0"/>
          <w:numId w:val="9"/>
        </w:numPr>
      </w:pPr>
      <w:r w:rsidRPr="00DA2A37">
        <w:t>Motivation:</w:t>
      </w:r>
      <w:r w:rsidRPr="00F6105B">
        <w:t xml:space="preserve"> </w:t>
      </w:r>
      <w:r w:rsidRPr="00DA2A37">
        <w:t>our willingness to engage our metacognitive and cognitive skills.</w:t>
      </w:r>
    </w:p>
    <w:p w14:paraId="60F13A21" w14:textId="52220A22" w:rsidR="00DA2A37" w:rsidRPr="00DA2A37" w:rsidRDefault="00DA2A37" w:rsidP="00DA2A37">
      <w:pPr>
        <w:jc w:val="right"/>
      </w:pPr>
      <w:r w:rsidRPr="00F6105B">
        <w:t>(EEF, 2017)</w:t>
      </w:r>
    </w:p>
    <w:p w14:paraId="57F76F5F" w14:textId="77777777" w:rsidR="00532CFA" w:rsidRDefault="00532CFA">
      <w:pPr>
        <w:rPr>
          <w:b/>
          <w:bCs/>
          <w:color w:val="E94B58"/>
          <w:sz w:val="24"/>
          <w:szCs w:val="24"/>
        </w:rPr>
      </w:pPr>
      <w:r>
        <w:rPr>
          <w:b/>
          <w:bCs/>
          <w:color w:val="E94B58"/>
          <w:sz w:val="24"/>
          <w:szCs w:val="24"/>
        </w:rPr>
        <w:br w:type="page"/>
      </w:r>
    </w:p>
    <w:p w14:paraId="0D83781E" w14:textId="7CC5DE19" w:rsidR="00902704" w:rsidRPr="00F6105B" w:rsidRDefault="00902704" w:rsidP="00902704">
      <w:pPr>
        <w:rPr>
          <w:rFonts w:cstheme="minorHAnsi"/>
          <w:b/>
          <w:color w:val="E94B58"/>
          <w:sz w:val="24"/>
        </w:rPr>
      </w:pPr>
      <w:r>
        <w:rPr>
          <w:rFonts w:cstheme="minorHAnsi"/>
          <w:b/>
          <w:color w:val="E94B58"/>
          <w:sz w:val="24"/>
        </w:rPr>
        <w:lastRenderedPageBreak/>
        <w:t>Summary</w:t>
      </w:r>
    </w:p>
    <w:p w14:paraId="4072328A" w14:textId="4D60ABDF" w:rsidR="00020847" w:rsidRPr="00020847" w:rsidRDefault="00020847" w:rsidP="00020847">
      <w:r>
        <w:t>S</w:t>
      </w:r>
      <w:r w:rsidRPr="00020847">
        <w:t>ummarise what we’ve discussed about metacognition.  You might include:</w:t>
      </w:r>
    </w:p>
    <w:p w14:paraId="78099DAA" w14:textId="77777777" w:rsidR="00020847" w:rsidRPr="00020847" w:rsidRDefault="00020847" w:rsidP="00E43876">
      <w:pPr>
        <w:numPr>
          <w:ilvl w:val="1"/>
          <w:numId w:val="22"/>
        </w:numPr>
      </w:pPr>
      <w:r w:rsidRPr="00020847">
        <w:t>What is metacognition?</w:t>
      </w:r>
    </w:p>
    <w:p w14:paraId="23F2722E" w14:textId="77777777" w:rsidR="00020847" w:rsidRPr="00020847" w:rsidRDefault="00020847" w:rsidP="00E43876">
      <w:pPr>
        <w:numPr>
          <w:ilvl w:val="1"/>
          <w:numId w:val="22"/>
        </w:numPr>
      </w:pPr>
      <w:r w:rsidRPr="00020847">
        <w:t>How can we support pupils (and teachers) in developing metacognitive skills?</w:t>
      </w:r>
    </w:p>
    <w:p w14:paraId="27130616" w14:textId="77777777" w:rsidR="00020847" w:rsidRPr="00020847" w:rsidRDefault="00020847" w:rsidP="00E43876">
      <w:pPr>
        <w:numPr>
          <w:ilvl w:val="1"/>
          <w:numId w:val="22"/>
        </w:numPr>
      </w:pPr>
      <w:r w:rsidRPr="00020847">
        <w:t>How does metacognition link to Mccrea’s four domains of expert teacher knowledge?</w:t>
      </w:r>
    </w:p>
    <w:p w14:paraId="7DB337CF" w14:textId="77777777" w:rsidR="00902704" w:rsidRDefault="00902704" w:rsidP="00902704">
      <w:pPr>
        <w:rPr>
          <w:rFonts w:cstheme="minorHAnsi"/>
          <w:b/>
          <w:color w:val="E94B58"/>
          <w:sz w:val="24"/>
        </w:rPr>
      </w:pPr>
      <w:r w:rsidRPr="00F6105B">
        <w:rPr>
          <w:rFonts w:cstheme="minorHAnsi"/>
          <w:bCs/>
          <w:noProof/>
          <w:szCs w:val="20"/>
          <w:lang w:eastAsia="en-GB"/>
        </w:rPr>
        <mc:AlternateContent>
          <mc:Choice Requires="wps">
            <w:drawing>
              <wp:anchor distT="45720" distB="45720" distL="114300" distR="114300" simplePos="0" relativeHeight="251688985" behindDoc="0" locked="0" layoutInCell="1" allowOverlap="1" wp14:anchorId="5F70F9F5" wp14:editId="0C320C4A">
                <wp:simplePos x="0" y="0"/>
                <wp:positionH relativeFrom="margin">
                  <wp:posOffset>0</wp:posOffset>
                </wp:positionH>
                <wp:positionV relativeFrom="paragraph">
                  <wp:posOffset>349885</wp:posOffset>
                </wp:positionV>
                <wp:extent cx="5629275" cy="3903345"/>
                <wp:effectExtent l="0" t="0" r="28575"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903345"/>
                        </a:xfrm>
                        <a:prstGeom prst="rect">
                          <a:avLst/>
                        </a:prstGeom>
                        <a:solidFill>
                          <a:srgbClr val="FFFFFF"/>
                        </a:solidFill>
                        <a:ln w="9525">
                          <a:solidFill>
                            <a:srgbClr val="000000"/>
                          </a:solidFill>
                          <a:miter lim="800000"/>
                          <a:headEnd/>
                          <a:tailEnd/>
                        </a:ln>
                      </wps:spPr>
                      <wps:txbx>
                        <w:txbxContent>
                          <w:p w14:paraId="3AABD8FA" w14:textId="77777777" w:rsidR="00902704" w:rsidRDefault="00902704" w:rsidP="009027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0F9F5" id="_x0000_s1031" type="#_x0000_t202" style="position:absolute;margin-left:0;margin-top:27.55pt;width:443.25pt;height:307.35pt;z-index:25168898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">
                <v:textbox>
                  <w:txbxContent>
                    <w:p w14:paraId="3AABD8FA" w14:textId="77777777" w:rsidR="00902704" w:rsidRDefault="00902704" w:rsidP="00902704"/>
                  </w:txbxContent>
                </v:textbox>
                <w10:wrap type="square" anchorx="margin"/>
              </v:shape>
            </w:pict>
          </mc:Fallback>
        </mc:AlternateContent>
      </w:r>
    </w:p>
    <w:p w14:paraId="1A79FE36" w14:textId="77777777" w:rsidR="00902704" w:rsidRDefault="00902704">
      <w:pPr>
        <w:rPr>
          <w:b/>
          <w:bCs/>
          <w:color w:val="191919"/>
          <w:sz w:val="36"/>
          <w:szCs w:val="36"/>
        </w:rPr>
      </w:pPr>
      <w:r>
        <w:rPr>
          <w:b/>
          <w:bCs/>
          <w:color w:val="191919"/>
          <w:sz w:val="36"/>
          <w:szCs w:val="36"/>
        </w:rPr>
        <w:br w:type="page"/>
      </w:r>
    </w:p>
    <w:p w14:paraId="4D3EB85B" w14:textId="587BA51C" w:rsidR="00067DB2" w:rsidRPr="00F6105B" w:rsidRDefault="00067DB2" w:rsidP="00067DB2">
      <w:pPr>
        <w:rPr>
          <w:b/>
          <w:bCs/>
          <w:color w:val="191919"/>
          <w:sz w:val="36"/>
          <w:szCs w:val="36"/>
        </w:rPr>
      </w:pPr>
      <w:r w:rsidRPr="00F6105B">
        <w:rPr>
          <w:b/>
          <w:bCs/>
          <w:color w:val="191919"/>
          <w:sz w:val="36"/>
          <w:szCs w:val="36"/>
        </w:rPr>
        <w:lastRenderedPageBreak/>
        <w:t xml:space="preserve">Section 3: </w:t>
      </w:r>
      <w:r w:rsidR="00DB362A" w:rsidRPr="00F6105B">
        <w:rPr>
          <w:b/>
          <w:bCs/>
          <w:color w:val="191919"/>
          <w:sz w:val="36"/>
          <w:szCs w:val="36"/>
        </w:rPr>
        <w:t>Teacher change</w:t>
      </w:r>
    </w:p>
    <w:p w14:paraId="675D0462" w14:textId="75D23B7C" w:rsidR="00ED748C" w:rsidRPr="00F6105B" w:rsidRDefault="00E7010D" w:rsidP="00200108">
      <w:pPr>
        <w:rPr>
          <w:b/>
          <w:bCs/>
          <w:color w:val="E94B58"/>
          <w:sz w:val="24"/>
          <w:szCs w:val="24"/>
        </w:rPr>
      </w:pPr>
      <w:r w:rsidRPr="00F6105B">
        <w:rPr>
          <w:b/>
          <w:bCs/>
          <w:color w:val="E94B58"/>
          <w:sz w:val="24"/>
          <w:szCs w:val="24"/>
        </w:rPr>
        <w:t>Reflection</w:t>
      </w:r>
    </w:p>
    <w:p w14:paraId="40D689AF" w14:textId="77777777" w:rsidR="00CB161B" w:rsidRPr="00CB161B" w:rsidRDefault="00CB161B" w:rsidP="00E43876">
      <w:pPr>
        <w:numPr>
          <w:ilvl w:val="0"/>
          <w:numId w:val="21"/>
        </w:numPr>
        <w:rPr>
          <w:rFonts w:cstheme="minorHAnsi"/>
          <w:bCs/>
          <w:szCs w:val="20"/>
        </w:rPr>
      </w:pPr>
      <w:r w:rsidRPr="00CB161B">
        <w:rPr>
          <w:rFonts w:cstheme="minorHAnsi"/>
          <w:bCs/>
          <w:szCs w:val="20"/>
        </w:rPr>
        <w:t>Think about something you coached your ECT on earlier this year but that you haven’t returned to.  How will you revisit this in year 2?</w:t>
      </w:r>
    </w:p>
    <w:p w14:paraId="016CCD7A" w14:textId="77777777" w:rsidR="00CB161B" w:rsidRPr="00CB161B" w:rsidRDefault="00CB161B" w:rsidP="00E43876">
      <w:pPr>
        <w:numPr>
          <w:ilvl w:val="0"/>
          <w:numId w:val="21"/>
        </w:numPr>
        <w:rPr>
          <w:rFonts w:cstheme="minorHAnsi"/>
          <w:bCs/>
          <w:szCs w:val="20"/>
        </w:rPr>
      </w:pPr>
      <w:r w:rsidRPr="00CB161B">
        <w:rPr>
          <w:rFonts w:cstheme="minorHAnsi"/>
          <w:bCs/>
          <w:szCs w:val="20"/>
        </w:rPr>
        <w:t>How successful were you in embedding habits with your ECT this year?  What was effective?  What will you change in year 2?</w:t>
      </w:r>
    </w:p>
    <w:p w14:paraId="46137F10" w14:textId="77777777" w:rsidR="00CB161B" w:rsidRPr="00CB161B" w:rsidRDefault="00CB161B" w:rsidP="00E43876">
      <w:pPr>
        <w:numPr>
          <w:ilvl w:val="0"/>
          <w:numId w:val="21"/>
        </w:numPr>
        <w:rPr>
          <w:rFonts w:cstheme="minorHAnsi"/>
          <w:bCs/>
          <w:szCs w:val="20"/>
        </w:rPr>
      </w:pPr>
      <w:r w:rsidRPr="00CB161B">
        <w:rPr>
          <w:rFonts w:cstheme="minorHAnsi"/>
          <w:bCs/>
          <w:szCs w:val="20"/>
        </w:rPr>
        <w:t>How do Furst’s ideas about the development of mental models link to the coaching process?</w:t>
      </w:r>
    </w:p>
    <w:p w14:paraId="3628CA1A" w14:textId="00E8375A" w:rsidR="00E7010D" w:rsidRPr="00E7010D" w:rsidRDefault="00E7010D" w:rsidP="00E7010D">
      <w:pPr>
        <w:rPr>
          <w:rFonts w:cstheme="minorHAnsi"/>
          <w:bCs/>
          <w:sz w:val="24"/>
        </w:rPr>
      </w:pPr>
      <w:r w:rsidRPr="00F6105B">
        <w:rPr>
          <w:rFonts w:cstheme="minorHAnsi"/>
          <w:bCs/>
          <w:noProof/>
          <w:szCs w:val="20"/>
          <w:lang w:eastAsia="en-GB"/>
        </w:rPr>
        <mc:AlternateContent>
          <mc:Choice Requires="wps">
            <w:drawing>
              <wp:anchor distT="45720" distB="45720" distL="114300" distR="114300" simplePos="0" relativeHeight="251666457" behindDoc="0" locked="0" layoutInCell="1" allowOverlap="1" wp14:anchorId="67A019C9" wp14:editId="040A26AA">
                <wp:simplePos x="0" y="0"/>
                <wp:positionH relativeFrom="margin">
                  <wp:posOffset>0</wp:posOffset>
                </wp:positionH>
                <wp:positionV relativeFrom="paragraph">
                  <wp:posOffset>339090</wp:posOffset>
                </wp:positionV>
                <wp:extent cx="5629275" cy="3903345"/>
                <wp:effectExtent l="0" t="0" r="28575" b="2095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903345"/>
                        </a:xfrm>
                        <a:prstGeom prst="rect">
                          <a:avLst/>
                        </a:prstGeom>
                        <a:solidFill>
                          <a:srgbClr val="FFFFFF"/>
                        </a:solidFill>
                        <a:ln w="9525">
                          <a:solidFill>
                            <a:srgbClr val="000000"/>
                          </a:solidFill>
                          <a:miter lim="800000"/>
                          <a:headEnd/>
                          <a:tailEnd/>
                        </a:ln>
                      </wps:spPr>
                      <wps:txbx>
                        <w:txbxContent>
                          <w:p w14:paraId="4AC4F498" w14:textId="2D485D49" w:rsidR="00E7010D" w:rsidRDefault="00E7010D" w:rsidP="00E701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019C9" id="_x0000_s1032" type="#_x0000_t202" style="position:absolute;margin-left:0;margin-top:26.7pt;width:443.25pt;height:307.35pt;z-index:2516664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">
                <v:textbox>
                  <w:txbxContent>
                    <w:p w14:paraId="4AC4F498" w14:textId="2D485D49" w:rsidR="00E7010D" w:rsidRDefault="00E7010D" w:rsidP="00E7010D"/>
                  </w:txbxContent>
                </v:textbox>
                <w10:wrap type="square" anchorx="margin"/>
              </v:shape>
            </w:pict>
          </mc:Fallback>
        </mc:AlternateContent>
      </w:r>
    </w:p>
    <w:p w14:paraId="4565028E" w14:textId="77777777" w:rsidR="00E7010D" w:rsidRPr="00F6105B" w:rsidRDefault="00E7010D">
      <w:pPr>
        <w:rPr>
          <w:b/>
          <w:bCs/>
          <w:color w:val="191919"/>
          <w:sz w:val="36"/>
          <w:szCs w:val="36"/>
        </w:rPr>
      </w:pPr>
      <w:r w:rsidRPr="00F6105B">
        <w:rPr>
          <w:b/>
          <w:bCs/>
          <w:color w:val="191919"/>
          <w:sz w:val="36"/>
          <w:szCs w:val="36"/>
        </w:rPr>
        <w:br w:type="page"/>
      </w:r>
    </w:p>
    <w:p w14:paraId="1D077464" w14:textId="48F7257E" w:rsidR="00DB362A" w:rsidRPr="00F6105B" w:rsidRDefault="00DB362A" w:rsidP="00DB362A">
      <w:pPr>
        <w:rPr>
          <w:b/>
          <w:bCs/>
          <w:color w:val="191919"/>
          <w:sz w:val="36"/>
          <w:szCs w:val="36"/>
        </w:rPr>
      </w:pPr>
      <w:r w:rsidRPr="00F6105B">
        <w:rPr>
          <w:b/>
          <w:bCs/>
          <w:color w:val="191919"/>
          <w:sz w:val="36"/>
          <w:szCs w:val="36"/>
        </w:rPr>
        <w:lastRenderedPageBreak/>
        <w:t>Section 4: Adapting the coaching model</w:t>
      </w:r>
    </w:p>
    <w:p w14:paraId="4208E6F3" w14:textId="06AE974F" w:rsidR="00DB362A" w:rsidRPr="00F6105B" w:rsidRDefault="00346591" w:rsidP="00DB362A">
      <w:pPr>
        <w:rPr>
          <w:b/>
          <w:bCs/>
          <w:color w:val="E94B58"/>
          <w:sz w:val="24"/>
          <w:szCs w:val="24"/>
        </w:rPr>
      </w:pPr>
      <w:r w:rsidRPr="00F6105B">
        <w:rPr>
          <w:b/>
          <w:bCs/>
          <w:color w:val="E94B58"/>
          <w:sz w:val="24"/>
          <w:szCs w:val="24"/>
        </w:rPr>
        <w:t>Expertise as action</w:t>
      </w:r>
    </w:p>
    <w:p w14:paraId="4D80BF45" w14:textId="7F15B94E" w:rsidR="00016070" w:rsidRPr="00F6105B" w:rsidRDefault="00016070" w:rsidP="00016070">
      <w:r w:rsidRPr="00F6105B">
        <w:t xml:space="preserve">As people become more expert in a field or topic, they have greater levels of knowledge which are better organised into useful mental models in their long-term memory. These mental models mean that experts display what appears to be intuition but reflects extensive experience which allows them to see and think about problems differently (Berliner, 1988). </w:t>
      </w:r>
    </w:p>
    <w:p w14:paraId="5F36A49D" w14:textId="0932686A" w:rsidR="00016070" w:rsidRPr="00F6105B" w:rsidRDefault="00016070" w:rsidP="00016070">
      <w:pPr>
        <w:rPr>
          <w:b/>
          <w:bCs/>
          <w:sz w:val="24"/>
          <w:szCs w:val="24"/>
        </w:rPr>
      </w:pPr>
      <w:r w:rsidRPr="00F6105B">
        <w:rPr>
          <w:b/>
          <w:bCs/>
          <w:sz w:val="24"/>
          <w:szCs w:val="24"/>
        </w:rPr>
        <w:t>Expertise as action</w:t>
      </w:r>
    </w:p>
    <w:p w14:paraId="4E56001D" w14:textId="77777777" w:rsidR="00016070" w:rsidRPr="00F6105B" w:rsidRDefault="00016070" w:rsidP="00016070">
      <w:r w:rsidRPr="00F6105B">
        <w:rPr>
          <w:b/>
          <w:bCs/>
        </w:rPr>
        <w:t>Perception</w:t>
      </w:r>
      <w:r w:rsidRPr="00F6105B">
        <w:t xml:space="preserve"> – Expert teachers perceive events at a deeper, more abstract level. </w:t>
      </w:r>
    </w:p>
    <w:p w14:paraId="544F33A6" w14:textId="35138E52" w:rsidR="00016070" w:rsidRPr="00F6105B" w:rsidRDefault="00016070" w:rsidP="00016070">
      <w:r w:rsidRPr="00F6105B">
        <w:rPr>
          <w:b/>
          <w:bCs/>
        </w:rPr>
        <w:t xml:space="preserve">Simulation </w:t>
      </w:r>
      <w:r w:rsidRPr="00F6105B">
        <w:t>– Experts more accurately pre-empt consequences of actions as their mental models allow them to predict what the likely outcomes will be and make an effective professional judgement accordingly</w:t>
      </w:r>
      <w:r w:rsidR="00346591" w:rsidRPr="00F6105B">
        <w:t>.</w:t>
      </w:r>
    </w:p>
    <w:p w14:paraId="7D7D3C58" w14:textId="66C9ACD8" w:rsidR="00016070" w:rsidRPr="00F6105B" w:rsidRDefault="00016070" w:rsidP="00016070">
      <w:r w:rsidRPr="00F6105B">
        <w:rPr>
          <w:b/>
          <w:bCs/>
        </w:rPr>
        <w:t xml:space="preserve">Execution </w:t>
      </w:r>
      <w:r w:rsidRPr="00F6105B">
        <w:t>– Experts are more flexible in their decision making and the action they take is the most efficient way of dealing with the problem</w:t>
      </w:r>
      <w:r w:rsidR="00346591" w:rsidRPr="00F6105B">
        <w:t>.</w:t>
      </w:r>
    </w:p>
    <w:p w14:paraId="48810264" w14:textId="1C3D5D23" w:rsidR="00016070" w:rsidRPr="00F6105B" w:rsidRDefault="00016070" w:rsidP="00016070">
      <w:r w:rsidRPr="00F6105B">
        <w:rPr>
          <w:b/>
          <w:bCs/>
        </w:rPr>
        <w:t xml:space="preserve">Conservation </w:t>
      </w:r>
      <w:r w:rsidRPr="00F6105B">
        <w:t xml:space="preserve">– Expert teachers have automated many elements of their practice which allows them to focus their attention on the most important parts of teaching. </w:t>
      </w:r>
    </w:p>
    <w:p w14:paraId="2B88E8E2" w14:textId="77777777" w:rsidR="00BA0BDD" w:rsidRPr="00F6105B" w:rsidRDefault="00BA0BDD" w:rsidP="00BA0BDD">
      <w:pPr>
        <w:rPr>
          <w:b/>
          <w:bCs/>
          <w:color w:val="E94B58"/>
          <w:sz w:val="24"/>
          <w:szCs w:val="24"/>
        </w:rPr>
      </w:pPr>
    </w:p>
    <w:p w14:paraId="67CAFEF8" w14:textId="77777777" w:rsidR="00775B9B" w:rsidRPr="00F6105B" w:rsidRDefault="00775B9B" w:rsidP="00BA0BDD">
      <w:pPr>
        <w:rPr>
          <w:b/>
          <w:bCs/>
          <w:color w:val="E94B58"/>
          <w:sz w:val="24"/>
          <w:szCs w:val="24"/>
        </w:rPr>
      </w:pPr>
      <w:r w:rsidRPr="00F6105B">
        <w:rPr>
          <w:b/>
          <w:bCs/>
          <w:color w:val="E94B58"/>
          <w:sz w:val="24"/>
          <w:szCs w:val="24"/>
        </w:rPr>
        <w:t>Teacher perception</w:t>
      </w:r>
    </w:p>
    <w:p w14:paraId="1D76DD13" w14:textId="0F86D711" w:rsidR="00B03F26" w:rsidRPr="00B03F26" w:rsidRDefault="00B03F26" w:rsidP="00D63905">
      <w:pPr>
        <w:rPr>
          <w:rFonts w:cstheme="minorHAnsi"/>
          <w:bCs/>
          <w:szCs w:val="20"/>
        </w:rPr>
      </w:pPr>
      <w:r w:rsidRPr="00B03F26">
        <w:rPr>
          <w:rFonts w:cstheme="minorHAnsi"/>
          <w:bCs/>
          <w:szCs w:val="20"/>
        </w:rPr>
        <w:t>“In the lesson I noticed X.  What can you tell me about it?”</w:t>
      </w:r>
      <w:r w:rsidRPr="00B03F26">
        <w:rPr>
          <w:rFonts w:cstheme="minorHAnsi"/>
          <w:bCs/>
          <w:szCs w:val="20"/>
        </w:rPr>
        <w:br/>
        <w:t>“What impact did this have on pupil learning?”</w:t>
      </w:r>
    </w:p>
    <w:p w14:paraId="67663FC1" w14:textId="42F573C1" w:rsidR="00B03F26" w:rsidRPr="00F6105B" w:rsidRDefault="000156B7" w:rsidP="00BA0BDD">
      <w:pPr>
        <w:rPr>
          <w:rFonts w:cstheme="minorHAnsi"/>
          <w:b/>
          <w:color w:val="E94B58"/>
          <w:sz w:val="24"/>
        </w:rPr>
      </w:pPr>
      <w:r w:rsidRPr="00F6105B">
        <w:rPr>
          <w:rFonts w:cstheme="minorHAnsi"/>
          <w:bCs/>
          <w:noProof/>
          <w:szCs w:val="20"/>
          <w:lang w:eastAsia="en-GB"/>
        </w:rPr>
        <mc:AlternateContent>
          <mc:Choice Requires="wps">
            <w:drawing>
              <wp:anchor distT="45720" distB="45720" distL="114300" distR="114300" simplePos="0" relativeHeight="251668505" behindDoc="0" locked="0" layoutInCell="1" allowOverlap="1" wp14:anchorId="2BC87D49" wp14:editId="7BB5178B">
                <wp:simplePos x="0" y="0"/>
                <wp:positionH relativeFrom="page">
                  <wp:align>center</wp:align>
                </wp:positionH>
                <wp:positionV relativeFrom="paragraph">
                  <wp:posOffset>299085</wp:posOffset>
                </wp:positionV>
                <wp:extent cx="5629275" cy="2860040"/>
                <wp:effectExtent l="0" t="0" r="28575" b="1651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860431"/>
                        </a:xfrm>
                        <a:prstGeom prst="rect">
                          <a:avLst/>
                        </a:prstGeom>
                        <a:solidFill>
                          <a:srgbClr val="FFFFFF"/>
                        </a:solidFill>
                        <a:ln w="9525">
                          <a:solidFill>
                            <a:srgbClr val="000000"/>
                          </a:solidFill>
                          <a:miter lim="800000"/>
                          <a:headEnd/>
                          <a:tailEnd/>
                        </a:ln>
                      </wps:spPr>
                      <wps:txbx>
                        <w:txbxContent>
                          <w:p w14:paraId="048990BF" w14:textId="3D3CCCD8" w:rsidR="00131849" w:rsidRDefault="00131849" w:rsidP="00131849">
                            <w:r>
                              <w:t xml:space="preserve">What </w:t>
                            </w:r>
                            <w:r w:rsidR="005C2C58">
                              <w:t>might</w:t>
                            </w:r>
                            <w:r>
                              <w:t xml:space="preserve"> </w:t>
                            </w:r>
                            <w:r w:rsidR="000156B7">
                              <w:t xml:space="preserve">an ECT’s response to </w:t>
                            </w:r>
                            <w:r>
                              <w:t>these questions tell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87D49" id="_x0000_s1033" type="#_x0000_t202" style="position:absolute;margin-left:0;margin-top:23.55pt;width:443.25pt;height:225.2pt;z-index:251668505;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4wKA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">
                <v:textbox>
                  <w:txbxContent>
                    <w:p w14:paraId="048990BF" w14:textId="3D3CCCD8" w:rsidR="00131849" w:rsidRDefault="00131849" w:rsidP="00131849">
                      <w:r>
                        <w:t xml:space="preserve">What </w:t>
                      </w:r>
                      <w:r w:rsidR="005C2C58">
                        <w:t>might</w:t>
                      </w:r>
                      <w:r>
                        <w:t xml:space="preserve"> </w:t>
                      </w:r>
                      <w:r w:rsidR="000156B7">
                        <w:t xml:space="preserve">an ECT’s response to </w:t>
                      </w:r>
                      <w:r>
                        <w:t>these questions tell you?</w:t>
                      </w:r>
                    </w:p>
                  </w:txbxContent>
                </v:textbox>
                <w10:wrap type="square" anchorx="page"/>
              </v:shape>
            </w:pict>
          </mc:Fallback>
        </mc:AlternateContent>
      </w:r>
    </w:p>
    <w:p w14:paraId="0F4DE4A7" w14:textId="706DE4F9" w:rsidR="000A0291" w:rsidRDefault="000A0291" w:rsidP="000A0291">
      <w:pPr>
        <w:rPr>
          <w:rFonts w:cstheme="minorHAnsi"/>
          <w:b/>
          <w:color w:val="E94B58"/>
          <w:sz w:val="24"/>
        </w:rPr>
      </w:pPr>
      <w:r>
        <w:rPr>
          <w:rFonts w:cstheme="minorHAnsi"/>
          <w:b/>
          <w:color w:val="E94B58"/>
          <w:sz w:val="24"/>
        </w:rPr>
        <w:lastRenderedPageBreak/>
        <w:t>Perceive scenario</w:t>
      </w:r>
    </w:p>
    <w:p w14:paraId="139C58DE" w14:textId="77777777" w:rsidR="00747FFE" w:rsidRPr="00747FFE" w:rsidRDefault="00747FFE" w:rsidP="00747FFE">
      <w:r w:rsidRPr="00747FFE">
        <w:t>When observing your ECT as the mentor, you have noticed that pupils ran out of time during a self-assessment task.  This is because pupils were slow to start the task because they were given too much time to get their equipment ready.</w:t>
      </w:r>
    </w:p>
    <w:p w14:paraId="1C6DF7D5" w14:textId="77777777" w:rsidR="00747FFE" w:rsidRDefault="00747FFE" w:rsidP="00747FFE">
      <w:r w:rsidRPr="00747FFE">
        <w:t>You want to see if your ECT has noticed the same thing, and whether they can diagnose the issue correctly, so you ask:</w:t>
      </w:r>
    </w:p>
    <w:p w14:paraId="7009FFA2" w14:textId="62D247E9" w:rsidR="00747FFE" w:rsidRDefault="00747FFE" w:rsidP="00747FFE">
      <w:r w:rsidRPr="00747FFE">
        <w:t>“What can you tell me about how pupils self-assessed their work in the lesson?”</w:t>
      </w:r>
    </w:p>
    <w:p w14:paraId="381DACA2" w14:textId="6EA3163C" w:rsidR="00747FFE" w:rsidRPr="00747FFE" w:rsidRDefault="00363DC5" w:rsidP="00747FFE">
      <w:r>
        <w:t>The table below contains three possible answers to this question</w:t>
      </w:r>
      <w:r w:rsidR="00874E9F">
        <w:t>.</w:t>
      </w:r>
    </w:p>
    <w:p w14:paraId="037E1B16" w14:textId="1C5816FC" w:rsidR="00874E9F" w:rsidRPr="00874E9F" w:rsidRDefault="00874E9F" w:rsidP="00E43876">
      <w:pPr>
        <w:pStyle w:val="ListParagraph"/>
        <w:numPr>
          <w:ilvl w:val="0"/>
          <w:numId w:val="15"/>
        </w:numPr>
      </w:pPr>
      <w:r w:rsidRPr="00874E9F">
        <w:t>What is each answer telling you about the teacher’s perception? </w:t>
      </w:r>
    </w:p>
    <w:p w14:paraId="17E1BD27" w14:textId="25DBD5EB" w:rsidR="00874E9F" w:rsidRPr="00874E9F" w:rsidRDefault="00874E9F" w:rsidP="00E43876">
      <w:pPr>
        <w:pStyle w:val="ListParagraph"/>
        <w:numPr>
          <w:ilvl w:val="0"/>
          <w:numId w:val="15"/>
        </w:numPr>
      </w:pPr>
      <w:r w:rsidRPr="00874E9F">
        <w:t>In each case, what question would you ask next? </w:t>
      </w:r>
      <w:r w:rsidR="00533ADA">
        <w:t>Would you need to be more or less directive?</w:t>
      </w:r>
    </w:p>
    <w:p w14:paraId="4A224528" w14:textId="763FCC47" w:rsidR="00874E9F" w:rsidRDefault="00874E9F" w:rsidP="00E43876">
      <w:pPr>
        <w:pStyle w:val="ListParagraph"/>
        <w:numPr>
          <w:ilvl w:val="0"/>
          <w:numId w:val="15"/>
        </w:numPr>
      </w:pPr>
      <w:r w:rsidRPr="00874E9F">
        <w:t>[</w:t>
      </w:r>
      <w:r w:rsidR="00533ADA">
        <w:t>Optional s</w:t>
      </w:r>
      <w:r w:rsidRPr="00874E9F">
        <w:t>tretch</w:t>
      </w:r>
      <w:r w:rsidR="00533ADA">
        <w:t xml:space="preserve"> question</w:t>
      </w:r>
      <w:r w:rsidRPr="00874E9F">
        <w:t xml:space="preserve">] </w:t>
      </w:r>
      <w:r w:rsidR="00533ADA">
        <w:t>If y</w:t>
      </w:r>
      <w:r w:rsidRPr="00874E9F">
        <w:t xml:space="preserve">ou know your teacher will find this hard </w:t>
      </w:r>
      <w:r w:rsidR="00533ADA">
        <w:t xml:space="preserve">write a different question which scaffolds </w:t>
      </w:r>
      <w:r w:rsidR="00B00DB3">
        <w:t>them to notice what you want.</w:t>
      </w:r>
      <w:r w:rsidRPr="00874E9F">
        <w:t> </w:t>
      </w:r>
    </w:p>
    <w:p w14:paraId="088CC29F" w14:textId="35AEC35E" w:rsidR="00B00DB3" w:rsidRDefault="00B00DB3" w:rsidP="00B00DB3"/>
    <w:tbl>
      <w:tblPr>
        <w:tblStyle w:val="TableGrid"/>
        <w:tblW w:w="0" w:type="auto"/>
        <w:tblLook w:val="04A0" w:firstRow="1" w:lastRow="0" w:firstColumn="1" w:lastColumn="0" w:noHBand="0" w:noVBand="1"/>
      </w:tblPr>
      <w:tblGrid>
        <w:gridCol w:w="1129"/>
        <w:gridCol w:w="7768"/>
      </w:tblGrid>
      <w:tr w:rsidR="00B00DB3" w14:paraId="3FB8618F" w14:textId="77777777" w:rsidTr="00C404D8">
        <w:tc>
          <w:tcPr>
            <w:tcW w:w="1129" w:type="dxa"/>
          </w:tcPr>
          <w:p w14:paraId="4A869648" w14:textId="55B4B859" w:rsidR="00B00DB3" w:rsidRDefault="00B00DB3" w:rsidP="00B00DB3">
            <w:r>
              <w:t>Teacher A</w:t>
            </w:r>
          </w:p>
        </w:tc>
        <w:tc>
          <w:tcPr>
            <w:tcW w:w="7768" w:type="dxa"/>
          </w:tcPr>
          <w:p w14:paraId="2840242C" w14:textId="21000F68" w:rsidR="00B00DB3" w:rsidRDefault="00554CBF" w:rsidP="00B00DB3">
            <w:r>
              <w:t>“All the pupils used green pens [in line with school policy] to self-assess their work.”</w:t>
            </w:r>
          </w:p>
        </w:tc>
      </w:tr>
      <w:tr w:rsidR="00B00DB3" w14:paraId="31F60E95" w14:textId="77777777" w:rsidTr="00C404D8">
        <w:tc>
          <w:tcPr>
            <w:tcW w:w="1129" w:type="dxa"/>
          </w:tcPr>
          <w:p w14:paraId="1F837FEC" w14:textId="120374DD" w:rsidR="00B00DB3" w:rsidRDefault="00B00DB3" w:rsidP="00B00DB3">
            <w:r>
              <w:t>Teacher B</w:t>
            </w:r>
          </w:p>
        </w:tc>
        <w:tc>
          <w:tcPr>
            <w:tcW w:w="7768" w:type="dxa"/>
          </w:tcPr>
          <w:p w14:paraId="12CF3377" w14:textId="02547ADF" w:rsidR="00B00DB3" w:rsidRDefault="0006252B" w:rsidP="00B00DB3">
            <w:r>
              <w:t>“Some of the pupils ran out of time for the self-assessment.”</w:t>
            </w:r>
          </w:p>
        </w:tc>
      </w:tr>
      <w:tr w:rsidR="00B00DB3" w14:paraId="48F73F18" w14:textId="77777777" w:rsidTr="00C404D8">
        <w:tc>
          <w:tcPr>
            <w:tcW w:w="1129" w:type="dxa"/>
          </w:tcPr>
          <w:p w14:paraId="479A465E" w14:textId="4098742F" w:rsidR="00B00DB3" w:rsidRDefault="00B00DB3" w:rsidP="00B00DB3">
            <w:r>
              <w:t>Teacher C</w:t>
            </w:r>
          </w:p>
        </w:tc>
        <w:tc>
          <w:tcPr>
            <w:tcW w:w="7768" w:type="dxa"/>
          </w:tcPr>
          <w:p w14:paraId="048A4EA2" w14:textId="267CB2A7" w:rsidR="00B00DB3" w:rsidRDefault="000D4AA0" w:rsidP="00B00DB3">
            <w:r>
              <w:t>“It took some of the pupils quite a long time to start doing the self-assessment, so they ran out of time.”</w:t>
            </w:r>
          </w:p>
        </w:tc>
      </w:tr>
    </w:tbl>
    <w:p w14:paraId="0C89C2F2" w14:textId="37442763" w:rsidR="00B00DB3" w:rsidRPr="00874E9F" w:rsidRDefault="00C404D8" w:rsidP="00B00DB3">
      <w:r w:rsidRPr="00F6105B">
        <w:rPr>
          <w:rFonts w:cstheme="minorHAnsi"/>
          <w:bCs/>
          <w:noProof/>
          <w:szCs w:val="20"/>
          <w:lang w:eastAsia="en-GB"/>
        </w:rPr>
        <mc:AlternateContent>
          <mc:Choice Requires="wps">
            <w:drawing>
              <wp:anchor distT="45720" distB="45720" distL="114300" distR="114300" simplePos="0" relativeHeight="251678745" behindDoc="0" locked="0" layoutInCell="1" allowOverlap="1" wp14:anchorId="0F687277" wp14:editId="466A55D7">
                <wp:simplePos x="0" y="0"/>
                <wp:positionH relativeFrom="margin">
                  <wp:align>right</wp:align>
                </wp:positionH>
                <wp:positionV relativeFrom="paragraph">
                  <wp:posOffset>351855</wp:posOffset>
                </wp:positionV>
                <wp:extent cx="5629275" cy="3688715"/>
                <wp:effectExtent l="0" t="0" r="2857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689131"/>
                        </a:xfrm>
                        <a:prstGeom prst="rect">
                          <a:avLst/>
                        </a:prstGeom>
                        <a:solidFill>
                          <a:srgbClr val="FFFFFF"/>
                        </a:solidFill>
                        <a:ln w="9525">
                          <a:solidFill>
                            <a:srgbClr val="000000"/>
                          </a:solidFill>
                          <a:miter lim="800000"/>
                          <a:headEnd/>
                          <a:tailEnd/>
                        </a:ln>
                      </wps:spPr>
                      <wps:txbx>
                        <w:txbxContent>
                          <w:p w14:paraId="0E20C41D" w14:textId="77777777" w:rsidR="00C404D8" w:rsidRDefault="00C404D8" w:rsidP="00C40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87277" id="_x0000_s1034" type="#_x0000_t202" style="position:absolute;margin-left:392.05pt;margin-top:27.7pt;width:443.25pt;height:290.45pt;z-index:2516787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">
                <v:textbox>
                  <w:txbxContent>
                    <w:p w14:paraId="0E20C41D" w14:textId="77777777" w:rsidR="00C404D8" w:rsidRDefault="00C404D8" w:rsidP="00C404D8"/>
                  </w:txbxContent>
                </v:textbox>
                <w10:wrap type="square" anchorx="margin"/>
              </v:shape>
            </w:pict>
          </mc:Fallback>
        </mc:AlternateContent>
      </w:r>
    </w:p>
    <w:p w14:paraId="578E1904" w14:textId="09E14F33" w:rsidR="003F6B0A" w:rsidRPr="00F6105B" w:rsidRDefault="002B6EEB" w:rsidP="000F2A9D">
      <w:pPr>
        <w:rPr>
          <w:b/>
          <w:bCs/>
          <w:color w:val="191919"/>
          <w:sz w:val="36"/>
          <w:szCs w:val="36"/>
        </w:rPr>
      </w:pPr>
      <w:r w:rsidRPr="00F6105B">
        <w:rPr>
          <w:b/>
          <w:bCs/>
          <w:color w:val="191919"/>
          <w:sz w:val="36"/>
          <w:szCs w:val="36"/>
        </w:rPr>
        <w:lastRenderedPageBreak/>
        <w:t>Section</w:t>
      </w:r>
      <w:r w:rsidR="00B92E1E" w:rsidRPr="00F6105B">
        <w:rPr>
          <w:b/>
          <w:bCs/>
          <w:color w:val="191919"/>
          <w:sz w:val="36"/>
          <w:szCs w:val="36"/>
        </w:rPr>
        <w:t xml:space="preserve"> 5</w:t>
      </w:r>
      <w:r w:rsidRPr="00F6105B">
        <w:rPr>
          <w:b/>
          <w:bCs/>
          <w:color w:val="191919"/>
          <w:sz w:val="36"/>
          <w:szCs w:val="36"/>
        </w:rPr>
        <w:t xml:space="preserve">: </w:t>
      </w:r>
      <w:r w:rsidR="00C462FD" w:rsidRPr="00F6105B">
        <w:rPr>
          <w:b/>
          <w:bCs/>
          <w:color w:val="191919"/>
          <w:sz w:val="36"/>
          <w:szCs w:val="36"/>
        </w:rPr>
        <w:t>I</w:t>
      </w:r>
      <w:r w:rsidR="003F6B0A" w:rsidRPr="00F6105B">
        <w:rPr>
          <w:b/>
          <w:bCs/>
          <w:color w:val="191919"/>
          <w:sz w:val="36"/>
          <w:szCs w:val="36"/>
        </w:rPr>
        <w:t>nstructional coaching</w:t>
      </w:r>
    </w:p>
    <w:p w14:paraId="56041788" w14:textId="3E595E36" w:rsidR="00152BDA" w:rsidRPr="00F6105B" w:rsidRDefault="00357F54" w:rsidP="003F6B0A">
      <w:pPr>
        <w:rPr>
          <w:rFonts w:cstheme="minorHAnsi"/>
          <w:b/>
          <w:color w:val="E94B58"/>
          <w:sz w:val="24"/>
        </w:rPr>
      </w:pPr>
      <w:r w:rsidRPr="00F6105B">
        <w:rPr>
          <w:rFonts w:cstheme="minorHAnsi"/>
          <w:b/>
          <w:color w:val="E94B58"/>
          <w:sz w:val="24"/>
        </w:rPr>
        <w:t>Instructional coaching quiz</w:t>
      </w:r>
    </w:p>
    <w:p w14:paraId="4C9F4A19" w14:textId="77777777" w:rsidR="005C2C58" w:rsidRPr="005C2C58" w:rsidRDefault="005C2C58" w:rsidP="00E43876">
      <w:pPr>
        <w:numPr>
          <w:ilvl w:val="0"/>
          <w:numId w:val="10"/>
        </w:numPr>
        <w:rPr>
          <w:rFonts w:cstheme="minorHAnsi"/>
          <w:bCs/>
          <w:szCs w:val="20"/>
        </w:rPr>
      </w:pPr>
      <w:r w:rsidRPr="005C2C58">
        <w:rPr>
          <w:rFonts w:cstheme="minorHAnsi"/>
          <w:bCs/>
          <w:szCs w:val="20"/>
        </w:rPr>
        <w:t>Which of the following are active ingredients of instructional coaching?</w:t>
      </w:r>
    </w:p>
    <w:p w14:paraId="15EA7800" w14:textId="237C23BB" w:rsidR="005C2C58" w:rsidRPr="005C2C58" w:rsidRDefault="005C2C58" w:rsidP="00E43876">
      <w:pPr>
        <w:numPr>
          <w:ilvl w:val="1"/>
          <w:numId w:val="10"/>
        </w:numPr>
        <w:rPr>
          <w:rFonts w:cstheme="minorHAnsi"/>
          <w:bCs/>
          <w:szCs w:val="20"/>
        </w:rPr>
      </w:pPr>
      <w:r w:rsidRPr="005C2C58">
        <w:rPr>
          <w:rFonts w:cstheme="minorHAnsi"/>
          <w:bCs/>
          <w:szCs w:val="20"/>
        </w:rPr>
        <w:t>A standardised routine</w:t>
      </w:r>
    </w:p>
    <w:p w14:paraId="5F0A6673" w14:textId="77777777" w:rsidR="005C2C58" w:rsidRPr="005C2C58" w:rsidRDefault="005C2C58" w:rsidP="00E43876">
      <w:pPr>
        <w:numPr>
          <w:ilvl w:val="1"/>
          <w:numId w:val="10"/>
        </w:numPr>
        <w:rPr>
          <w:rFonts w:cstheme="minorHAnsi"/>
          <w:bCs/>
          <w:szCs w:val="20"/>
        </w:rPr>
      </w:pPr>
      <w:r w:rsidRPr="005C2C58">
        <w:rPr>
          <w:rFonts w:cstheme="minorHAnsi"/>
          <w:bCs/>
          <w:szCs w:val="20"/>
        </w:rPr>
        <w:t>Steplab</w:t>
      </w:r>
    </w:p>
    <w:p w14:paraId="2D092A70" w14:textId="77777777" w:rsidR="005C2C58" w:rsidRPr="005C2C58" w:rsidRDefault="005C2C58" w:rsidP="00E43876">
      <w:pPr>
        <w:numPr>
          <w:ilvl w:val="1"/>
          <w:numId w:val="10"/>
        </w:numPr>
        <w:rPr>
          <w:rFonts w:cstheme="minorHAnsi"/>
          <w:bCs/>
          <w:szCs w:val="20"/>
        </w:rPr>
      </w:pPr>
      <w:r w:rsidRPr="005C2C58">
        <w:rPr>
          <w:rFonts w:cstheme="minorHAnsi"/>
          <w:bCs/>
          <w:szCs w:val="20"/>
        </w:rPr>
        <w:t>Bite-sized steps for improvement</w:t>
      </w:r>
    </w:p>
    <w:p w14:paraId="53ADCA4D" w14:textId="764CE453" w:rsidR="005C2C58" w:rsidRPr="005C2C58" w:rsidRDefault="005C2C58" w:rsidP="00E43876">
      <w:pPr>
        <w:numPr>
          <w:ilvl w:val="1"/>
          <w:numId w:val="10"/>
        </w:numPr>
        <w:rPr>
          <w:rFonts w:cstheme="minorHAnsi"/>
          <w:bCs/>
          <w:szCs w:val="20"/>
        </w:rPr>
      </w:pPr>
      <w:r w:rsidRPr="005C2C58">
        <w:rPr>
          <w:rFonts w:cstheme="minorHAnsi"/>
          <w:bCs/>
          <w:szCs w:val="20"/>
        </w:rPr>
        <w:t>Time for reflection</w:t>
      </w:r>
    </w:p>
    <w:p w14:paraId="4D36CDFA" w14:textId="77777777" w:rsidR="005C2C58" w:rsidRPr="005C2C58" w:rsidRDefault="005C2C58" w:rsidP="00E43876">
      <w:pPr>
        <w:numPr>
          <w:ilvl w:val="1"/>
          <w:numId w:val="10"/>
        </w:numPr>
        <w:rPr>
          <w:rFonts w:cstheme="minorHAnsi"/>
          <w:bCs/>
          <w:szCs w:val="20"/>
        </w:rPr>
      </w:pPr>
      <w:r w:rsidRPr="005C2C58">
        <w:rPr>
          <w:rFonts w:cstheme="minorHAnsi"/>
          <w:bCs/>
          <w:szCs w:val="20"/>
        </w:rPr>
        <w:t>Choosing the highest leverage action step</w:t>
      </w:r>
    </w:p>
    <w:p w14:paraId="4A88E023" w14:textId="77777777" w:rsidR="005C2C58" w:rsidRPr="005C2C58" w:rsidRDefault="005C2C58" w:rsidP="00E43876">
      <w:pPr>
        <w:numPr>
          <w:ilvl w:val="1"/>
          <w:numId w:val="10"/>
        </w:numPr>
        <w:rPr>
          <w:rFonts w:cstheme="minorHAnsi"/>
          <w:bCs/>
          <w:szCs w:val="20"/>
        </w:rPr>
      </w:pPr>
      <w:r w:rsidRPr="005C2C58">
        <w:rPr>
          <w:rFonts w:cstheme="minorHAnsi"/>
          <w:bCs/>
          <w:szCs w:val="20"/>
        </w:rPr>
        <w:t>Clear model of better</w:t>
      </w:r>
    </w:p>
    <w:p w14:paraId="000B8346" w14:textId="77777777" w:rsidR="005C2C58" w:rsidRPr="005C2C58" w:rsidRDefault="005C2C58" w:rsidP="00E43876">
      <w:pPr>
        <w:numPr>
          <w:ilvl w:val="1"/>
          <w:numId w:val="10"/>
        </w:numPr>
        <w:rPr>
          <w:rFonts w:cstheme="minorHAnsi"/>
          <w:bCs/>
          <w:szCs w:val="20"/>
        </w:rPr>
      </w:pPr>
      <w:r w:rsidRPr="005C2C58">
        <w:rPr>
          <w:rFonts w:cstheme="minorHAnsi"/>
          <w:bCs/>
          <w:szCs w:val="20"/>
        </w:rPr>
        <w:t>Deliberate practice</w:t>
      </w:r>
    </w:p>
    <w:p w14:paraId="54B7BEC3" w14:textId="35D89068" w:rsidR="005C2C58" w:rsidRPr="00F6105B" w:rsidRDefault="005C2C58" w:rsidP="00E43876">
      <w:pPr>
        <w:numPr>
          <w:ilvl w:val="0"/>
          <w:numId w:val="10"/>
        </w:numPr>
        <w:rPr>
          <w:rFonts w:cstheme="minorHAnsi"/>
          <w:bCs/>
          <w:szCs w:val="20"/>
        </w:rPr>
      </w:pPr>
      <w:r w:rsidRPr="00F6105B">
        <w:rPr>
          <w:rFonts w:cstheme="minorHAnsi"/>
          <w:bCs/>
          <w:noProof/>
          <w:szCs w:val="20"/>
          <w:lang w:eastAsia="en-GB"/>
        </w:rPr>
        <mc:AlternateContent>
          <mc:Choice Requires="wps">
            <w:drawing>
              <wp:anchor distT="45720" distB="45720" distL="114300" distR="114300" simplePos="0" relativeHeight="251670553" behindDoc="0" locked="0" layoutInCell="1" allowOverlap="1" wp14:anchorId="701A1096" wp14:editId="7468994E">
                <wp:simplePos x="0" y="0"/>
                <wp:positionH relativeFrom="margin">
                  <wp:align>left</wp:align>
                </wp:positionH>
                <wp:positionV relativeFrom="paragraph">
                  <wp:posOffset>387839</wp:posOffset>
                </wp:positionV>
                <wp:extent cx="5629275" cy="1769745"/>
                <wp:effectExtent l="0" t="0" r="28575" b="2095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770184"/>
                        </a:xfrm>
                        <a:prstGeom prst="rect">
                          <a:avLst/>
                        </a:prstGeom>
                        <a:solidFill>
                          <a:srgbClr val="FFFFFF"/>
                        </a:solidFill>
                        <a:ln w="9525">
                          <a:solidFill>
                            <a:srgbClr val="000000"/>
                          </a:solidFill>
                          <a:miter lim="800000"/>
                          <a:headEnd/>
                          <a:tailEnd/>
                        </a:ln>
                      </wps:spPr>
                      <wps:txbx>
                        <w:txbxContent>
                          <w:p w14:paraId="100874D3" w14:textId="381E658F" w:rsidR="005C2C58" w:rsidRDefault="005C2C58" w:rsidP="005C2C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A1096" id="_x0000_s1035" type="#_x0000_t202" style="position:absolute;left:0;text-align:left;margin-left:0;margin-top:30.55pt;width:443.25pt;height:139.35pt;z-index:2516705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YLKAIAAE0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">
                <v:textbox>
                  <w:txbxContent>
                    <w:p w14:paraId="100874D3" w14:textId="381E658F" w:rsidR="005C2C58" w:rsidRDefault="005C2C58" w:rsidP="005C2C58"/>
                  </w:txbxContent>
                </v:textbox>
                <w10:wrap type="square" anchorx="margin"/>
              </v:shape>
            </w:pict>
          </mc:Fallback>
        </mc:AlternateContent>
      </w:r>
      <w:r w:rsidRPr="005C2C58">
        <w:rPr>
          <w:rFonts w:cstheme="minorHAnsi"/>
          <w:bCs/>
          <w:szCs w:val="20"/>
        </w:rPr>
        <w:t>What are the key elements of deliberate practice?</w:t>
      </w:r>
    </w:p>
    <w:p w14:paraId="281E30BC" w14:textId="347E4D8B" w:rsidR="005C2C58" w:rsidRPr="00F6105B" w:rsidRDefault="005C2C58" w:rsidP="00E43876">
      <w:pPr>
        <w:numPr>
          <w:ilvl w:val="0"/>
          <w:numId w:val="10"/>
        </w:numPr>
        <w:rPr>
          <w:rFonts w:cstheme="minorHAnsi"/>
          <w:bCs/>
          <w:szCs w:val="20"/>
        </w:rPr>
      </w:pPr>
      <w:r w:rsidRPr="00F6105B">
        <w:rPr>
          <w:rFonts w:cstheme="minorHAnsi"/>
          <w:bCs/>
          <w:noProof/>
          <w:szCs w:val="20"/>
          <w:lang w:eastAsia="en-GB"/>
        </w:rPr>
        <mc:AlternateContent>
          <mc:Choice Requires="wps">
            <w:drawing>
              <wp:anchor distT="45720" distB="45720" distL="114300" distR="114300" simplePos="0" relativeHeight="251672601" behindDoc="0" locked="0" layoutInCell="1" allowOverlap="1" wp14:anchorId="027CA31C" wp14:editId="592BD354">
                <wp:simplePos x="0" y="0"/>
                <wp:positionH relativeFrom="margin">
                  <wp:align>left</wp:align>
                </wp:positionH>
                <wp:positionV relativeFrom="paragraph">
                  <wp:posOffset>2387795</wp:posOffset>
                </wp:positionV>
                <wp:extent cx="5629275" cy="1934210"/>
                <wp:effectExtent l="0" t="0" r="28575" b="279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934210"/>
                        </a:xfrm>
                        <a:prstGeom prst="rect">
                          <a:avLst/>
                        </a:prstGeom>
                        <a:solidFill>
                          <a:srgbClr val="FFFFFF"/>
                        </a:solidFill>
                        <a:ln w="9525">
                          <a:solidFill>
                            <a:srgbClr val="000000"/>
                          </a:solidFill>
                          <a:miter lim="800000"/>
                          <a:headEnd/>
                          <a:tailEnd/>
                        </a:ln>
                      </wps:spPr>
                      <wps:txbx>
                        <w:txbxContent>
                          <w:p w14:paraId="23FCA766" w14:textId="0E094F04" w:rsidR="005C2C58" w:rsidRDefault="005C2C58" w:rsidP="005C2C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CA31C" id="_x0000_s1036" type="#_x0000_t202" style="position:absolute;left:0;text-align:left;margin-left:0;margin-top:188pt;width:443.25pt;height:152.3pt;z-index:25167260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">
                <v:textbox>
                  <w:txbxContent>
                    <w:p w14:paraId="23FCA766" w14:textId="0E094F04" w:rsidR="005C2C58" w:rsidRDefault="005C2C58" w:rsidP="005C2C58"/>
                  </w:txbxContent>
                </v:textbox>
                <w10:wrap type="square" anchorx="margin"/>
              </v:shape>
            </w:pict>
          </mc:Fallback>
        </mc:AlternateContent>
      </w:r>
      <w:r w:rsidRPr="005C2C58">
        <w:rPr>
          <w:rFonts w:cstheme="minorHAnsi"/>
          <w:bCs/>
          <w:szCs w:val="20"/>
        </w:rPr>
        <w:t>Explain how instructional coaching helps build teachers’ mental models</w:t>
      </w:r>
      <w:r w:rsidR="000D5C17" w:rsidRPr="00F6105B">
        <w:rPr>
          <w:rFonts w:cstheme="minorHAnsi"/>
          <w:bCs/>
          <w:szCs w:val="20"/>
        </w:rPr>
        <w:t>.</w:t>
      </w:r>
    </w:p>
    <w:p w14:paraId="61520E54" w14:textId="07E1143B" w:rsidR="005C2C58" w:rsidRPr="00F6105B" w:rsidRDefault="005C2C58" w:rsidP="005C2C58">
      <w:pPr>
        <w:pStyle w:val="ListParagraph"/>
        <w:rPr>
          <w:rFonts w:cstheme="minorHAnsi"/>
          <w:bCs/>
          <w:szCs w:val="20"/>
        </w:rPr>
      </w:pPr>
    </w:p>
    <w:p w14:paraId="655A8F9A" w14:textId="77777777" w:rsidR="006B3670" w:rsidRPr="00F6105B" w:rsidRDefault="006B3670" w:rsidP="006B3670">
      <w:pPr>
        <w:rPr>
          <w:rFonts w:cstheme="minorHAnsi"/>
          <w:b/>
          <w:color w:val="E94B58"/>
          <w:sz w:val="24"/>
        </w:rPr>
      </w:pPr>
      <w:r w:rsidRPr="00F6105B">
        <w:rPr>
          <w:rFonts w:cstheme="minorHAnsi"/>
          <w:b/>
          <w:color w:val="E94B58"/>
          <w:sz w:val="24"/>
        </w:rPr>
        <w:lastRenderedPageBreak/>
        <w:t>Case study</w:t>
      </w:r>
      <w:r>
        <w:rPr>
          <w:rFonts w:cstheme="minorHAnsi"/>
          <w:b/>
          <w:color w:val="E94B58"/>
          <w:sz w:val="24"/>
        </w:rPr>
        <w:t xml:space="preserve"> for examples</w:t>
      </w:r>
    </w:p>
    <w:p w14:paraId="024A5797" w14:textId="77777777" w:rsidR="00D863B2" w:rsidRPr="00D863B2" w:rsidRDefault="00D863B2" w:rsidP="00D863B2">
      <w:pPr>
        <w:rPr>
          <w:rFonts w:cstheme="minorHAnsi"/>
          <w:bCs/>
          <w:szCs w:val="20"/>
        </w:rPr>
      </w:pPr>
      <w:r w:rsidRPr="00D863B2">
        <w:rPr>
          <w:rFonts w:cstheme="minorHAnsi"/>
          <w:bCs/>
          <w:szCs w:val="20"/>
        </w:rPr>
        <w:t>Nick is coaching Leah, a teacher at the start of her second year of induction.  Leah has made strong progress during her first induction year.  Having completed her ITT in the same school she also has considerable knowledge of the school procedures and culture.  Although Leah built effective routines for behaviour last year, Nick has decided to revisit the behaviour strand for at least the first half term of the second year.  This will provide Leah with support in transferring and adapting her routines to her new class(es), as well as the opportunity to practise some of the skills in modules that were not covered in year 1.  Coaching Leah on the same area for a period of time will help Leah to build her sense of self-efficacy in this area; the sense of success will also build her confidence.</w:t>
      </w:r>
    </w:p>
    <w:p w14:paraId="790EF878" w14:textId="77777777" w:rsidR="00D863B2" w:rsidRPr="00D863B2" w:rsidRDefault="00D863B2" w:rsidP="00D863B2">
      <w:pPr>
        <w:rPr>
          <w:rFonts w:cstheme="minorHAnsi"/>
          <w:bCs/>
          <w:szCs w:val="20"/>
        </w:rPr>
      </w:pPr>
      <w:r w:rsidRPr="00D863B2">
        <w:rPr>
          <w:rFonts w:cstheme="minorHAnsi"/>
          <w:bCs/>
          <w:szCs w:val="20"/>
        </w:rPr>
        <w:t>So far this term, Leah and Nick have worked on re-establishing routines (B2) and directing pupils’ attention during modelling (B7). Leah’s most recent self-study was B10: Independent practice, which she hadn’t studied in year 1. From talking to Leah and watching her teach this term, Nick had already thought that she might benefit from some support with setting up independent practice.  He decided to observe a segment of the lesson where Leah was moving from modelling to independent practice; this would give him a good opportunity to identify whether Leah really did need to work on setting up independent practice next.</w:t>
      </w:r>
    </w:p>
    <w:p w14:paraId="64A528D5" w14:textId="77777777" w:rsidR="00D863B2" w:rsidRDefault="00D863B2" w:rsidP="00D863B2">
      <w:pPr>
        <w:rPr>
          <w:rFonts w:cstheme="minorHAnsi"/>
          <w:bCs/>
          <w:szCs w:val="20"/>
        </w:rPr>
      </w:pPr>
      <w:r w:rsidRPr="00D863B2">
        <w:rPr>
          <w:rFonts w:cstheme="minorHAnsi"/>
          <w:bCs/>
          <w:szCs w:val="20"/>
        </w:rPr>
        <w:t>In the lesson, Nick noticed that when Leah set pupils going on an independent task, some of them got stuck quickly and couldn’t resolve their problems without Leah’s help.  Leah’s instructions for the task and her explanation beforehand were both clear – she was achieving her previous action step of directing pupils’ attention to the key aspects of her model.  Leah also checked for understanding using a multiple-choice question.  Nick noticed that the pupils who were able to get on with the task were using the worked example on the board and looking back through their notes for support. He decided to look at the development area “Establishing clear expectations for independent practice” and narrows his focus to “Teacher gives pupils strategies to tackle the work if they think they are stuck before resorting to asking the teacher”.  He decides to start with the most straightforward action step as he knows he can always add challenge into the practice.  Nick chooses the step: “</w:t>
      </w:r>
      <w:r w:rsidRPr="00D863B2">
        <w:rPr>
          <w:rFonts w:cstheme="minorHAnsi"/>
          <w:b/>
          <w:szCs w:val="20"/>
        </w:rPr>
        <w:t>Before pupils do independent work, give them one strategy they should use before asking you for help with tackling the content of the task, e.g. refer to the example on the board</w:t>
      </w:r>
      <w:r w:rsidRPr="00D863B2">
        <w:rPr>
          <w:rFonts w:cstheme="minorHAnsi"/>
          <w:bCs/>
          <w:szCs w:val="20"/>
        </w:rPr>
        <w:t xml:space="preserve">.” </w:t>
      </w:r>
    </w:p>
    <w:p w14:paraId="48EE9D30" w14:textId="034762C7" w:rsidR="006B3670" w:rsidRDefault="006B3670" w:rsidP="00D863B2">
      <w:r>
        <w:t>The success criteria for the action step are:</w:t>
      </w:r>
    </w:p>
    <w:p w14:paraId="051114CE" w14:textId="77777777" w:rsidR="006B3670" w:rsidRDefault="006B3670" w:rsidP="00E43876">
      <w:pPr>
        <w:pStyle w:val="ListParagraph"/>
        <w:numPr>
          <w:ilvl w:val="0"/>
          <w:numId w:val="13"/>
        </w:numPr>
      </w:pPr>
      <w:r w:rsidRPr="00D863B2">
        <w:rPr>
          <w:b/>
          <w:bCs/>
        </w:rPr>
        <w:t>Concrete</w:t>
      </w:r>
      <w:r>
        <w:t>: ‘Look at the example on the board.’ NOT ‘Think about what I just taught you.’</w:t>
      </w:r>
    </w:p>
    <w:p w14:paraId="7B57D88E" w14:textId="77777777" w:rsidR="006B3670" w:rsidRDefault="006B3670" w:rsidP="00E43876">
      <w:pPr>
        <w:pStyle w:val="ListParagraph"/>
        <w:numPr>
          <w:ilvl w:val="0"/>
          <w:numId w:val="13"/>
        </w:numPr>
      </w:pPr>
      <w:r w:rsidRPr="00D863B2">
        <w:rPr>
          <w:b/>
          <w:bCs/>
        </w:rPr>
        <w:t>Applicable</w:t>
      </w:r>
      <w:r>
        <w:t>: teacher gives a strategy that will be helpful for pupils across tasks.</w:t>
      </w:r>
    </w:p>
    <w:p w14:paraId="741BC8DA" w14:textId="77777777" w:rsidR="006B3670" w:rsidRPr="000A0291" w:rsidRDefault="006B3670" w:rsidP="006B3670">
      <w:pPr>
        <w:rPr>
          <w:rFonts w:cstheme="minorHAnsi"/>
          <w:b/>
          <w:color w:val="E94B58"/>
          <w:sz w:val="24"/>
        </w:rPr>
      </w:pPr>
    </w:p>
    <w:p w14:paraId="0DD5FD14" w14:textId="77777777" w:rsidR="006B3670" w:rsidRDefault="006B3670">
      <w:pPr>
        <w:rPr>
          <w:b/>
          <w:bCs/>
          <w:color w:val="474C68" w:themeColor="accent1"/>
          <w:sz w:val="24"/>
          <w:szCs w:val="24"/>
        </w:rPr>
      </w:pPr>
      <w:r>
        <w:rPr>
          <w:b/>
          <w:bCs/>
          <w:color w:val="474C68" w:themeColor="accent1"/>
          <w:sz w:val="24"/>
          <w:szCs w:val="24"/>
        </w:rPr>
        <w:br w:type="page"/>
      </w:r>
    </w:p>
    <w:p w14:paraId="2A6BA383" w14:textId="7ECCB202" w:rsidR="00F6105B" w:rsidRPr="00F6105B" w:rsidRDefault="00042854" w:rsidP="00F6105B">
      <w:pPr>
        <w:rPr>
          <w:b/>
          <w:bCs/>
          <w:color w:val="474C68" w:themeColor="accent1"/>
          <w:sz w:val="24"/>
          <w:szCs w:val="24"/>
        </w:rPr>
      </w:pPr>
      <w:r>
        <w:rPr>
          <w:b/>
          <w:bCs/>
          <w:color w:val="474C68" w:themeColor="accent1"/>
          <w:sz w:val="24"/>
          <w:szCs w:val="24"/>
        </w:rPr>
        <w:lastRenderedPageBreak/>
        <w:t xml:space="preserve">Example: </w:t>
      </w:r>
      <w:r w:rsidR="00F6105B" w:rsidRPr="00F6105B">
        <w:rPr>
          <w:b/>
          <w:bCs/>
          <w:color w:val="474C68" w:themeColor="accent1"/>
          <w:sz w:val="24"/>
          <w:szCs w:val="24"/>
        </w:rPr>
        <w:t>Model &amp; analyse</w:t>
      </w:r>
    </w:p>
    <w:p w14:paraId="2928CD1A" w14:textId="7CAB243B" w:rsidR="00F6105B" w:rsidRPr="00F6105B" w:rsidRDefault="00F6105B" w:rsidP="00F6105B">
      <w:pPr>
        <w:rPr>
          <w:b/>
          <w:bCs/>
        </w:rPr>
      </w:pPr>
      <w:r w:rsidRPr="00F6105B">
        <w:rPr>
          <w:b/>
          <w:bCs/>
        </w:rPr>
        <w:t>Example</w:t>
      </w:r>
      <w:r w:rsidR="004444AB">
        <w:rPr>
          <w:b/>
          <w:bCs/>
        </w:rPr>
        <w:t xml:space="preserve"> – s</w:t>
      </w:r>
      <w:r w:rsidRPr="00F6105B">
        <w:rPr>
          <w:b/>
          <w:bCs/>
        </w:rPr>
        <w:t>uccess</w:t>
      </w:r>
      <w:r w:rsidR="004444AB">
        <w:rPr>
          <w:b/>
          <w:bCs/>
        </w:rPr>
        <w:t xml:space="preserve"> </w:t>
      </w:r>
      <w:r w:rsidRPr="00F6105B">
        <w:rPr>
          <w:b/>
          <w:bCs/>
        </w:rPr>
        <w:t xml:space="preserve">criteria </w:t>
      </w:r>
    </w:p>
    <w:tbl>
      <w:tblPr>
        <w:tblStyle w:val="TableGrid"/>
        <w:tblW w:w="0" w:type="auto"/>
        <w:tblLook w:val="04A0" w:firstRow="1" w:lastRow="0" w:firstColumn="1" w:lastColumn="0" w:noHBand="0" w:noVBand="1"/>
      </w:tblPr>
      <w:tblGrid>
        <w:gridCol w:w="1555"/>
        <w:gridCol w:w="5953"/>
        <w:gridCol w:w="1389"/>
      </w:tblGrid>
      <w:tr w:rsidR="00F6105B" w:rsidRPr="00F6105B" w14:paraId="7D7A8A5E" w14:textId="77777777" w:rsidTr="006C5F03">
        <w:tc>
          <w:tcPr>
            <w:tcW w:w="1555" w:type="dxa"/>
          </w:tcPr>
          <w:p w14:paraId="1D513165" w14:textId="77777777" w:rsidR="00F6105B" w:rsidRPr="00F6105B" w:rsidRDefault="00F6105B" w:rsidP="00813D64">
            <w:pPr>
              <w:rPr>
                <w:b/>
                <w:bCs/>
              </w:rPr>
            </w:pPr>
            <w:r w:rsidRPr="00F6105B">
              <w:rPr>
                <w:b/>
                <w:bCs/>
              </w:rPr>
              <w:t xml:space="preserve">Step </w:t>
            </w:r>
          </w:p>
        </w:tc>
        <w:tc>
          <w:tcPr>
            <w:tcW w:w="5953" w:type="dxa"/>
          </w:tcPr>
          <w:p w14:paraId="4EE0A617" w14:textId="77777777" w:rsidR="00F6105B" w:rsidRPr="00F6105B" w:rsidRDefault="00F6105B" w:rsidP="00813D64">
            <w:pPr>
              <w:rPr>
                <w:b/>
                <w:bCs/>
              </w:rPr>
            </w:pPr>
            <w:r w:rsidRPr="00F6105B">
              <w:rPr>
                <w:b/>
                <w:bCs/>
              </w:rPr>
              <w:t>Success criteria</w:t>
            </w:r>
          </w:p>
        </w:tc>
        <w:tc>
          <w:tcPr>
            <w:tcW w:w="1389" w:type="dxa"/>
          </w:tcPr>
          <w:p w14:paraId="1B509540" w14:textId="2C056813" w:rsidR="00F6105B" w:rsidRPr="00F6105B" w:rsidRDefault="006C5F03" w:rsidP="00813D64">
            <w:pPr>
              <w:rPr>
                <w:b/>
                <w:bCs/>
              </w:rPr>
            </w:pPr>
            <w:r>
              <w:rPr>
                <w:b/>
                <w:bCs/>
              </w:rPr>
              <w:t>Met? (Y/N)</w:t>
            </w:r>
            <w:r w:rsidR="00F6105B" w:rsidRPr="00F6105B">
              <w:rPr>
                <w:b/>
                <w:bCs/>
              </w:rPr>
              <w:t xml:space="preserve">  </w:t>
            </w:r>
          </w:p>
        </w:tc>
      </w:tr>
      <w:tr w:rsidR="00F6105B" w:rsidRPr="00F6105B" w14:paraId="1C1C9783" w14:textId="77777777" w:rsidTr="006C5F03">
        <w:tc>
          <w:tcPr>
            <w:tcW w:w="1555" w:type="dxa"/>
          </w:tcPr>
          <w:p w14:paraId="611B3B59" w14:textId="77777777" w:rsidR="00F6105B" w:rsidRPr="00F6105B" w:rsidRDefault="00F6105B" w:rsidP="00813D64">
            <w:r w:rsidRPr="00F6105B">
              <w:t>Sharing the action step</w:t>
            </w:r>
          </w:p>
        </w:tc>
        <w:tc>
          <w:tcPr>
            <w:tcW w:w="5953" w:type="dxa"/>
          </w:tcPr>
          <w:p w14:paraId="6CC0A144" w14:textId="39C44927" w:rsidR="00F6105B" w:rsidRPr="00F6105B" w:rsidRDefault="00F8730A" w:rsidP="00813D64">
            <w:r>
              <w:t>The mentor</w:t>
            </w:r>
            <w:r w:rsidR="00F6105B" w:rsidRPr="00F6105B">
              <w:t xml:space="preserve"> share</w:t>
            </w:r>
            <w:r>
              <w:t>s</w:t>
            </w:r>
            <w:r w:rsidR="00F6105B" w:rsidRPr="00F6105B">
              <w:t xml:space="preserve"> the new action step with the teacher and link</w:t>
            </w:r>
            <w:r>
              <w:t>s</w:t>
            </w:r>
            <w:r w:rsidR="00F6105B" w:rsidRPr="00F6105B">
              <w:t xml:space="preserve"> it to the module</w:t>
            </w:r>
            <w:r w:rsidR="00BB1B33">
              <w:t>.</w:t>
            </w:r>
          </w:p>
        </w:tc>
        <w:tc>
          <w:tcPr>
            <w:tcW w:w="1389" w:type="dxa"/>
          </w:tcPr>
          <w:p w14:paraId="34F7A909" w14:textId="77777777" w:rsidR="00F6105B" w:rsidRPr="00F6105B" w:rsidRDefault="00F6105B" w:rsidP="00813D64"/>
        </w:tc>
      </w:tr>
      <w:tr w:rsidR="00F6105B" w:rsidRPr="00F6105B" w14:paraId="1159069C" w14:textId="77777777" w:rsidTr="006C5F03">
        <w:tc>
          <w:tcPr>
            <w:tcW w:w="1555" w:type="dxa"/>
            <w:vMerge w:val="restart"/>
          </w:tcPr>
          <w:p w14:paraId="0FED3CE2" w14:textId="77777777" w:rsidR="00F6105B" w:rsidRPr="00F6105B" w:rsidRDefault="00F6105B" w:rsidP="00813D64">
            <w:bookmarkStart w:id="1" w:name="_Hlk70443106"/>
            <w:r w:rsidRPr="00F6105B">
              <w:t>Delivering the model</w:t>
            </w:r>
          </w:p>
        </w:tc>
        <w:tc>
          <w:tcPr>
            <w:tcW w:w="5953" w:type="dxa"/>
          </w:tcPr>
          <w:p w14:paraId="1B4557BC" w14:textId="3A373416" w:rsidR="00F6105B" w:rsidRPr="00F6105B" w:rsidRDefault="00F6105B" w:rsidP="00813D64">
            <w:r w:rsidRPr="00F6105B">
              <w:rPr>
                <w:b/>
                <w:bCs/>
              </w:rPr>
              <w:t>Demonstration:</w:t>
            </w:r>
            <w:r w:rsidRPr="00F6105B">
              <w:t xml:space="preserve"> </w:t>
            </w:r>
            <w:r w:rsidR="00F8730A">
              <w:t>The mentor</w:t>
            </w:r>
            <w:r w:rsidRPr="00F6105B">
              <w:t xml:space="preserve"> provide</w:t>
            </w:r>
            <w:r w:rsidR="00F8730A">
              <w:t>s</w:t>
            </w:r>
            <w:r w:rsidRPr="00F6105B">
              <w:t xml:space="preserve"> a demonstration of the technique/strategy</w:t>
            </w:r>
            <w:r w:rsidR="00BB1B33">
              <w:t>.</w:t>
            </w:r>
          </w:p>
        </w:tc>
        <w:tc>
          <w:tcPr>
            <w:tcW w:w="1389" w:type="dxa"/>
          </w:tcPr>
          <w:p w14:paraId="4E439286" w14:textId="77777777" w:rsidR="00F6105B" w:rsidRPr="00F6105B" w:rsidRDefault="00F6105B" w:rsidP="00813D64"/>
        </w:tc>
      </w:tr>
      <w:tr w:rsidR="00F6105B" w:rsidRPr="00F6105B" w14:paraId="3F32DFA7" w14:textId="77777777" w:rsidTr="006C5F03">
        <w:tc>
          <w:tcPr>
            <w:tcW w:w="1555" w:type="dxa"/>
            <w:vMerge/>
          </w:tcPr>
          <w:p w14:paraId="1F5F3FAD" w14:textId="77777777" w:rsidR="00F6105B" w:rsidRPr="00F6105B" w:rsidRDefault="00F6105B" w:rsidP="00813D64"/>
        </w:tc>
        <w:tc>
          <w:tcPr>
            <w:tcW w:w="5953" w:type="dxa"/>
          </w:tcPr>
          <w:p w14:paraId="241AA1BF" w14:textId="72D5FE70" w:rsidR="00F6105B" w:rsidRPr="00F6105B" w:rsidRDefault="00F6105B" w:rsidP="00813D64">
            <w:r w:rsidRPr="00F6105B">
              <w:rPr>
                <w:b/>
                <w:bCs/>
              </w:rPr>
              <w:t xml:space="preserve">Authentic: </w:t>
            </w:r>
            <w:r w:rsidR="00F8730A">
              <w:t>The mentor</w:t>
            </w:r>
            <w:r w:rsidRPr="00F6105B">
              <w:rPr>
                <w:b/>
                <w:bCs/>
              </w:rPr>
              <w:t xml:space="preserve"> </w:t>
            </w:r>
            <w:r w:rsidRPr="00F6105B">
              <w:t>model</w:t>
            </w:r>
            <w:r w:rsidR="00F8730A">
              <w:t>s</w:t>
            </w:r>
            <w:r w:rsidRPr="00F6105B">
              <w:t xml:space="preserve"> as though delivering to the class, without ‘breaking out’ of role</w:t>
            </w:r>
            <w:r w:rsidR="00BB1B33">
              <w:t>.</w:t>
            </w:r>
          </w:p>
        </w:tc>
        <w:tc>
          <w:tcPr>
            <w:tcW w:w="1389" w:type="dxa"/>
          </w:tcPr>
          <w:p w14:paraId="2CBBE452" w14:textId="77777777" w:rsidR="00F6105B" w:rsidRPr="00F6105B" w:rsidRDefault="00F6105B" w:rsidP="00813D64"/>
        </w:tc>
      </w:tr>
      <w:tr w:rsidR="00F6105B" w:rsidRPr="00F6105B" w14:paraId="4E250A0F" w14:textId="77777777" w:rsidTr="006C5F03">
        <w:tc>
          <w:tcPr>
            <w:tcW w:w="1555" w:type="dxa"/>
            <w:vMerge/>
          </w:tcPr>
          <w:p w14:paraId="1DBAD68C" w14:textId="77777777" w:rsidR="00F6105B" w:rsidRPr="00F6105B" w:rsidRDefault="00F6105B" w:rsidP="00813D64"/>
        </w:tc>
        <w:tc>
          <w:tcPr>
            <w:tcW w:w="5953" w:type="dxa"/>
          </w:tcPr>
          <w:p w14:paraId="23C57A46" w14:textId="168F15B6" w:rsidR="00F6105B" w:rsidRPr="00F6105B" w:rsidRDefault="00F6105B" w:rsidP="00813D64">
            <w:r w:rsidRPr="00F6105B">
              <w:rPr>
                <w:b/>
                <w:bCs/>
              </w:rPr>
              <w:t>Exposes thinking:</w:t>
            </w:r>
            <w:r w:rsidRPr="00F6105B">
              <w:t xml:space="preserve"> </w:t>
            </w:r>
            <w:r w:rsidR="00F8730A">
              <w:t>The mentor</w:t>
            </w:r>
            <w:r w:rsidRPr="00F6105B">
              <w:t xml:space="preserve"> use</w:t>
            </w:r>
            <w:r w:rsidR="00F8730A">
              <w:t>s</w:t>
            </w:r>
            <w:r w:rsidRPr="00F6105B">
              <w:t xml:space="preserve"> a ‘whole-part-whole’ structure: first </w:t>
            </w:r>
            <w:r w:rsidR="00F8730A">
              <w:t>sharing</w:t>
            </w:r>
            <w:r w:rsidRPr="00F6105B">
              <w:t xml:space="preserve"> the whole model, then break</w:t>
            </w:r>
            <w:r w:rsidR="00F8730A">
              <w:t>ing</w:t>
            </w:r>
            <w:r w:rsidRPr="00F6105B">
              <w:t xml:space="preserve"> it down to show the success criteria, then </w:t>
            </w:r>
            <w:r w:rsidR="00F8730A">
              <w:t>modelling</w:t>
            </w:r>
            <w:r w:rsidRPr="00F6105B">
              <w:t xml:space="preserve"> whole action step</w:t>
            </w:r>
            <w:r w:rsidR="00BB1B33">
              <w:t>.</w:t>
            </w:r>
          </w:p>
        </w:tc>
        <w:tc>
          <w:tcPr>
            <w:tcW w:w="1389" w:type="dxa"/>
          </w:tcPr>
          <w:p w14:paraId="69F098DB" w14:textId="77777777" w:rsidR="00F6105B" w:rsidRPr="00F6105B" w:rsidRDefault="00F6105B" w:rsidP="00813D64"/>
        </w:tc>
      </w:tr>
      <w:tr w:rsidR="00F6105B" w:rsidRPr="00F6105B" w14:paraId="4FE4F93E" w14:textId="77777777" w:rsidTr="006C5F03">
        <w:tc>
          <w:tcPr>
            <w:tcW w:w="1555" w:type="dxa"/>
            <w:vMerge w:val="restart"/>
          </w:tcPr>
          <w:p w14:paraId="7DFFCEFE" w14:textId="77777777" w:rsidR="00F6105B" w:rsidRPr="00F6105B" w:rsidRDefault="00F6105B" w:rsidP="00813D64">
            <w:r w:rsidRPr="00F6105B">
              <w:t>The model itself</w:t>
            </w:r>
          </w:p>
        </w:tc>
        <w:tc>
          <w:tcPr>
            <w:tcW w:w="5953" w:type="dxa"/>
          </w:tcPr>
          <w:p w14:paraId="59B4D58A" w14:textId="0A40A6E3" w:rsidR="00F6105B" w:rsidRPr="00F6105B" w:rsidRDefault="00F6105B" w:rsidP="00813D64">
            <w:r w:rsidRPr="00F6105B">
              <w:rPr>
                <w:b/>
                <w:bCs/>
              </w:rPr>
              <w:t xml:space="preserve">All criteria: </w:t>
            </w:r>
            <w:r w:rsidRPr="00F6105B">
              <w:t>The model exemplifies all the success criteria for the action step (below)</w:t>
            </w:r>
            <w:r w:rsidR="00BB1B33">
              <w:t>.</w:t>
            </w:r>
          </w:p>
        </w:tc>
        <w:tc>
          <w:tcPr>
            <w:tcW w:w="1389" w:type="dxa"/>
          </w:tcPr>
          <w:p w14:paraId="0971054C" w14:textId="77777777" w:rsidR="00F6105B" w:rsidRPr="00F6105B" w:rsidRDefault="00F6105B" w:rsidP="00813D64"/>
        </w:tc>
      </w:tr>
      <w:tr w:rsidR="00F6105B" w:rsidRPr="00F6105B" w14:paraId="7F374A28" w14:textId="77777777" w:rsidTr="006C5F03">
        <w:tc>
          <w:tcPr>
            <w:tcW w:w="1555" w:type="dxa"/>
            <w:vMerge/>
          </w:tcPr>
          <w:p w14:paraId="1E3AA80D" w14:textId="77777777" w:rsidR="00F6105B" w:rsidRPr="00F6105B" w:rsidRDefault="00F6105B" w:rsidP="00813D64"/>
        </w:tc>
        <w:tc>
          <w:tcPr>
            <w:tcW w:w="5953" w:type="dxa"/>
          </w:tcPr>
          <w:p w14:paraId="4B4DBD1C" w14:textId="6D4EF5AE" w:rsidR="00F6105B" w:rsidRPr="00F6105B" w:rsidRDefault="00F6105B" w:rsidP="00813D64">
            <w:r w:rsidRPr="00F6105B">
              <w:rPr>
                <w:b/>
                <w:bCs/>
              </w:rPr>
              <w:t xml:space="preserve">Nothing extra: </w:t>
            </w:r>
            <w:r w:rsidRPr="00F6105B">
              <w:t>The model does not contain unnecessary additional information</w:t>
            </w:r>
            <w:r w:rsidR="00BB1B33">
              <w:t>.</w:t>
            </w:r>
          </w:p>
        </w:tc>
        <w:tc>
          <w:tcPr>
            <w:tcW w:w="1389" w:type="dxa"/>
          </w:tcPr>
          <w:p w14:paraId="005CB278" w14:textId="77777777" w:rsidR="00F6105B" w:rsidRPr="00F6105B" w:rsidRDefault="00F6105B" w:rsidP="00813D64"/>
        </w:tc>
      </w:tr>
      <w:bookmarkEnd w:id="1"/>
      <w:tr w:rsidR="001160BC" w:rsidRPr="00F6105B" w14:paraId="18A8AEDD" w14:textId="77777777" w:rsidTr="006C5F03">
        <w:tc>
          <w:tcPr>
            <w:tcW w:w="1555" w:type="dxa"/>
            <w:vMerge/>
          </w:tcPr>
          <w:p w14:paraId="0724D2F4" w14:textId="77777777" w:rsidR="001160BC" w:rsidRPr="00F6105B" w:rsidRDefault="001160BC" w:rsidP="001160BC"/>
        </w:tc>
        <w:tc>
          <w:tcPr>
            <w:tcW w:w="5953" w:type="dxa"/>
          </w:tcPr>
          <w:p w14:paraId="2ABD843A" w14:textId="67176166" w:rsidR="001160BC" w:rsidRPr="002C3129" w:rsidRDefault="001160BC" w:rsidP="001160BC">
            <w:pPr>
              <w:rPr>
                <w:color w:val="808080" w:themeColor="background2" w:themeShade="80"/>
                <w:highlight w:val="yellow"/>
              </w:rPr>
            </w:pPr>
            <w:r w:rsidRPr="002C3129">
              <w:rPr>
                <w:b/>
                <w:bCs/>
                <w:color w:val="808080" w:themeColor="background2" w:themeShade="80"/>
              </w:rPr>
              <w:t>Concrete</w:t>
            </w:r>
            <w:r w:rsidRPr="002C3129">
              <w:rPr>
                <w:color w:val="808080" w:themeColor="background2" w:themeShade="80"/>
              </w:rPr>
              <w:t>: ‘Look at the example on the board.’ NOT ‘Think about what I just taught you.’</w:t>
            </w:r>
          </w:p>
        </w:tc>
        <w:tc>
          <w:tcPr>
            <w:tcW w:w="1389" w:type="dxa"/>
          </w:tcPr>
          <w:p w14:paraId="438677A4" w14:textId="77777777" w:rsidR="001160BC" w:rsidRPr="00F8730A" w:rsidRDefault="001160BC" w:rsidP="001160BC">
            <w:pPr>
              <w:rPr>
                <w:color w:val="404040" w:themeColor="background2" w:themeShade="40"/>
                <w:highlight w:val="yellow"/>
              </w:rPr>
            </w:pPr>
          </w:p>
        </w:tc>
      </w:tr>
      <w:tr w:rsidR="001160BC" w:rsidRPr="00F6105B" w14:paraId="22B134CA" w14:textId="77777777" w:rsidTr="006C5F03">
        <w:tc>
          <w:tcPr>
            <w:tcW w:w="1555" w:type="dxa"/>
            <w:vMerge/>
          </w:tcPr>
          <w:p w14:paraId="1A49176C" w14:textId="77777777" w:rsidR="001160BC" w:rsidRPr="00F6105B" w:rsidRDefault="001160BC" w:rsidP="001160BC"/>
        </w:tc>
        <w:tc>
          <w:tcPr>
            <w:tcW w:w="5953" w:type="dxa"/>
          </w:tcPr>
          <w:p w14:paraId="01145A7D" w14:textId="3A48225B" w:rsidR="001160BC" w:rsidRPr="002C3129" w:rsidRDefault="001160BC" w:rsidP="001160BC">
            <w:pPr>
              <w:rPr>
                <w:color w:val="808080" w:themeColor="background2" w:themeShade="80"/>
                <w:highlight w:val="yellow"/>
              </w:rPr>
            </w:pPr>
            <w:r w:rsidRPr="002C3129">
              <w:rPr>
                <w:b/>
                <w:bCs/>
                <w:color w:val="808080" w:themeColor="background2" w:themeShade="80"/>
              </w:rPr>
              <w:t>Applicable</w:t>
            </w:r>
            <w:r w:rsidRPr="002C3129">
              <w:rPr>
                <w:color w:val="808080" w:themeColor="background2" w:themeShade="80"/>
              </w:rPr>
              <w:t>: teacher gives a strategy that will be helpful for pupils across tasks.</w:t>
            </w:r>
          </w:p>
        </w:tc>
        <w:tc>
          <w:tcPr>
            <w:tcW w:w="1389" w:type="dxa"/>
          </w:tcPr>
          <w:p w14:paraId="04E00F22" w14:textId="77777777" w:rsidR="001160BC" w:rsidRPr="00F8730A" w:rsidRDefault="001160BC" w:rsidP="001160BC">
            <w:pPr>
              <w:rPr>
                <w:color w:val="404040" w:themeColor="background2" w:themeShade="40"/>
                <w:highlight w:val="yellow"/>
              </w:rPr>
            </w:pPr>
          </w:p>
        </w:tc>
      </w:tr>
      <w:tr w:rsidR="002778B9" w:rsidRPr="00F6105B" w14:paraId="4C823AC8" w14:textId="77777777" w:rsidTr="006C5F03">
        <w:tc>
          <w:tcPr>
            <w:tcW w:w="1555" w:type="dxa"/>
            <w:vMerge w:val="restart"/>
          </w:tcPr>
          <w:p w14:paraId="7853E32C" w14:textId="77777777" w:rsidR="002778B9" w:rsidRPr="00F6105B" w:rsidRDefault="002778B9" w:rsidP="00813D64">
            <w:r w:rsidRPr="00F6105B">
              <w:t xml:space="preserve">Analyse </w:t>
            </w:r>
          </w:p>
        </w:tc>
        <w:tc>
          <w:tcPr>
            <w:tcW w:w="5953" w:type="dxa"/>
          </w:tcPr>
          <w:p w14:paraId="453F0752" w14:textId="77777777" w:rsidR="002778B9" w:rsidRPr="00F6105B" w:rsidRDefault="002778B9" w:rsidP="00813D64">
            <w:r w:rsidRPr="00F6105B">
              <w:t xml:space="preserve">The mentor asks the teacher to use the success criteria to explain what was effective about the model. If needed, tell them what they have missed. </w:t>
            </w:r>
          </w:p>
        </w:tc>
        <w:tc>
          <w:tcPr>
            <w:tcW w:w="1389" w:type="dxa"/>
          </w:tcPr>
          <w:p w14:paraId="1E08A3D7" w14:textId="77777777" w:rsidR="002778B9" w:rsidRPr="00F6105B" w:rsidRDefault="002778B9" w:rsidP="00813D64"/>
        </w:tc>
      </w:tr>
      <w:tr w:rsidR="002778B9" w:rsidRPr="00F6105B" w14:paraId="648C3987" w14:textId="77777777" w:rsidTr="006C5F03">
        <w:tc>
          <w:tcPr>
            <w:tcW w:w="1555" w:type="dxa"/>
            <w:vMerge/>
          </w:tcPr>
          <w:p w14:paraId="3B15F607" w14:textId="77777777" w:rsidR="002778B9" w:rsidRPr="00F6105B" w:rsidRDefault="002778B9" w:rsidP="00813D64"/>
        </w:tc>
        <w:tc>
          <w:tcPr>
            <w:tcW w:w="5953" w:type="dxa"/>
          </w:tcPr>
          <w:p w14:paraId="548C4F8C" w14:textId="77777777" w:rsidR="002778B9" w:rsidRPr="00F6105B" w:rsidRDefault="002778B9" w:rsidP="00813D64">
            <w:r w:rsidRPr="00F6105B">
              <w:t>The mentor asks the teacher to reflect on the difference between their current practice and the model. If needed, tell them what they have missed.</w:t>
            </w:r>
          </w:p>
        </w:tc>
        <w:tc>
          <w:tcPr>
            <w:tcW w:w="1389" w:type="dxa"/>
          </w:tcPr>
          <w:p w14:paraId="25D48201" w14:textId="77777777" w:rsidR="002778B9" w:rsidRPr="00F6105B" w:rsidRDefault="002778B9" w:rsidP="00813D64"/>
        </w:tc>
      </w:tr>
      <w:tr w:rsidR="002778B9" w:rsidRPr="00F6105B" w14:paraId="27132CD5" w14:textId="77777777" w:rsidTr="006C5F03">
        <w:tc>
          <w:tcPr>
            <w:tcW w:w="1555" w:type="dxa"/>
            <w:vMerge/>
          </w:tcPr>
          <w:p w14:paraId="7287CFB9" w14:textId="77777777" w:rsidR="002778B9" w:rsidRPr="00F6105B" w:rsidRDefault="002778B9" w:rsidP="00813D64"/>
        </w:tc>
        <w:tc>
          <w:tcPr>
            <w:tcW w:w="5953" w:type="dxa"/>
          </w:tcPr>
          <w:p w14:paraId="5F38EAAF" w14:textId="2A6261E6" w:rsidR="002778B9" w:rsidRPr="00F6105B" w:rsidRDefault="002778B9" w:rsidP="00813D64">
            <w:r w:rsidRPr="00F6105B">
              <w:t>The mentor asks the teacher when else that could use this action step in their practice and why it would be appropriate</w:t>
            </w:r>
            <w:r w:rsidR="00BB1B33">
              <w:t>.</w:t>
            </w:r>
          </w:p>
        </w:tc>
        <w:tc>
          <w:tcPr>
            <w:tcW w:w="1389" w:type="dxa"/>
          </w:tcPr>
          <w:p w14:paraId="25902CCB" w14:textId="77777777" w:rsidR="002778B9" w:rsidRPr="00F6105B" w:rsidRDefault="002778B9" w:rsidP="00813D64"/>
        </w:tc>
      </w:tr>
      <w:tr w:rsidR="002778B9" w:rsidRPr="00F6105B" w14:paraId="461835EF" w14:textId="77777777" w:rsidTr="004444AB">
        <w:trPr>
          <w:trHeight w:val="1860"/>
        </w:trPr>
        <w:tc>
          <w:tcPr>
            <w:tcW w:w="8897" w:type="dxa"/>
            <w:gridSpan w:val="3"/>
          </w:tcPr>
          <w:p w14:paraId="1ADA777B" w14:textId="77777777" w:rsidR="004444AB" w:rsidRDefault="004444AB" w:rsidP="00813D64">
            <w:r>
              <w:t>What other questions did the mentor ask?</w:t>
            </w:r>
          </w:p>
          <w:p w14:paraId="25ABACFD" w14:textId="774C558A" w:rsidR="002778B9" w:rsidRPr="00F6105B" w:rsidRDefault="004444AB" w:rsidP="00813D64">
            <w:r>
              <w:t>How were they effective?</w:t>
            </w:r>
            <w:r w:rsidR="002778B9" w:rsidRPr="00F6105B">
              <w:t xml:space="preserve"> </w:t>
            </w:r>
          </w:p>
        </w:tc>
      </w:tr>
    </w:tbl>
    <w:p w14:paraId="69EAF14C" w14:textId="77777777" w:rsidR="00FF729F" w:rsidRDefault="00FF729F" w:rsidP="0007047F">
      <w:pPr>
        <w:rPr>
          <w:rFonts w:cstheme="minorHAnsi"/>
          <w:b/>
          <w:color w:val="E94B58"/>
          <w:sz w:val="24"/>
        </w:rPr>
      </w:pPr>
    </w:p>
    <w:p w14:paraId="7A32FA5E" w14:textId="77777777" w:rsidR="00FF729F" w:rsidRDefault="00FF729F">
      <w:pPr>
        <w:rPr>
          <w:rFonts w:cstheme="minorHAnsi"/>
          <w:b/>
          <w:color w:val="E94B58"/>
          <w:sz w:val="24"/>
        </w:rPr>
      </w:pPr>
      <w:r>
        <w:rPr>
          <w:rFonts w:cstheme="minorHAnsi"/>
          <w:b/>
          <w:color w:val="E94B58"/>
          <w:sz w:val="24"/>
        </w:rPr>
        <w:br w:type="page"/>
      </w:r>
    </w:p>
    <w:p w14:paraId="2668077D" w14:textId="7537D6A9" w:rsidR="0007047F" w:rsidRPr="00F6105B" w:rsidRDefault="0007047F" w:rsidP="0007047F">
      <w:pPr>
        <w:rPr>
          <w:rFonts w:cstheme="minorHAnsi"/>
          <w:b/>
          <w:color w:val="E94B58"/>
          <w:sz w:val="24"/>
        </w:rPr>
      </w:pPr>
      <w:r w:rsidRPr="00F6105B">
        <w:rPr>
          <w:rFonts w:cstheme="minorHAnsi"/>
          <w:b/>
          <w:color w:val="E94B58"/>
          <w:sz w:val="24"/>
        </w:rPr>
        <w:lastRenderedPageBreak/>
        <w:t>Case study</w:t>
      </w:r>
      <w:r>
        <w:rPr>
          <w:rFonts w:cstheme="minorHAnsi"/>
          <w:b/>
          <w:color w:val="E94B58"/>
          <w:sz w:val="24"/>
        </w:rPr>
        <w:t xml:space="preserve"> for practis</w:t>
      </w:r>
      <w:r w:rsidR="00CC5E8B">
        <w:rPr>
          <w:rFonts w:cstheme="minorHAnsi"/>
          <w:b/>
          <w:color w:val="E94B58"/>
          <w:sz w:val="24"/>
        </w:rPr>
        <w:t>ing</w:t>
      </w:r>
    </w:p>
    <w:p w14:paraId="23B51B9F" w14:textId="493C161C" w:rsidR="00B249F0" w:rsidRDefault="00B249F0" w:rsidP="00B249F0">
      <w:pPr>
        <w:rPr>
          <w:rFonts w:cstheme="minorHAnsi"/>
          <w:bCs/>
          <w:szCs w:val="20"/>
        </w:rPr>
      </w:pPr>
      <w:r>
        <w:rPr>
          <w:rFonts w:cstheme="minorHAnsi"/>
          <w:bCs/>
          <w:szCs w:val="20"/>
        </w:rPr>
        <w:t>We will use a similar case study to practise, but with a different action step.</w:t>
      </w:r>
      <w:r w:rsidR="006A721E">
        <w:rPr>
          <w:rFonts w:cstheme="minorHAnsi"/>
          <w:bCs/>
          <w:szCs w:val="20"/>
        </w:rPr>
        <w:t xml:space="preserve"> This time we will consider Shifa who is mentoring Frank, an ECT. Their context is similar to that of Leah and Nick from earlier.</w:t>
      </w:r>
    </w:p>
    <w:p w14:paraId="2D5CC75B" w14:textId="5CC0D372" w:rsidR="00B249F0" w:rsidRPr="00F6105B" w:rsidRDefault="008315C4" w:rsidP="00B249F0">
      <w:pPr>
        <w:rPr>
          <w:rFonts w:cstheme="minorHAnsi"/>
          <w:bCs/>
          <w:szCs w:val="20"/>
        </w:rPr>
      </w:pPr>
      <w:r>
        <w:rPr>
          <w:rFonts w:cstheme="minorHAnsi"/>
          <w:bCs/>
          <w:szCs w:val="20"/>
        </w:rPr>
        <w:t>Shifa</w:t>
      </w:r>
      <w:r w:rsidR="00B249F0" w:rsidRPr="00D63905">
        <w:rPr>
          <w:rFonts w:cstheme="minorHAnsi"/>
          <w:bCs/>
          <w:szCs w:val="20"/>
        </w:rPr>
        <w:t xml:space="preserve"> is coaching </w:t>
      </w:r>
      <w:r w:rsidR="001062F7">
        <w:rPr>
          <w:rFonts w:cstheme="minorHAnsi"/>
          <w:bCs/>
          <w:szCs w:val="20"/>
        </w:rPr>
        <w:t>Frank</w:t>
      </w:r>
      <w:r w:rsidR="00B249F0" w:rsidRPr="00D63905">
        <w:rPr>
          <w:rFonts w:cstheme="minorHAnsi"/>
          <w:bCs/>
          <w:szCs w:val="20"/>
        </w:rPr>
        <w:t xml:space="preserve">, a teacher at the start of </w:t>
      </w:r>
      <w:r w:rsidR="001062F7">
        <w:rPr>
          <w:rFonts w:cstheme="minorHAnsi"/>
          <w:bCs/>
          <w:szCs w:val="20"/>
        </w:rPr>
        <w:t>his</w:t>
      </w:r>
      <w:r w:rsidR="00B249F0" w:rsidRPr="00D63905">
        <w:rPr>
          <w:rFonts w:cstheme="minorHAnsi"/>
          <w:bCs/>
          <w:szCs w:val="20"/>
        </w:rPr>
        <w:t xml:space="preserve"> second year of induction.  </w:t>
      </w:r>
      <w:r w:rsidR="001062F7">
        <w:rPr>
          <w:rFonts w:cstheme="minorHAnsi"/>
          <w:bCs/>
          <w:szCs w:val="20"/>
        </w:rPr>
        <w:t>Frank</w:t>
      </w:r>
      <w:r w:rsidR="00B249F0" w:rsidRPr="00D63905">
        <w:rPr>
          <w:rFonts w:cstheme="minorHAnsi"/>
          <w:bCs/>
          <w:szCs w:val="20"/>
        </w:rPr>
        <w:t xml:space="preserve"> has made strong progress during </w:t>
      </w:r>
      <w:r w:rsidR="001062F7">
        <w:rPr>
          <w:rFonts w:cstheme="minorHAnsi"/>
          <w:bCs/>
          <w:szCs w:val="20"/>
        </w:rPr>
        <w:t>his</w:t>
      </w:r>
      <w:r w:rsidR="00B249F0" w:rsidRPr="00D63905">
        <w:rPr>
          <w:rFonts w:cstheme="minorHAnsi"/>
          <w:bCs/>
          <w:szCs w:val="20"/>
        </w:rPr>
        <w:t xml:space="preserve"> first induction year.  Having completed </w:t>
      </w:r>
      <w:r w:rsidR="001062F7">
        <w:rPr>
          <w:rFonts w:cstheme="minorHAnsi"/>
          <w:bCs/>
          <w:szCs w:val="20"/>
        </w:rPr>
        <w:t>his</w:t>
      </w:r>
      <w:r w:rsidR="00B249F0" w:rsidRPr="00D63905">
        <w:rPr>
          <w:rFonts w:cstheme="minorHAnsi"/>
          <w:bCs/>
          <w:szCs w:val="20"/>
        </w:rPr>
        <w:t xml:space="preserve"> ITT in the same school he also has </w:t>
      </w:r>
      <w:r w:rsidR="001062F7">
        <w:rPr>
          <w:rFonts w:cstheme="minorHAnsi"/>
          <w:bCs/>
          <w:szCs w:val="20"/>
        </w:rPr>
        <w:t xml:space="preserve">considerable </w:t>
      </w:r>
      <w:r w:rsidR="00B249F0" w:rsidRPr="00D63905">
        <w:rPr>
          <w:rFonts w:cstheme="minorHAnsi"/>
          <w:bCs/>
          <w:szCs w:val="20"/>
        </w:rPr>
        <w:t xml:space="preserve">knowledge of the school procedures and culture.  Although </w:t>
      </w:r>
      <w:r w:rsidR="001062F7">
        <w:rPr>
          <w:rFonts w:cstheme="minorHAnsi"/>
          <w:bCs/>
          <w:szCs w:val="20"/>
        </w:rPr>
        <w:t>Frank</w:t>
      </w:r>
      <w:r w:rsidR="00B249F0" w:rsidRPr="00D63905">
        <w:rPr>
          <w:rFonts w:cstheme="minorHAnsi"/>
          <w:bCs/>
          <w:szCs w:val="20"/>
        </w:rPr>
        <w:t xml:space="preserve"> built </w:t>
      </w:r>
      <w:r w:rsidR="001062F7">
        <w:rPr>
          <w:rFonts w:cstheme="minorHAnsi"/>
          <w:bCs/>
          <w:szCs w:val="20"/>
        </w:rPr>
        <w:t>effective</w:t>
      </w:r>
      <w:r w:rsidR="00B249F0" w:rsidRPr="00D63905">
        <w:rPr>
          <w:rFonts w:cstheme="minorHAnsi"/>
          <w:bCs/>
          <w:szCs w:val="20"/>
        </w:rPr>
        <w:t xml:space="preserve"> routines for behaviour last year, </w:t>
      </w:r>
      <w:r w:rsidR="001062F7">
        <w:rPr>
          <w:rFonts w:cstheme="minorHAnsi"/>
          <w:bCs/>
          <w:szCs w:val="20"/>
        </w:rPr>
        <w:t>Shifa</w:t>
      </w:r>
      <w:r w:rsidR="00B249F0" w:rsidRPr="00D63905">
        <w:rPr>
          <w:rFonts w:cstheme="minorHAnsi"/>
          <w:bCs/>
          <w:szCs w:val="20"/>
        </w:rPr>
        <w:t xml:space="preserve"> has decided to revisit the behaviour strand for at least the first half term of the second year.  This will provide </w:t>
      </w:r>
      <w:r w:rsidR="001062F7">
        <w:rPr>
          <w:rFonts w:cstheme="minorHAnsi"/>
          <w:bCs/>
          <w:szCs w:val="20"/>
        </w:rPr>
        <w:t>Frank</w:t>
      </w:r>
      <w:r w:rsidR="00B249F0" w:rsidRPr="00D63905">
        <w:rPr>
          <w:rFonts w:cstheme="minorHAnsi"/>
          <w:bCs/>
          <w:szCs w:val="20"/>
        </w:rPr>
        <w:t xml:space="preserve"> with support in transferring and adapting </w:t>
      </w:r>
      <w:r w:rsidR="001062F7">
        <w:rPr>
          <w:rFonts w:cstheme="minorHAnsi"/>
          <w:bCs/>
          <w:szCs w:val="20"/>
        </w:rPr>
        <w:t>his</w:t>
      </w:r>
      <w:r w:rsidR="00B249F0" w:rsidRPr="00D63905">
        <w:rPr>
          <w:rFonts w:cstheme="minorHAnsi"/>
          <w:bCs/>
          <w:szCs w:val="20"/>
        </w:rPr>
        <w:t xml:space="preserve"> routines to </w:t>
      </w:r>
      <w:r w:rsidR="001062F7">
        <w:rPr>
          <w:rFonts w:cstheme="minorHAnsi"/>
          <w:bCs/>
          <w:szCs w:val="20"/>
        </w:rPr>
        <w:t>his</w:t>
      </w:r>
      <w:r w:rsidR="00B249F0" w:rsidRPr="00D63905">
        <w:rPr>
          <w:rFonts w:cstheme="minorHAnsi"/>
          <w:bCs/>
          <w:szCs w:val="20"/>
        </w:rPr>
        <w:t xml:space="preserve"> new class(es), as well as the opportunity to practise some of the skills in modules that were not covered in </w:t>
      </w:r>
      <w:r w:rsidR="00B249F0" w:rsidRPr="00F6105B">
        <w:rPr>
          <w:rFonts w:cstheme="minorHAnsi"/>
          <w:bCs/>
          <w:szCs w:val="20"/>
        </w:rPr>
        <w:t>y</w:t>
      </w:r>
      <w:r w:rsidR="00B249F0" w:rsidRPr="00D63905">
        <w:rPr>
          <w:rFonts w:cstheme="minorHAnsi"/>
          <w:bCs/>
          <w:szCs w:val="20"/>
        </w:rPr>
        <w:t xml:space="preserve">ear 1.  Coaching </w:t>
      </w:r>
      <w:r w:rsidR="001062F7">
        <w:rPr>
          <w:rFonts w:cstheme="minorHAnsi"/>
          <w:bCs/>
          <w:szCs w:val="20"/>
        </w:rPr>
        <w:t>Frank</w:t>
      </w:r>
      <w:r w:rsidR="00B249F0" w:rsidRPr="00D63905">
        <w:rPr>
          <w:rFonts w:cstheme="minorHAnsi"/>
          <w:bCs/>
          <w:szCs w:val="20"/>
        </w:rPr>
        <w:t xml:space="preserve"> on the same </w:t>
      </w:r>
      <w:r w:rsidR="002B2023">
        <w:rPr>
          <w:rFonts w:cstheme="minorHAnsi"/>
          <w:bCs/>
          <w:szCs w:val="20"/>
        </w:rPr>
        <w:t>area of teaching</w:t>
      </w:r>
      <w:r w:rsidR="00B249F0" w:rsidRPr="00D63905">
        <w:rPr>
          <w:rFonts w:cstheme="minorHAnsi"/>
          <w:bCs/>
          <w:szCs w:val="20"/>
        </w:rPr>
        <w:t xml:space="preserve"> for a period of time will help </w:t>
      </w:r>
      <w:r w:rsidR="001062F7">
        <w:rPr>
          <w:rFonts w:cstheme="minorHAnsi"/>
          <w:bCs/>
          <w:szCs w:val="20"/>
        </w:rPr>
        <w:t>Frank</w:t>
      </w:r>
      <w:r w:rsidR="00B249F0" w:rsidRPr="00D63905">
        <w:rPr>
          <w:rFonts w:cstheme="minorHAnsi"/>
          <w:bCs/>
          <w:szCs w:val="20"/>
        </w:rPr>
        <w:t xml:space="preserve"> to build </w:t>
      </w:r>
      <w:r w:rsidR="001062F7">
        <w:rPr>
          <w:rFonts w:cstheme="minorHAnsi"/>
          <w:bCs/>
          <w:szCs w:val="20"/>
        </w:rPr>
        <w:t>his</w:t>
      </w:r>
      <w:r w:rsidR="00B249F0" w:rsidRPr="00D63905">
        <w:rPr>
          <w:rFonts w:cstheme="minorHAnsi"/>
          <w:bCs/>
          <w:szCs w:val="20"/>
        </w:rPr>
        <w:t xml:space="preserve"> sense of self-efficacy in this area; the sense of success will also build </w:t>
      </w:r>
      <w:r w:rsidR="001062F7">
        <w:rPr>
          <w:rFonts w:cstheme="minorHAnsi"/>
          <w:bCs/>
          <w:szCs w:val="20"/>
        </w:rPr>
        <w:t>his</w:t>
      </w:r>
      <w:r w:rsidR="00B249F0" w:rsidRPr="00D63905">
        <w:rPr>
          <w:rFonts w:cstheme="minorHAnsi"/>
          <w:bCs/>
          <w:szCs w:val="20"/>
        </w:rPr>
        <w:t xml:space="preserve"> confidence.</w:t>
      </w:r>
    </w:p>
    <w:p w14:paraId="5B58B743" w14:textId="61CF48AB" w:rsidR="00B249F0" w:rsidRPr="00F6105B" w:rsidRDefault="001062F7" w:rsidP="00B249F0">
      <w:r>
        <w:t>Frank</w:t>
      </w:r>
      <w:r w:rsidR="008F792D">
        <w:t xml:space="preserve"> has discussed with </w:t>
      </w:r>
      <w:r>
        <w:t>Shifa</w:t>
      </w:r>
      <w:r w:rsidR="008F792D">
        <w:t xml:space="preserve"> that although he feels that she </w:t>
      </w:r>
      <w:r w:rsidR="00002D91">
        <w:t xml:space="preserve">is successful at getting pupils to follow </w:t>
      </w:r>
      <w:r>
        <w:t>his</w:t>
      </w:r>
      <w:r w:rsidR="00002D91">
        <w:t xml:space="preserve"> instructions, he’d like to get them to do this more quickly, to make better use of the lesson time</w:t>
      </w:r>
      <w:r w:rsidR="00B249F0" w:rsidRPr="00F6105B">
        <w:t xml:space="preserve">.  </w:t>
      </w:r>
      <w:r w:rsidR="0057348B">
        <w:t>This help</w:t>
      </w:r>
      <w:r w:rsidR="00681D1E">
        <w:t>ed</w:t>
      </w:r>
      <w:r w:rsidR="0057348B">
        <w:t xml:space="preserve"> Shifa focus on a particular aspect of Frank’s practice</w:t>
      </w:r>
      <w:r w:rsidR="00681D1E">
        <w:t xml:space="preserve"> when she watched his lesson</w:t>
      </w:r>
      <w:r w:rsidR="00B249F0" w:rsidRPr="00F6105B">
        <w:t>.</w:t>
      </w:r>
    </w:p>
    <w:p w14:paraId="757B70EF" w14:textId="26997417" w:rsidR="00B249F0" w:rsidRDefault="00B249F0" w:rsidP="00B249F0">
      <w:r>
        <w:t xml:space="preserve">In the lesson, </w:t>
      </w:r>
      <w:r w:rsidR="001062F7">
        <w:t>Shifa</w:t>
      </w:r>
      <w:r>
        <w:t xml:space="preserve"> noticed that when </w:t>
      </w:r>
      <w:r w:rsidR="001062F7">
        <w:t>Frank</w:t>
      </w:r>
      <w:r>
        <w:t xml:space="preserve"> </w:t>
      </w:r>
      <w:r w:rsidR="00D24A49">
        <w:t xml:space="preserve">gives instructions, he gets </w:t>
      </w:r>
      <w:r w:rsidR="00ED1067">
        <w:t xml:space="preserve">pupils attention successfully and is positioned so he can check they follow </w:t>
      </w:r>
      <w:r w:rsidR="001062F7">
        <w:t>his</w:t>
      </w:r>
      <w:r w:rsidR="00ED1067">
        <w:t xml:space="preserve"> instructions</w:t>
      </w:r>
      <w:r>
        <w:rPr>
          <w:rFonts w:cstheme="minorHAnsi"/>
          <w:bCs/>
          <w:szCs w:val="20"/>
        </w:rPr>
        <w:t xml:space="preserve">.  </w:t>
      </w:r>
      <w:r w:rsidR="00BF6117">
        <w:rPr>
          <w:rFonts w:cstheme="minorHAnsi"/>
          <w:bCs/>
          <w:szCs w:val="20"/>
        </w:rPr>
        <w:t>Shifa</w:t>
      </w:r>
      <w:r w:rsidR="00ED1067">
        <w:rPr>
          <w:rFonts w:cstheme="minorHAnsi"/>
          <w:bCs/>
          <w:szCs w:val="20"/>
        </w:rPr>
        <w:t xml:space="preserve"> agree</w:t>
      </w:r>
      <w:r w:rsidR="00FE484C">
        <w:rPr>
          <w:rFonts w:cstheme="minorHAnsi"/>
          <w:bCs/>
          <w:szCs w:val="20"/>
        </w:rPr>
        <w:t>d</w:t>
      </w:r>
      <w:r w:rsidR="00ED1067">
        <w:rPr>
          <w:rFonts w:cstheme="minorHAnsi"/>
          <w:bCs/>
          <w:szCs w:val="20"/>
        </w:rPr>
        <w:t xml:space="preserve"> </w:t>
      </w:r>
      <w:r w:rsidR="00EC54EA">
        <w:rPr>
          <w:rFonts w:cstheme="minorHAnsi"/>
          <w:bCs/>
          <w:szCs w:val="20"/>
        </w:rPr>
        <w:t xml:space="preserve">with </w:t>
      </w:r>
      <w:r w:rsidR="00BF6117">
        <w:rPr>
          <w:rFonts w:cstheme="minorHAnsi"/>
          <w:bCs/>
          <w:szCs w:val="20"/>
        </w:rPr>
        <w:t>Frank</w:t>
      </w:r>
      <w:r w:rsidR="00EC54EA">
        <w:rPr>
          <w:rFonts w:cstheme="minorHAnsi"/>
          <w:bCs/>
          <w:szCs w:val="20"/>
        </w:rPr>
        <w:t xml:space="preserve"> that some pupils are taking longer than they need to</w:t>
      </w:r>
      <w:r w:rsidR="00A22FFC">
        <w:rPr>
          <w:rFonts w:cstheme="minorHAnsi"/>
          <w:bCs/>
          <w:szCs w:val="20"/>
        </w:rPr>
        <w:t xml:space="preserve">, and thinks that module B4: Directing Attention might contain some </w:t>
      </w:r>
      <w:r w:rsidR="00E20593">
        <w:rPr>
          <w:rFonts w:cstheme="minorHAnsi"/>
          <w:bCs/>
          <w:szCs w:val="20"/>
        </w:rPr>
        <w:t>techniques that Frank might find effective</w:t>
      </w:r>
      <w:r w:rsidR="00EC54EA">
        <w:rPr>
          <w:rFonts w:cstheme="minorHAnsi"/>
          <w:bCs/>
          <w:szCs w:val="20"/>
        </w:rPr>
        <w:t xml:space="preserve">.  </w:t>
      </w:r>
      <w:r w:rsidR="00BF6117">
        <w:rPr>
          <w:rFonts w:cstheme="minorHAnsi"/>
          <w:bCs/>
          <w:szCs w:val="20"/>
        </w:rPr>
        <w:t>Sh</w:t>
      </w:r>
      <w:r w:rsidR="00EC54EA">
        <w:rPr>
          <w:rFonts w:cstheme="minorHAnsi"/>
          <w:bCs/>
          <w:szCs w:val="20"/>
        </w:rPr>
        <w:t xml:space="preserve">e thinks that </w:t>
      </w:r>
      <w:r w:rsidR="00BF6117">
        <w:rPr>
          <w:rFonts w:cstheme="minorHAnsi"/>
          <w:bCs/>
          <w:szCs w:val="20"/>
        </w:rPr>
        <w:t>he</w:t>
      </w:r>
      <w:r w:rsidR="00EC54EA">
        <w:rPr>
          <w:rFonts w:cstheme="minorHAnsi"/>
          <w:bCs/>
          <w:szCs w:val="20"/>
        </w:rPr>
        <w:t xml:space="preserve"> can utilise the norms he has set in the classroom to push them to do this</w:t>
      </w:r>
      <w:r>
        <w:rPr>
          <w:rFonts w:cstheme="minorHAnsi"/>
          <w:bCs/>
          <w:szCs w:val="20"/>
        </w:rPr>
        <w:t xml:space="preserve">. </w:t>
      </w:r>
      <w:r w:rsidR="00BF6117">
        <w:rPr>
          <w:rFonts w:cstheme="minorHAnsi"/>
          <w:bCs/>
          <w:szCs w:val="20"/>
        </w:rPr>
        <w:t>Sh</w:t>
      </w:r>
      <w:r>
        <w:t>e decided to look at the development area “</w:t>
      </w:r>
      <w:r w:rsidR="00FE484C">
        <w:t>Using positive reinforcement and social norms</w:t>
      </w:r>
      <w:r>
        <w:t xml:space="preserve">” and </w:t>
      </w:r>
      <w:r w:rsidR="004A1235">
        <w:t xml:space="preserve">narrows </w:t>
      </w:r>
      <w:r w:rsidR="00BF6117">
        <w:t>her</w:t>
      </w:r>
      <w:r w:rsidR="004A1235">
        <w:t xml:space="preserve"> focus to</w:t>
      </w:r>
      <w:r>
        <w:t xml:space="preserve"> “</w:t>
      </w:r>
      <w:r w:rsidR="004A1235">
        <w:t>Teacher encourages pupils to quickly follow their instructions using repeated positive reinforcement and time limits</w:t>
      </w:r>
      <w:r>
        <w:t xml:space="preserve">”.  </w:t>
      </w:r>
      <w:r w:rsidR="00BF6117">
        <w:t>She</w:t>
      </w:r>
      <w:r>
        <w:t xml:space="preserve"> decides to start with the most </w:t>
      </w:r>
      <w:r w:rsidR="004A1235">
        <w:t>complex</w:t>
      </w:r>
      <w:r>
        <w:t xml:space="preserve"> action step as </w:t>
      </w:r>
      <w:r w:rsidR="00BF6117">
        <w:t>Frank</w:t>
      </w:r>
      <w:r w:rsidR="002D4BA0">
        <w:t xml:space="preserve"> is already using some positive reinforcement.</w:t>
      </w:r>
      <w:r>
        <w:t xml:space="preserve">  </w:t>
      </w:r>
      <w:r w:rsidR="00BF6117">
        <w:t>Shifa</w:t>
      </w:r>
      <w:r>
        <w:t xml:space="preserve"> chooses the step: “</w:t>
      </w:r>
      <w:r w:rsidR="00882044" w:rsidRPr="002476CE">
        <w:rPr>
          <w:b/>
          <w:bCs/>
        </w:rPr>
        <w:t>Encourage pupils to follow your instructions quickly by using a time limit in your instructions and quickening the pace of your voice as you reinforce the behaviours you see</w:t>
      </w:r>
      <w:r w:rsidR="00882044" w:rsidRPr="00882044">
        <w:t>.</w:t>
      </w:r>
      <w:r>
        <w:t>”</w:t>
      </w:r>
    </w:p>
    <w:p w14:paraId="1BA87ABC" w14:textId="77777777" w:rsidR="00B249F0" w:rsidRDefault="00B249F0" w:rsidP="00B249F0">
      <w:r>
        <w:t>The success criteria for the action step are:</w:t>
      </w:r>
    </w:p>
    <w:p w14:paraId="0983E649" w14:textId="77777777" w:rsidR="00AE3978" w:rsidRPr="006F700C" w:rsidRDefault="00AE3978" w:rsidP="00E43876">
      <w:pPr>
        <w:pStyle w:val="ListParagraph"/>
        <w:numPr>
          <w:ilvl w:val="0"/>
          <w:numId w:val="14"/>
        </w:numPr>
        <w:rPr>
          <w:rFonts w:cstheme="minorHAnsi"/>
          <w:bCs/>
          <w:szCs w:val="20"/>
        </w:rPr>
      </w:pPr>
      <w:r w:rsidRPr="006F700C">
        <w:rPr>
          <w:rFonts w:cstheme="minorHAnsi"/>
          <w:bCs/>
          <w:szCs w:val="20"/>
        </w:rPr>
        <w:t xml:space="preserve">Timed: the instructions state the specific actions pupils need to take in an ambitious but achievable time limit. </w:t>
      </w:r>
    </w:p>
    <w:p w14:paraId="320D3B8E" w14:textId="62C824A4" w:rsidR="00AE3978" w:rsidRPr="006F700C" w:rsidRDefault="00AE3978" w:rsidP="00E43876">
      <w:pPr>
        <w:pStyle w:val="ListParagraph"/>
        <w:numPr>
          <w:ilvl w:val="0"/>
          <w:numId w:val="14"/>
        </w:numPr>
        <w:rPr>
          <w:rFonts w:cstheme="minorHAnsi"/>
          <w:bCs/>
          <w:szCs w:val="20"/>
        </w:rPr>
      </w:pPr>
      <w:r w:rsidRPr="006F700C">
        <w:rPr>
          <w:rFonts w:cstheme="minorHAnsi"/>
          <w:bCs/>
          <w:szCs w:val="20"/>
        </w:rPr>
        <w:t>Build reinforcement: teacher calls out the behaviour and continues highlighting more and more pupils doing it, e.g. “Jamie has his sheet stuck in... now the front row all do...'</w:t>
      </w:r>
    </w:p>
    <w:p w14:paraId="33328FA8" w14:textId="023D42CD" w:rsidR="00AE3978" w:rsidRPr="006F700C" w:rsidRDefault="00AE3978" w:rsidP="00E43876">
      <w:pPr>
        <w:pStyle w:val="ListParagraph"/>
        <w:numPr>
          <w:ilvl w:val="0"/>
          <w:numId w:val="14"/>
        </w:numPr>
        <w:rPr>
          <w:rFonts w:cstheme="minorHAnsi"/>
          <w:bCs/>
          <w:szCs w:val="20"/>
        </w:rPr>
      </w:pPr>
      <w:r w:rsidRPr="006F700C">
        <w:rPr>
          <w:rFonts w:cstheme="minorHAnsi"/>
          <w:bCs/>
          <w:szCs w:val="20"/>
        </w:rPr>
        <w:t>Quick-fire: the pace of reinforcement quickens as more pupils do the behaviour, highlighting that following instructions is the social norm.</w:t>
      </w:r>
    </w:p>
    <w:p w14:paraId="03386341" w14:textId="482FE5D2" w:rsidR="00AE3978" w:rsidRPr="006F700C" w:rsidRDefault="00AE3978" w:rsidP="00E43876">
      <w:pPr>
        <w:pStyle w:val="ListParagraph"/>
        <w:numPr>
          <w:ilvl w:val="0"/>
          <w:numId w:val="14"/>
        </w:numPr>
        <w:rPr>
          <w:rFonts w:cstheme="minorHAnsi"/>
          <w:bCs/>
          <w:szCs w:val="20"/>
        </w:rPr>
      </w:pPr>
      <w:r w:rsidRPr="006F700C">
        <w:rPr>
          <w:rFonts w:cstheme="minorHAnsi"/>
          <w:bCs/>
          <w:szCs w:val="20"/>
        </w:rPr>
        <w:t>Measured: teacher shows appreciation for positive behaviour but does not treat it as an accomplishment when it is not, e.g. ‘Front row have their pens moving.’ NOT ‘Fantastic! It is great to see the front row with their pens moving.’</w:t>
      </w:r>
    </w:p>
    <w:p w14:paraId="261A5490" w14:textId="72BA7CFF" w:rsidR="006F700C" w:rsidRDefault="006F700C">
      <w:pPr>
        <w:rPr>
          <w:b/>
          <w:bCs/>
          <w:color w:val="474C68" w:themeColor="accent1"/>
          <w:sz w:val="24"/>
          <w:szCs w:val="24"/>
        </w:rPr>
      </w:pPr>
      <w:r>
        <w:rPr>
          <w:b/>
          <w:bCs/>
          <w:color w:val="474C68" w:themeColor="accent1"/>
          <w:sz w:val="24"/>
          <w:szCs w:val="24"/>
        </w:rPr>
        <w:br w:type="page"/>
      </w:r>
    </w:p>
    <w:p w14:paraId="0AB1A6C2" w14:textId="0D162872" w:rsidR="00F6105B" w:rsidRPr="006529D8" w:rsidRDefault="00F6105B" w:rsidP="00F6105B">
      <w:pPr>
        <w:rPr>
          <w:b/>
          <w:bCs/>
          <w:color w:val="474C68" w:themeColor="accent1"/>
          <w:sz w:val="24"/>
          <w:szCs w:val="24"/>
        </w:rPr>
      </w:pPr>
      <w:r w:rsidRPr="006529D8">
        <w:rPr>
          <w:b/>
          <w:bCs/>
          <w:color w:val="474C68" w:themeColor="accent1"/>
          <w:sz w:val="24"/>
          <w:szCs w:val="24"/>
        </w:rPr>
        <w:lastRenderedPageBreak/>
        <w:t xml:space="preserve">Practise: </w:t>
      </w:r>
      <w:r w:rsidR="00BD3CF6" w:rsidRPr="006529D8">
        <w:rPr>
          <w:b/>
          <w:bCs/>
          <w:color w:val="474C68" w:themeColor="accent1"/>
          <w:sz w:val="24"/>
          <w:szCs w:val="24"/>
        </w:rPr>
        <w:t>Model &amp; analyse</w:t>
      </w:r>
    </w:p>
    <w:p w14:paraId="5C570E08" w14:textId="77777777" w:rsidR="00F6105B" w:rsidRPr="00F6105B" w:rsidRDefault="00F6105B" w:rsidP="00F6105B">
      <w:pPr>
        <w:rPr>
          <w:b/>
          <w:bCs/>
        </w:rPr>
      </w:pPr>
      <w:r w:rsidRPr="00F6105B">
        <w:rPr>
          <w:b/>
          <w:bCs/>
        </w:rPr>
        <w:t xml:space="preserve">Action Step </w:t>
      </w:r>
    </w:p>
    <w:p w14:paraId="12C23388" w14:textId="28A8B47E" w:rsidR="00F6105B" w:rsidRPr="00F6105B" w:rsidRDefault="00C40E4B" w:rsidP="00F6105B">
      <w:pPr>
        <w:rPr>
          <w:rFonts w:ascii="Calibri" w:eastAsia="Calibri" w:hAnsi="Calibri" w:cs="Calibri"/>
        </w:rPr>
      </w:pPr>
      <w:r>
        <w:rPr>
          <w:rFonts w:ascii="Calibri" w:eastAsia="Calibri" w:hAnsi="Calibri" w:cs="Calibri"/>
        </w:rPr>
        <w:t>Encourage pupils to follow your instructions</w:t>
      </w:r>
    </w:p>
    <w:p w14:paraId="56CF5F7D" w14:textId="663B8F27" w:rsidR="006529D8" w:rsidRDefault="006529D8" w:rsidP="006529D8">
      <w:pPr>
        <w:rPr>
          <w:b/>
          <w:bCs/>
          <w:sz w:val="24"/>
          <w:szCs w:val="24"/>
        </w:rPr>
      </w:pPr>
      <w:r w:rsidRPr="006529D8">
        <w:rPr>
          <w:b/>
          <w:bCs/>
          <w:sz w:val="24"/>
          <w:szCs w:val="24"/>
        </w:rPr>
        <w:t>Planning the model</w:t>
      </w:r>
      <w:r w:rsidR="0005423F">
        <w:rPr>
          <w:b/>
          <w:bCs/>
          <w:sz w:val="24"/>
          <w:szCs w:val="24"/>
        </w:rPr>
        <w:t xml:space="preserve"> &amp; analyse section</w:t>
      </w:r>
    </w:p>
    <w:p w14:paraId="0DAF81B6" w14:textId="617D3D43" w:rsidR="00544428" w:rsidRPr="00544428" w:rsidRDefault="00544428" w:rsidP="006529D8">
      <w:r>
        <w:t>You have</w:t>
      </w:r>
      <w:r w:rsidR="00503E9B">
        <w:t xml:space="preserve"> up to</w:t>
      </w:r>
      <w:r>
        <w:t xml:space="preserve"> </w:t>
      </w:r>
      <w:r w:rsidR="00503E9B">
        <w:t>5</w:t>
      </w:r>
      <w:r>
        <w:t xml:space="preserve"> minutes to plan your model to deliver to your partner</w:t>
      </w:r>
      <w:r w:rsidR="00C765F2">
        <w:t xml:space="preserve"> and plan the questions you will ask them to support them to analyse the difference between the model and their practise.</w:t>
      </w:r>
    </w:p>
    <w:p w14:paraId="62ED4EF9" w14:textId="77777777" w:rsidR="006529D8" w:rsidRPr="00F6105B" w:rsidRDefault="006529D8" w:rsidP="006529D8">
      <w:pPr>
        <w:spacing w:after="0"/>
        <w:rPr>
          <w:b/>
          <w:bCs/>
        </w:rPr>
      </w:pPr>
      <w:r w:rsidRPr="00F6105B">
        <w:rPr>
          <w:b/>
          <w:bCs/>
          <w:noProof/>
          <w:lang w:eastAsia="en-GB"/>
        </w:rPr>
        <mc:AlternateContent>
          <mc:Choice Requires="wps">
            <w:drawing>
              <wp:anchor distT="45720" distB="45720" distL="114300" distR="114300" simplePos="0" relativeHeight="251674649" behindDoc="0" locked="0" layoutInCell="1" allowOverlap="1" wp14:anchorId="2A9A34AC" wp14:editId="78E3769C">
                <wp:simplePos x="0" y="0"/>
                <wp:positionH relativeFrom="column">
                  <wp:posOffset>15820</wp:posOffset>
                </wp:positionH>
                <wp:positionV relativeFrom="paragraph">
                  <wp:posOffset>420564</wp:posOffset>
                </wp:positionV>
                <wp:extent cx="5430520" cy="1404620"/>
                <wp:effectExtent l="0" t="0" r="17780" b="2032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1404620"/>
                        </a:xfrm>
                        <a:prstGeom prst="rect">
                          <a:avLst/>
                        </a:prstGeom>
                        <a:solidFill>
                          <a:srgbClr val="FFFFFF"/>
                        </a:solidFill>
                        <a:ln w="9525">
                          <a:solidFill>
                            <a:srgbClr val="000000"/>
                          </a:solidFill>
                          <a:miter lim="800000"/>
                          <a:headEnd/>
                          <a:tailEnd/>
                        </a:ln>
                      </wps:spPr>
                      <wps:txbx>
                        <w:txbxContent>
                          <w:p w14:paraId="2D9C9CCE" w14:textId="77777777" w:rsidR="006529D8" w:rsidRDefault="006529D8" w:rsidP="006529D8"/>
                          <w:p w14:paraId="6C385AA2" w14:textId="77777777" w:rsidR="006529D8" w:rsidRDefault="006529D8" w:rsidP="006529D8"/>
                          <w:p w14:paraId="48F9E3D9" w14:textId="77777777" w:rsidR="006529D8" w:rsidRDefault="006529D8" w:rsidP="006529D8"/>
                          <w:p w14:paraId="35A6E45C" w14:textId="77777777" w:rsidR="006529D8" w:rsidRDefault="006529D8" w:rsidP="006529D8"/>
                          <w:p w14:paraId="5E935FCF" w14:textId="77777777" w:rsidR="006529D8" w:rsidRDefault="006529D8" w:rsidP="006529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A34AC" id="_x0000_s1037" type="#_x0000_t202" style="position:absolute;margin-left:1.25pt;margin-top:33.1pt;width:427.6pt;height:110.6pt;z-index:25167464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">
                <v:textbox style="mso-fit-shape-to-text:t">
                  <w:txbxContent>
                    <w:p w14:paraId="2D9C9CCE" w14:textId="77777777" w:rsidR="006529D8" w:rsidRDefault="006529D8" w:rsidP="006529D8"/>
                    <w:p w14:paraId="6C385AA2" w14:textId="77777777" w:rsidR="006529D8" w:rsidRDefault="006529D8" w:rsidP="006529D8"/>
                    <w:p w14:paraId="48F9E3D9" w14:textId="77777777" w:rsidR="006529D8" w:rsidRDefault="006529D8" w:rsidP="006529D8"/>
                    <w:p w14:paraId="35A6E45C" w14:textId="77777777" w:rsidR="006529D8" w:rsidRDefault="006529D8" w:rsidP="006529D8"/>
                    <w:p w14:paraId="5E935FCF" w14:textId="77777777" w:rsidR="006529D8" w:rsidRDefault="006529D8" w:rsidP="006529D8"/>
                  </w:txbxContent>
                </v:textbox>
                <w10:wrap type="square"/>
              </v:shape>
            </w:pict>
          </mc:Fallback>
        </mc:AlternateContent>
      </w:r>
      <w:r w:rsidRPr="00F6105B">
        <w:rPr>
          <w:b/>
          <w:bCs/>
        </w:rPr>
        <w:t>Space to plan your model:</w:t>
      </w:r>
    </w:p>
    <w:p w14:paraId="44FBA430" w14:textId="77777777" w:rsidR="006529D8" w:rsidRPr="00F6105B" w:rsidRDefault="006529D8" w:rsidP="006529D8">
      <w:pPr>
        <w:rPr>
          <w:noProof/>
        </w:rPr>
      </w:pPr>
    </w:p>
    <w:p w14:paraId="04D69757" w14:textId="77777777" w:rsidR="006529D8" w:rsidRDefault="006529D8" w:rsidP="006529D8">
      <w:pPr>
        <w:rPr>
          <w:noProof/>
        </w:rPr>
      </w:pPr>
      <w:r w:rsidRPr="00A719DF">
        <w:rPr>
          <w:noProof/>
        </w:rPr>
        <w:t>Success criteria for your model:</w:t>
      </w:r>
    </w:p>
    <w:p w14:paraId="20F7096D" w14:textId="759D0C5A" w:rsidR="00C251E2" w:rsidRPr="00C251E2" w:rsidRDefault="00C251E2" w:rsidP="006529D8">
      <w:pPr>
        <w:rPr>
          <w:b/>
          <w:bCs/>
          <w:noProof/>
          <w:color w:val="474C68" w:themeColor="accent1"/>
        </w:rPr>
      </w:pPr>
      <w:r w:rsidRPr="00C251E2">
        <w:rPr>
          <w:b/>
          <w:bCs/>
          <w:noProof/>
          <w:color w:val="474C68" w:themeColor="accent1"/>
        </w:rPr>
        <w:t>In general:</w:t>
      </w:r>
    </w:p>
    <w:p w14:paraId="7F8802D6" w14:textId="77777777" w:rsidR="00A719DF" w:rsidRPr="00A719DF" w:rsidRDefault="00A719DF" w:rsidP="00E43876">
      <w:pPr>
        <w:pStyle w:val="ListParagraph"/>
        <w:numPr>
          <w:ilvl w:val="0"/>
          <w:numId w:val="14"/>
        </w:numPr>
        <w:rPr>
          <w:rFonts w:cstheme="minorHAnsi"/>
          <w:bCs/>
          <w:szCs w:val="20"/>
        </w:rPr>
      </w:pPr>
      <w:r w:rsidRPr="00A719DF">
        <w:rPr>
          <w:rFonts w:cstheme="minorHAnsi"/>
          <w:b/>
          <w:szCs w:val="20"/>
        </w:rPr>
        <w:t>Demonstration</w:t>
      </w:r>
      <w:r w:rsidRPr="00A719DF">
        <w:rPr>
          <w:rFonts w:cstheme="minorHAnsi"/>
          <w:bCs/>
          <w:szCs w:val="20"/>
        </w:rPr>
        <w:t>: The mentor provides a demonstration of the technique/strategy.</w:t>
      </w:r>
    </w:p>
    <w:p w14:paraId="1FE1BC5D" w14:textId="77777777" w:rsidR="00A719DF" w:rsidRPr="00A719DF" w:rsidRDefault="00A719DF" w:rsidP="00E43876">
      <w:pPr>
        <w:pStyle w:val="ListParagraph"/>
        <w:numPr>
          <w:ilvl w:val="0"/>
          <w:numId w:val="14"/>
        </w:numPr>
        <w:rPr>
          <w:rFonts w:cstheme="minorHAnsi"/>
          <w:bCs/>
          <w:szCs w:val="20"/>
        </w:rPr>
      </w:pPr>
      <w:r w:rsidRPr="00A719DF">
        <w:rPr>
          <w:rFonts w:cstheme="minorHAnsi"/>
          <w:b/>
          <w:szCs w:val="20"/>
        </w:rPr>
        <w:t>Authentic</w:t>
      </w:r>
      <w:r w:rsidRPr="00A719DF">
        <w:rPr>
          <w:rFonts w:cstheme="minorHAnsi"/>
          <w:bCs/>
          <w:szCs w:val="20"/>
        </w:rPr>
        <w:t>: The mentor models as though delivering to the class, without ‘breaking out’ of role.</w:t>
      </w:r>
    </w:p>
    <w:p w14:paraId="3203EF90" w14:textId="77777777" w:rsidR="00A719DF" w:rsidRPr="00A719DF" w:rsidRDefault="00A719DF" w:rsidP="00E43876">
      <w:pPr>
        <w:pStyle w:val="ListParagraph"/>
        <w:numPr>
          <w:ilvl w:val="0"/>
          <w:numId w:val="14"/>
        </w:numPr>
        <w:rPr>
          <w:rFonts w:cstheme="minorHAnsi"/>
          <w:bCs/>
          <w:szCs w:val="20"/>
        </w:rPr>
      </w:pPr>
      <w:r w:rsidRPr="00A719DF">
        <w:rPr>
          <w:rFonts w:cstheme="minorHAnsi"/>
          <w:b/>
          <w:szCs w:val="20"/>
        </w:rPr>
        <w:t>Exposes thinking</w:t>
      </w:r>
      <w:r w:rsidRPr="00A719DF">
        <w:rPr>
          <w:rFonts w:cstheme="minorHAnsi"/>
          <w:bCs/>
          <w:szCs w:val="20"/>
        </w:rPr>
        <w:t>: The mentor uses a ‘whole-part-whole’ structure: first sharing the whole model, then breaking it down to show the success criteria, then modelling whole action step.</w:t>
      </w:r>
    </w:p>
    <w:p w14:paraId="5C0A2E7E" w14:textId="77777777" w:rsidR="00A719DF" w:rsidRPr="00A719DF" w:rsidRDefault="00A719DF" w:rsidP="00E43876">
      <w:pPr>
        <w:pStyle w:val="ListParagraph"/>
        <w:numPr>
          <w:ilvl w:val="0"/>
          <w:numId w:val="14"/>
        </w:numPr>
        <w:rPr>
          <w:rFonts w:cstheme="minorHAnsi"/>
          <w:bCs/>
          <w:szCs w:val="20"/>
        </w:rPr>
      </w:pPr>
      <w:r w:rsidRPr="00A719DF">
        <w:rPr>
          <w:rFonts w:cstheme="minorHAnsi"/>
          <w:b/>
          <w:szCs w:val="20"/>
        </w:rPr>
        <w:t>All criteria</w:t>
      </w:r>
      <w:r w:rsidRPr="00A719DF">
        <w:rPr>
          <w:rFonts w:cstheme="minorHAnsi"/>
          <w:bCs/>
          <w:szCs w:val="20"/>
        </w:rPr>
        <w:t>: The model exemplifies all the success criteria for the action step (below).</w:t>
      </w:r>
    </w:p>
    <w:p w14:paraId="6AEA30B2" w14:textId="75146F25" w:rsidR="00A719DF" w:rsidRDefault="00A719DF" w:rsidP="00E43876">
      <w:pPr>
        <w:pStyle w:val="ListParagraph"/>
        <w:numPr>
          <w:ilvl w:val="0"/>
          <w:numId w:val="14"/>
        </w:numPr>
        <w:rPr>
          <w:rFonts w:cstheme="minorHAnsi"/>
          <w:bCs/>
          <w:szCs w:val="20"/>
        </w:rPr>
      </w:pPr>
      <w:r w:rsidRPr="00A719DF">
        <w:rPr>
          <w:rFonts w:cstheme="minorHAnsi"/>
          <w:b/>
          <w:szCs w:val="20"/>
        </w:rPr>
        <w:t>Nothing extra</w:t>
      </w:r>
      <w:r w:rsidRPr="00A719DF">
        <w:rPr>
          <w:rFonts w:cstheme="minorHAnsi"/>
          <w:bCs/>
          <w:szCs w:val="20"/>
        </w:rPr>
        <w:t>: The model does not contain unnecessary additional information.</w:t>
      </w:r>
    </w:p>
    <w:p w14:paraId="20218426" w14:textId="35721821" w:rsidR="00C251E2" w:rsidRPr="00C251E2" w:rsidRDefault="00C251E2" w:rsidP="00C251E2">
      <w:pPr>
        <w:rPr>
          <w:rFonts w:cstheme="minorHAnsi"/>
          <w:b/>
          <w:color w:val="474C68" w:themeColor="accent1"/>
          <w:szCs w:val="20"/>
        </w:rPr>
      </w:pPr>
      <w:r w:rsidRPr="00C251E2">
        <w:rPr>
          <w:rFonts w:cstheme="minorHAnsi"/>
          <w:b/>
          <w:color w:val="474C68" w:themeColor="accent1"/>
          <w:szCs w:val="20"/>
        </w:rPr>
        <w:t>For this model in particular:</w:t>
      </w:r>
    </w:p>
    <w:p w14:paraId="06536A0A" w14:textId="3EFC2A29" w:rsidR="00991533" w:rsidRPr="006F700C" w:rsidRDefault="00991533" w:rsidP="00E43876">
      <w:pPr>
        <w:pStyle w:val="ListParagraph"/>
        <w:numPr>
          <w:ilvl w:val="0"/>
          <w:numId w:val="14"/>
        </w:numPr>
        <w:rPr>
          <w:rFonts w:cstheme="minorHAnsi"/>
          <w:bCs/>
          <w:szCs w:val="20"/>
        </w:rPr>
      </w:pPr>
      <w:r w:rsidRPr="00991533">
        <w:rPr>
          <w:rFonts w:cstheme="minorHAnsi"/>
          <w:b/>
          <w:szCs w:val="20"/>
        </w:rPr>
        <w:t>Timed</w:t>
      </w:r>
      <w:r w:rsidRPr="006F700C">
        <w:rPr>
          <w:rFonts w:cstheme="minorHAnsi"/>
          <w:bCs/>
          <w:szCs w:val="20"/>
        </w:rPr>
        <w:t xml:space="preserve">: the instructions state the specific actions pupils need to take in an ambitious but achievable time limit. </w:t>
      </w:r>
    </w:p>
    <w:p w14:paraId="5A82F65E" w14:textId="77777777" w:rsidR="00991533" w:rsidRPr="006F700C" w:rsidRDefault="00991533" w:rsidP="00E43876">
      <w:pPr>
        <w:pStyle w:val="ListParagraph"/>
        <w:numPr>
          <w:ilvl w:val="0"/>
          <w:numId w:val="14"/>
        </w:numPr>
        <w:rPr>
          <w:rFonts w:cstheme="minorHAnsi"/>
          <w:bCs/>
          <w:szCs w:val="20"/>
        </w:rPr>
      </w:pPr>
      <w:r w:rsidRPr="00991533">
        <w:rPr>
          <w:rFonts w:cstheme="minorHAnsi"/>
          <w:b/>
          <w:szCs w:val="20"/>
        </w:rPr>
        <w:t>Build reinforcement</w:t>
      </w:r>
      <w:r w:rsidRPr="006F700C">
        <w:rPr>
          <w:rFonts w:cstheme="minorHAnsi"/>
          <w:bCs/>
          <w:szCs w:val="20"/>
        </w:rPr>
        <w:t>: teacher calls out the behaviour and continues highlighting more and more pupils doing it, e.g. “Jamie has his sheet stuck in... now the front row all do...'</w:t>
      </w:r>
    </w:p>
    <w:p w14:paraId="6D325687" w14:textId="77777777" w:rsidR="00991533" w:rsidRPr="006F700C" w:rsidRDefault="00991533" w:rsidP="00E43876">
      <w:pPr>
        <w:pStyle w:val="ListParagraph"/>
        <w:numPr>
          <w:ilvl w:val="0"/>
          <w:numId w:val="14"/>
        </w:numPr>
        <w:rPr>
          <w:rFonts w:cstheme="minorHAnsi"/>
          <w:bCs/>
          <w:szCs w:val="20"/>
        </w:rPr>
      </w:pPr>
      <w:r w:rsidRPr="00991533">
        <w:rPr>
          <w:rFonts w:cstheme="minorHAnsi"/>
          <w:b/>
          <w:szCs w:val="20"/>
        </w:rPr>
        <w:t>Quick-fire</w:t>
      </w:r>
      <w:r w:rsidRPr="006F700C">
        <w:rPr>
          <w:rFonts w:cstheme="minorHAnsi"/>
          <w:bCs/>
          <w:szCs w:val="20"/>
        </w:rPr>
        <w:t>: the pace of reinforcement quickens as more pupils do the behaviour, highlighting that following instructions is the social norm.</w:t>
      </w:r>
    </w:p>
    <w:p w14:paraId="3F2E65D7" w14:textId="77777777" w:rsidR="00991533" w:rsidRPr="006F700C" w:rsidRDefault="00991533" w:rsidP="00E43876">
      <w:pPr>
        <w:pStyle w:val="ListParagraph"/>
        <w:numPr>
          <w:ilvl w:val="0"/>
          <w:numId w:val="14"/>
        </w:numPr>
        <w:rPr>
          <w:rFonts w:cstheme="minorHAnsi"/>
          <w:bCs/>
          <w:szCs w:val="20"/>
        </w:rPr>
      </w:pPr>
      <w:r w:rsidRPr="00991533">
        <w:rPr>
          <w:rFonts w:cstheme="minorHAnsi"/>
          <w:b/>
          <w:szCs w:val="20"/>
        </w:rPr>
        <w:t>Measured</w:t>
      </w:r>
      <w:r w:rsidRPr="006F700C">
        <w:rPr>
          <w:rFonts w:cstheme="minorHAnsi"/>
          <w:bCs/>
          <w:szCs w:val="20"/>
        </w:rPr>
        <w:t>: teacher shows appreciation for positive behaviour but does not treat it as an accomplishment when it is not, e.g. ‘Front row have their pens moving.’ NOT ‘Fantastic! It is great to see the front row with their pens moving.’</w:t>
      </w:r>
    </w:p>
    <w:p w14:paraId="0D836C4A" w14:textId="77777777" w:rsidR="00A87154" w:rsidRDefault="00A87154" w:rsidP="006529D8">
      <w:pPr>
        <w:spacing w:after="0"/>
      </w:pPr>
    </w:p>
    <w:p w14:paraId="68B48D61" w14:textId="6E2145E6" w:rsidR="006529D8" w:rsidRPr="00A35E26" w:rsidRDefault="006529D8" w:rsidP="006529D8">
      <w:pPr>
        <w:spacing w:after="0"/>
      </w:pPr>
      <w:r w:rsidRPr="00A35E26">
        <w:lastRenderedPageBreak/>
        <w:t>The practi</w:t>
      </w:r>
      <w:r w:rsidR="00BC64DF">
        <w:t>c</w:t>
      </w:r>
      <w:r w:rsidRPr="00A35E26">
        <w:t>e tasks on Steplab are:</w:t>
      </w:r>
    </w:p>
    <w:p w14:paraId="13159DBB" w14:textId="77777777" w:rsidR="001974EF" w:rsidRPr="00A35E26" w:rsidRDefault="001974EF" w:rsidP="00E43876">
      <w:pPr>
        <w:pStyle w:val="ListParagraph"/>
        <w:numPr>
          <w:ilvl w:val="0"/>
          <w:numId w:val="14"/>
        </w:numPr>
        <w:rPr>
          <w:rFonts w:cstheme="minorHAnsi"/>
          <w:bCs/>
          <w:szCs w:val="20"/>
        </w:rPr>
      </w:pPr>
      <w:r w:rsidRPr="00A35E26">
        <w:rPr>
          <w:rFonts w:cstheme="minorHAnsi"/>
          <w:bCs/>
          <w:szCs w:val="20"/>
        </w:rPr>
        <w:t>Access the resources for an upcoming lesson.</w:t>
      </w:r>
    </w:p>
    <w:p w14:paraId="2497226C" w14:textId="77777777" w:rsidR="001974EF" w:rsidRPr="00A35E26" w:rsidRDefault="001974EF" w:rsidP="00E43876">
      <w:pPr>
        <w:pStyle w:val="ListParagraph"/>
        <w:numPr>
          <w:ilvl w:val="0"/>
          <w:numId w:val="14"/>
        </w:numPr>
        <w:rPr>
          <w:rFonts w:cstheme="minorHAnsi"/>
          <w:bCs/>
          <w:szCs w:val="20"/>
        </w:rPr>
      </w:pPr>
      <w:r w:rsidRPr="00A35E26">
        <w:rPr>
          <w:rFonts w:cstheme="minorHAnsi"/>
          <w:bCs/>
          <w:szCs w:val="20"/>
        </w:rPr>
        <w:t>Script a set of instructions you will need to deliver that lesson and include a time limit, e.g. ‘When I say go, you will pack your equipment in your bags and stand behind your desks silently. Let’s see if we can get it down to 15 seconds.’</w:t>
      </w:r>
    </w:p>
    <w:p w14:paraId="6EB8D876" w14:textId="232DF6B3" w:rsidR="001974EF" w:rsidRPr="00A35E26" w:rsidRDefault="001974EF" w:rsidP="00E43876">
      <w:pPr>
        <w:pStyle w:val="ListParagraph"/>
        <w:numPr>
          <w:ilvl w:val="0"/>
          <w:numId w:val="14"/>
        </w:numPr>
        <w:rPr>
          <w:rFonts w:cstheme="minorHAnsi"/>
          <w:bCs/>
          <w:szCs w:val="20"/>
        </w:rPr>
      </w:pPr>
      <w:r w:rsidRPr="00A35E26">
        <w:rPr>
          <w:rFonts w:cstheme="minorHAnsi"/>
          <w:bCs/>
          <w:szCs w:val="20"/>
        </w:rPr>
        <w:t>Select a behaviour you expect some pupils will do immediately and others will need some support remembering to do.</w:t>
      </w:r>
    </w:p>
    <w:p w14:paraId="355DE33B" w14:textId="369B2D83" w:rsidR="00A35E26" w:rsidRPr="00A35E26" w:rsidRDefault="00A35E26" w:rsidP="00E43876">
      <w:pPr>
        <w:pStyle w:val="ListParagraph"/>
        <w:numPr>
          <w:ilvl w:val="0"/>
          <w:numId w:val="14"/>
        </w:numPr>
        <w:rPr>
          <w:rFonts w:cstheme="minorHAnsi"/>
          <w:bCs/>
          <w:szCs w:val="20"/>
        </w:rPr>
      </w:pPr>
      <w:r w:rsidRPr="00A35E26">
        <w:rPr>
          <w:rFonts w:cstheme="minorHAnsi"/>
          <w:bCs/>
          <w:szCs w:val="20"/>
        </w:rPr>
        <w:t>Script statements you will say that would show pupils more and more of them are following your instructions quickly, e.g. ‘Karen and Jason have tucked their chairs under neatly... So has everyone on the front table...'</w:t>
      </w:r>
    </w:p>
    <w:p w14:paraId="7A2DCD62" w14:textId="497F0DA8" w:rsidR="00A35E26" w:rsidRPr="00A35E26" w:rsidRDefault="00A35E26" w:rsidP="00E43876">
      <w:pPr>
        <w:pStyle w:val="ListParagraph"/>
        <w:numPr>
          <w:ilvl w:val="0"/>
          <w:numId w:val="14"/>
        </w:numPr>
        <w:rPr>
          <w:rFonts w:cstheme="minorHAnsi"/>
          <w:bCs/>
          <w:szCs w:val="20"/>
        </w:rPr>
      </w:pPr>
      <w:r w:rsidRPr="00A35E26">
        <w:rPr>
          <w:rFonts w:cstheme="minorHAnsi"/>
          <w:bCs/>
          <w:szCs w:val="20"/>
        </w:rPr>
        <w:t>Stand up in role to practise delivering the instruction, scanning the class and delivering the quick, positive reinforcement as if the pupils were present.</w:t>
      </w:r>
    </w:p>
    <w:p w14:paraId="4D965F7A" w14:textId="551055CF" w:rsidR="00A21883" w:rsidRDefault="00437853" w:rsidP="00A21883">
      <w:pPr>
        <w:spacing w:after="0"/>
        <w:rPr>
          <w:b/>
          <w:bCs/>
        </w:rPr>
      </w:pPr>
      <w:r w:rsidRPr="00F6105B">
        <w:rPr>
          <w:noProof/>
          <w:lang w:eastAsia="en-GB"/>
        </w:rPr>
        <mc:AlternateContent>
          <mc:Choice Requires="wps">
            <w:drawing>
              <wp:anchor distT="45720" distB="45720" distL="114300" distR="114300" simplePos="0" relativeHeight="251676697" behindDoc="0" locked="0" layoutInCell="1" allowOverlap="1" wp14:anchorId="1CD9B2A6" wp14:editId="102901FD">
                <wp:simplePos x="0" y="0"/>
                <wp:positionH relativeFrom="column">
                  <wp:posOffset>-23495</wp:posOffset>
                </wp:positionH>
                <wp:positionV relativeFrom="paragraph">
                  <wp:posOffset>318135</wp:posOffset>
                </wp:positionV>
                <wp:extent cx="5430520" cy="3282315"/>
                <wp:effectExtent l="0" t="0" r="17780" b="1333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3282315"/>
                        </a:xfrm>
                        <a:prstGeom prst="rect">
                          <a:avLst/>
                        </a:prstGeom>
                        <a:solidFill>
                          <a:srgbClr val="FFFFFF"/>
                        </a:solidFill>
                        <a:ln w="9525">
                          <a:solidFill>
                            <a:srgbClr val="000000"/>
                          </a:solidFill>
                          <a:miter lim="800000"/>
                          <a:headEnd/>
                          <a:tailEnd/>
                        </a:ln>
                      </wps:spPr>
                      <wps:txbx>
                        <w:txbxContent>
                          <w:p w14:paraId="723FD9D0" w14:textId="77777777" w:rsidR="00437853" w:rsidRDefault="00437853" w:rsidP="00437853">
                            <w:pPr>
                              <w:spacing w:after="0"/>
                            </w:pPr>
                            <w:r w:rsidRPr="00690591">
                              <w:t>Default prompts:</w:t>
                            </w:r>
                          </w:p>
                          <w:p w14:paraId="1693FD9F" w14:textId="77777777" w:rsidR="00437853" w:rsidRDefault="00437853" w:rsidP="00E43876">
                            <w:pPr>
                              <w:pStyle w:val="ListParagraph"/>
                              <w:numPr>
                                <w:ilvl w:val="0"/>
                                <w:numId w:val="11"/>
                              </w:numPr>
                              <w:spacing w:after="0"/>
                            </w:pPr>
                            <w:r w:rsidRPr="00437853">
                              <w:t>Can you use the criteria to explain what was effective about my model</w:t>
                            </w:r>
                            <w:r>
                              <w:t>?</w:t>
                            </w:r>
                          </w:p>
                          <w:p w14:paraId="46757662" w14:textId="77777777" w:rsidR="00437853" w:rsidRDefault="00437853" w:rsidP="00E43876">
                            <w:pPr>
                              <w:pStyle w:val="ListParagraph"/>
                              <w:numPr>
                                <w:ilvl w:val="0"/>
                                <w:numId w:val="11"/>
                              </w:numPr>
                              <w:spacing w:after="0"/>
                            </w:pPr>
                            <w:r>
                              <w:t>What is the difference between my model and your current practice?  Use the criteria to help you.</w:t>
                            </w:r>
                          </w:p>
                          <w:p w14:paraId="234B5B3B" w14:textId="77777777" w:rsidR="00437853" w:rsidRPr="00690591" w:rsidRDefault="00437853" w:rsidP="00E43876">
                            <w:pPr>
                              <w:pStyle w:val="ListParagraph"/>
                              <w:numPr>
                                <w:ilvl w:val="0"/>
                                <w:numId w:val="11"/>
                              </w:numPr>
                              <w:spacing w:after="0"/>
                            </w:pPr>
                            <w:r>
                              <w:t>Where and when might you use this step?</w:t>
                            </w:r>
                          </w:p>
                          <w:p w14:paraId="377DDACE" w14:textId="77777777" w:rsidR="00437853" w:rsidRDefault="00437853" w:rsidP="00A21883"/>
                          <w:p w14:paraId="3D820A78" w14:textId="77777777" w:rsidR="00A21883" w:rsidRDefault="00A21883" w:rsidP="00A21883"/>
                          <w:p w14:paraId="40D87FD3" w14:textId="77777777" w:rsidR="00A21883" w:rsidRDefault="00A21883" w:rsidP="00A21883"/>
                          <w:p w14:paraId="4CACA083" w14:textId="77777777" w:rsidR="00A21883" w:rsidRDefault="00A21883" w:rsidP="00A21883"/>
                          <w:p w14:paraId="159699C9" w14:textId="77777777" w:rsidR="00A21883" w:rsidRDefault="00A21883" w:rsidP="00A218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9B2A6" id="_x0000_s1038" type="#_x0000_t202" style="position:absolute;margin-left:-1.85pt;margin-top:25.05pt;width:427.6pt;height:258.45pt;z-index:2516766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">
                <v:textbox>
                  <w:txbxContent>
                    <w:p w14:paraId="723FD9D0" w14:textId="77777777" w:rsidR="00437853" w:rsidRDefault="00437853" w:rsidP="00437853">
                      <w:pPr>
                        <w:spacing w:after="0"/>
                      </w:pPr>
                      <w:r w:rsidRPr="00690591">
                        <w:t>Default prompts:</w:t>
                      </w:r>
                    </w:p>
                    <w:p w14:paraId="1693FD9F" w14:textId="77777777" w:rsidR="00437853" w:rsidRDefault="00437853" w:rsidP="00E43876">
                      <w:pPr>
                        <w:pStyle w:val="ListParagraph"/>
                        <w:numPr>
                          <w:ilvl w:val="0"/>
                          <w:numId w:val="11"/>
                        </w:numPr>
                        <w:spacing w:after="0"/>
                      </w:pPr>
                      <w:r w:rsidRPr="00437853">
                        <w:t>Can you use the criteria to explain what was effective about my model</w:t>
                      </w:r>
                      <w:r>
                        <w:t>?</w:t>
                      </w:r>
                    </w:p>
                    <w:p w14:paraId="46757662" w14:textId="77777777" w:rsidR="00437853" w:rsidRDefault="00437853" w:rsidP="00E43876">
                      <w:pPr>
                        <w:pStyle w:val="ListParagraph"/>
                        <w:numPr>
                          <w:ilvl w:val="0"/>
                          <w:numId w:val="11"/>
                        </w:numPr>
                        <w:spacing w:after="0"/>
                      </w:pPr>
                      <w:r>
                        <w:t>What is the difference between my model and your current practice?  Use the criteria to help you.</w:t>
                      </w:r>
                    </w:p>
                    <w:p w14:paraId="234B5B3B" w14:textId="77777777" w:rsidR="00437853" w:rsidRPr="00690591" w:rsidRDefault="00437853" w:rsidP="00E43876">
                      <w:pPr>
                        <w:pStyle w:val="ListParagraph"/>
                        <w:numPr>
                          <w:ilvl w:val="0"/>
                          <w:numId w:val="11"/>
                        </w:numPr>
                        <w:spacing w:after="0"/>
                      </w:pPr>
                      <w:r>
                        <w:t>Where and when might you use this step?</w:t>
                      </w:r>
                    </w:p>
                    <w:p w14:paraId="377DDACE" w14:textId="77777777" w:rsidR="00437853" w:rsidRDefault="00437853" w:rsidP="00A21883"/>
                    <w:p w14:paraId="3D820A78" w14:textId="77777777" w:rsidR="00A21883" w:rsidRDefault="00A21883" w:rsidP="00A21883"/>
                    <w:p w14:paraId="40D87FD3" w14:textId="77777777" w:rsidR="00A21883" w:rsidRDefault="00A21883" w:rsidP="00A21883"/>
                    <w:p w14:paraId="4CACA083" w14:textId="77777777" w:rsidR="00A21883" w:rsidRDefault="00A21883" w:rsidP="00A21883"/>
                    <w:p w14:paraId="159699C9" w14:textId="77777777" w:rsidR="00A21883" w:rsidRDefault="00A21883" w:rsidP="00A21883"/>
                  </w:txbxContent>
                </v:textbox>
                <w10:wrap type="square"/>
              </v:shape>
            </w:pict>
          </mc:Fallback>
        </mc:AlternateContent>
      </w:r>
      <w:r w:rsidR="00A21883" w:rsidRPr="00A21883">
        <w:rPr>
          <w:b/>
          <w:bCs/>
        </w:rPr>
        <w:t xml:space="preserve">Space to plan </w:t>
      </w:r>
      <w:r w:rsidR="00A21883">
        <w:rPr>
          <w:b/>
          <w:bCs/>
        </w:rPr>
        <w:t>the analyse section of the meeting</w:t>
      </w:r>
      <w:r w:rsidR="00A21883" w:rsidRPr="00A21883">
        <w:rPr>
          <w:b/>
          <w:bCs/>
        </w:rPr>
        <w:t>:</w:t>
      </w:r>
    </w:p>
    <w:p w14:paraId="4DB917CE" w14:textId="77777777" w:rsidR="00437853" w:rsidRDefault="00437853" w:rsidP="00437853">
      <w:r>
        <w:t>Note to person acting as the teacher, use the case study to guide your answers to the questions.</w:t>
      </w:r>
    </w:p>
    <w:p w14:paraId="3719D704" w14:textId="6604EB74" w:rsidR="00A21883" w:rsidRPr="00C1335A" w:rsidRDefault="00C1335A" w:rsidP="00A21883">
      <w:pPr>
        <w:rPr>
          <w:b/>
          <w:bCs/>
          <w:sz w:val="24"/>
          <w:szCs w:val="24"/>
        </w:rPr>
      </w:pPr>
      <w:r w:rsidRPr="00C1335A">
        <w:rPr>
          <w:b/>
          <w:bCs/>
          <w:sz w:val="24"/>
          <w:szCs w:val="24"/>
        </w:rPr>
        <w:t>Practis</w:t>
      </w:r>
      <w:r w:rsidR="00BE0004">
        <w:rPr>
          <w:b/>
          <w:bCs/>
          <w:sz w:val="24"/>
          <w:szCs w:val="24"/>
        </w:rPr>
        <w:t>ing the model and analyse section</w:t>
      </w:r>
    </w:p>
    <w:p w14:paraId="42E6EEDF" w14:textId="66AB58CA" w:rsidR="00F6105B" w:rsidRPr="00F6105B" w:rsidRDefault="00F6105B" w:rsidP="00F6105B">
      <w:r w:rsidRPr="00F6105B">
        <w:rPr>
          <w:b/>
          <w:bCs/>
        </w:rPr>
        <w:t>Timing</w:t>
      </w:r>
      <w:r w:rsidRPr="00F6105B">
        <w:t xml:space="preserve">:  </w:t>
      </w:r>
      <w:r w:rsidR="00BD3277">
        <w:t>10</w:t>
      </w:r>
      <w:r w:rsidRPr="00F6105B">
        <w:t xml:space="preserve"> minutes per round </w:t>
      </w:r>
    </w:p>
    <w:p w14:paraId="3066BFA6" w14:textId="2E64CDE5" w:rsidR="00F6105B" w:rsidRPr="00F6105B" w:rsidRDefault="00D9662C" w:rsidP="0016280B">
      <w:pPr>
        <w:numPr>
          <w:ilvl w:val="0"/>
          <w:numId w:val="1"/>
        </w:numPr>
      </w:pPr>
      <w:r>
        <w:rPr>
          <w:b/>
          <w:bCs/>
        </w:rPr>
        <w:t>5</w:t>
      </w:r>
      <w:r w:rsidR="00F6105B" w:rsidRPr="00F6105B">
        <w:rPr>
          <w:b/>
          <w:bCs/>
        </w:rPr>
        <w:t xml:space="preserve"> minutes</w:t>
      </w:r>
      <w:r w:rsidR="00F6105B" w:rsidRPr="00F6105B">
        <w:t xml:space="preserve">: Person one as the mentor shares the action step and the model </w:t>
      </w:r>
      <w:r w:rsidR="00CD0D1A">
        <w:t xml:space="preserve">and leads the </w:t>
      </w:r>
      <w:r w:rsidR="001779F6">
        <w:t>analyse conversation with person two as the teacher</w:t>
      </w:r>
    </w:p>
    <w:p w14:paraId="70D30696" w14:textId="506F3A2A" w:rsidR="00F6105B" w:rsidRPr="00F6105B" w:rsidRDefault="00FB04CF" w:rsidP="0016280B">
      <w:pPr>
        <w:numPr>
          <w:ilvl w:val="0"/>
          <w:numId w:val="1"/>
        </w:numPr>
      </w:pPr>
      <w:r>
        <w:rPr>
          <w:b/>
          <w:bCs/>
        </w:rPr>
        <w:t>2</w:t>
      </w:r>
      <w:r w:rsidR="00F6105B" w:rsidRPr="00F6105B">
        <w:rPr>
          <w:b/>
          <w:bCs/>
        </w:rPr>
        <w:t xml:space="preserve"> minute</w:t>
      </w:r>
      <w:r>
        <w:rPr>
          <w:b/>
          <w:bCs/>
        </w:rPr>
        <w:t>s</w:t>
      </w:r>
      <w:r w:rsidR="00F6105B" w:rsidRPr="00F6105B">
        <w:t xml:space="preserve">: </w:t>
      </w:r>
      <w:r w:rsidR="001779F6">
        <w:t>P</w:t>
      </w:r>
      <w:r w:rsidR="00F6105B" w:rsidRPr="00F6105B">
        <w:t xml:space="preserve">erson two provides feedback to person one based on the success criteria </w:t>
      </w:r>
    </w:p>
    <w:p w14:paraId="16EB3EEA" w14:textId="2322EA37" w:rsidR="00F6105B" w:rsidRPr="00F6105B" w:rsidRDefault="00FB04CF" w:rsidP="0016280B">
      <w:pPr>
        <w:numPr>
          <w:ilvl w:val="0"/>
          <w:numId w:val="1"/>
        </w:numPr>
      </w:pPr>
      <w:r>
        <w:rPr>
          <w:b/>
          <w:bCs/>
        </w:rPr>
        <w:t>3</w:t>
      </w:r>
      <w:r w:rsidR="00F6105B" w:rsidRPr="00D9662C">
        <w:rPr>
          <w:b/>
          <w:bCs/>
        </w:rPr>
        <w:t xml:space="preserve"> minutes: </w:t>
      </w:r>
      <w:r w:rsidR="00F6105B" w:rsidRPr="00F6105B">
        <w:t>Person one re-practises the relevant section based on the feedback to</w:t>
      </w:r>
      <w:r w:rsidR="00D9662C">
        <w:t xml:space="preserve"> </w:t>
      </w:r>
      <w:r w:rsidR="00F6105B" w:rsidRPr="00F6105B">
        <w:t>improve</w:t>
      </w:r>
    </w:p>
    <w:p w14:paraId="59D94829" w14:textId="77777777" w:rsidR="00F6105B" w:rsidRPr="00F6105B" w:rsidRDefault="00F6105B" w:rsidP="0016280B">
      <w:pPr>
        <w:numPr>
          <w:ilvl w:val="0"/>
          <w:numId w:val="1"/>
        </w:numPr>
      </w:pPr>
      <w:r w:rsidRPr="00F6105B">
        <w:rPr>
          <w:b/>
          <w:bCs/>
        </w:rPr>
        <w:t xml:space="preserve">Swap roles </w:t>
      </w:r>
    </w:p>
    <w:tbl>
      <w:tblPr>
        <w:tblStyle w:val="TableGrid"/>
        <w:tblW w:w="0" w:type="auto"/>
        <w:tblLook w:val="04A0" w:firstRow="1" w:lastRow="0" w:firstColumn="1" w:lastColumn="0" w:noHBand="0" w:noVBand="1"/>
      </w:tblPr>
      <w:tblGrid>
        <w:gridCol w:w="1980"/>
        <w:gridCol w:w="3544"/>
        <w:gridCol w:w="1544"/>
        <w:gridCol w:w="1829"/>
      </w:tblGrid>
      <w:tr w:rsidR="00F6105B" w:rsidRPr="00F6105B" w14:paraId="0E57D3DE" w14:textId="77777777" w:rsidTr="00D076A3">
        <w:trPr>
          <w:trHeight w:val="842"/>
        </w:trPr>
        <w:tc>
          <w:tcPr>
            <w:tcW w:w="1980" w:type="dxa"/>
            <w:vMerge w:val="restart"/>
          </w:tcPr>
          <w:p w14:paraId="7FB22CB9" w14:textId="77777777" w:rsidR="00F6105B" w:rsidRPr="00F6105B" w:rsidRDefault="00F6105B" w:rsidP="00813D64">
            <w:pPr>
              <w:rPr>
                <w:b/>
                <w:bCs/>
              </w:rPr>
            </w:pPr>
            <w:r w:rsidRPr="00F6105B">
              <w:rPr>
                <w:b/>
                <w:bCs/>
              </w:rPr>
              <w:lastRenderedPageBreak/>
              <w:t xml:space="preserve">Step </w:t>
            </w:r>
          </w:p>
          <w:p w14:paraId="716AC19F" w14:textId="77777777" w:rsidR="00F6105B" w:rsidRPr="00F6105B" w:rsidRDefault="00F6105B" w:rsidP="00813D64">
            <w:pPr>
              <w:rPr>
                <w:b/>
                <w:bCs/>
              </w:rPr>
            </w:pPr>
            <w:r w:rsidRPr="00F6105B">
              <w:t>Sharing the action step</w:t>
            </w:r>
          </w:p>
        </w:tc>
        <w:tc>
          <w:tcPr>
            <w:tcW w:w="3544" w:type="dxa"/>
            <w:vMerge w:val="restart"/>
          </w:tcPr>
          <w:p w14:paraId="2792D9E3" w14:textId="77777777" w:rsidR="00F6105B" w:rsidRPr="00F6105B" w:rsidRDefault="00F6105B" w:rsidP="00813D64">
            <w:pPr>
              <w:rPr>
                <w:b/>
                <w:bCs/>
              </w:rPr>
            </w:pPr>
            <w:r w:rsidRPr="00F6105B">
              <w:rPr>
                <w:b/>
                <w:bCs/>
              </w:rPr>
              <w:t>Success criteria</w:t>
            </w:r>
          </w:p>
          <w:p w14:paraId="47BDAD4F" w14:textId="77777777" w:rsidR="00F6105B" w:rsidRPr="00F6105B" w:rsidRDefault="00F6105B" w:rsidP="00813D64">
            <w:pPr>
              <w:rPr>
                <w:b/>
                <w:bCs/>
              </w:rPr>
            </w:pPr>
            <w:r w:rsidRPr="00F6105B">
              <w:t xml:space="preserve">You share the new action step with the teacher and link it to the module </w:t>
            </w:r>
          </w:p>
        </w:tc>
        <w:tc>
          <w:tcPr>
            <w:tcW w:w="3373" w:type="dxa"/>
            <w:gridSpan w:val="2"/>
          </w:tcPr>
          <w:p w14:paraId="52AE935A" w14:textId="7C6869E8" w:rsidR="00F6105B" w:rsidRPr="00F6105B" w:rsidRDefault="00F6105B" w:rsidP="00813D64">
            <w:pPr>
              <w:rPr>
                <w:b/>
                <w:bCs/>
              </w:rPr>
            </w:pPr>
            <w:r w:rsidRPr="00F6105B">
              <w:rPr>
                <w:b/>
                <w:bCs/>
              </w:rPr>
              <w:t>Put a tick in this box if the success criteria ha</w:t>
            </w:r>
            <w:r w:rsidR="0005423F">
              <w:rPr>
                <w:b/>
                <w:bCs/>
              </w:rPr>
              <w:t>ve</w:t>
            </w:r>
            <w:r w:rsidRPr="00F6105B">
              <w:rPr>
                <w:b/>
                <w:bCs/>
              </w:rPr>
              <w:t xml:space="preserve"> been met and a cross if it has not  </w:t>
            </w:r>
          </w:p>
        </w:tc>
      </w:tr>
      <w:tr w:rsidR="0005423F" w:rsidRPr="00F6105B" w14:paraId="305F4BCE" w14:textId="77777777" w:rsidTr="00D076A3">
        <w:trPr>
          <w:trHeight w:val="295"/>
        </w:trPr>
        <w:tc>
          <w:tcPr>
            <w:tcW w:w="1980" w:type="dxa"/>
            <w:vMerge/>
          </w:tcPr>
          <w:p w14:paraId="5A679BE7" w14:textId="77777777" w:rsidR="0005423F" w:rsidRPr="00F6105B" w:rsidRDefault="0005423F" w:rsidP="00813D64">
            <w:pPr>
              <w:rPr>
                <w:b/>
                <w:bCs/>
              </w:rPr>
            </w:pPr>
          </w:p>
        </w:tc>
        <w:tc>
          <w:tcPr>
            <w:tcW w:w="3544" w:type="dxa"/>
            <w:vMerge/>
          </w:tcPr>
          <w:p w14:paraId="53D4C5DB" w14:textId="77777777" w:rsidR="0005423F" w:rsidRPr="00F6105B" w:rsidRDefault="0005423F" w:rsidP="00813D64">
            <w:pPr>
              <w:rPr>
                <w:b/>
                <w:bCs/>
              </w:rPr>
            </w:pPr>
          </w:p>
        </w:tc>
        <w:tc>
          <w:tcPr>
            <w:tcW w:w="1544" w:type="dxa"/>
          </w:tcPr>
          <w:p w14:paraId="3AE20FDA" w14:textId="5A3002D5" w:rsidR="0005423F" w:rsidRPr="0005423F" w:rsidRDefault="0005423F" w:rsidP="00813D64">
            <w:r w:rsidRPr="00F6105B">
              <w:rPr>
                <w:sz w:val="20"/>
                <w:szCs w:val="20"/>
              </w:rPr>
              <w:t>Round 1</w:t>
            </w:r>
          </w:p>
        </w:tc>
        <w:tc>
          <w:tcPr>
            <w:tcW w:w="1829" w:type="dxa"/>
          </w:tcPr>
          <w:p w14:paraId="46B888A7" w14:textId="20BA8337" w:rsidR="0005423F" w:rsidRPr="00F6105B" w:rsidRDefault="0005423F" w:rsidP="0005423F">
            <w:pPr>
              <w:rPr>
                <w:b/>
                <w:bCs/>
              </w:rPr>
            </w:pPr>
            <w:r w:rsidRPr="00F6105B">
              <w:rPr>
                <w:sz w:val="20"/>
                <w:szCs w:val="20"/>
              </w:rPr>
              <w:t xml:space="preserve">Round </w:t>
            </w:r>
            <w:r>
              <w:rPr>
                <w:sz w:val="20"/>
                <w:szCs w:val="20"/>
              </w:rPr>
              <w:t>2</w:t>
            </w:r>
          </w:p>
        </w:tc>
      </w:tr>
      <w:tr w:rsidR="0005423F" w:rsidRPr="00F6105B" w14:paraId="32D2F6B0" w14:textId="77777777" w:rsidTr="00D076A3">
        <w:tc>
          <w:tcPr>
            <w:tcW w:w="1980" w:type="dxa"/>
          </w:tcPr>
          <w:p w14:paraId="52EBEF35" w14:textId="77777777" w:rsidR="0005423F" w:rsidRPr="00F6105B" w:rsidRDefault="0005423F" w:rsidP="00813D64">
            <w:r w:rsidRPr="00F6105B">
              <w:t>Delivering the model</w:t>
            </w:r>
          </w:p>
        </w:tc>
        <w:tc>
          <w:tcPr>
            <w:tcW w:w="3544" w:type="dxa"/>
          </w:tcPr>
          <w:p w14:paraId="4044A822" w14:textId="77777777" w:rsidR="0005423F" w:rsidRPr="00F6105B" w:rsidRDefault="0005423F" w:rsidP="00813D64">
            <w:r w:rsidRPr="00F6105B">
              <w:rPr>
                <w:b/>
                <w:bCs/>
              </w:rPr>
              <w:t>Demonstration:</w:t>
            </w:r>
            <w:r w:rsidRPr="00F6105B">
              <w:t xml:space="preserve"> You provide a demonstration of the technique/strategy</w:t>
            </w:r>
          </w:p>
        </w:tc>
        <w:tc>
          <w:tcPr>
            <w:tcW w:w="1544" w:type="dxa"/>
          </w:tcPr>
          <w:p w14:paraId="693C62AC" w14:textId="77777777" w:rsidR="0005423F" w:rsidRPr="00F6105B" w:rsidRDefault="0005423F" w:rsidP="00813D64"/>
        </w:tc>
        <w:tc>
          <w:tcPr>
            <w:tcW w:w="1829" w:type="dxa"/>
          </w:tcPr>
          <w:p w14:paraId="3B25C3BD" w14:textId="49374AC6" w:rsidR="0005423F" w:rsidRPr="00F6105B" w:rsidRDefault="0005423F" w:rsidP="00813D64"/>
        </w:tc>
      </w:tr>
      <w:tr w:rsidR="0005423F" w:rsidRPr="00F6105B" w14:paraId="4327C542" w14:textId="77777777" w:rsidTr="00D076A3">
        <w:tc>
          <w:tcPr>
            <w:tcW w:w="1980" w:type="dxa"/>
            <w:vMerge w:val="restart"/>
          </w:tcPr>
          <w:p w14:paraId="624E8D49" w14:textId="77777777" w:rsidR="0005423F" w:rsidRPr="00F6105B" w:rsidRDefault="0005423F" w:rsidP="00813D64">
            <w:r w:rsidRPr="00F6105B">
              <w:t>Delivering the model</w:t>
            </w:r>
          </w:p>
        </w:tc>
        <w:tc>
          <w:tcPr>
            <w:tcW w:w="3544" w:type="dxa"/>
          </w:tcPr>
          <w:p w14:paraId="7A8F1111" w14:textId="77777777" w:rsidR="0005423F" w:rsidRPr="00F6105B" w:rsidRDefault="0005423F" w:rsidP="00813D64">
            <w:r w:rsidRPr="00F6105B">
              <w:rPr>
                <w:b/>
                <w:bCs/>
              </w:rPr>
              <w:t xml:space="preserve">Authentic: </w:t>
            </w:r>
            <w:r w:rsidRPr="00F6105B">
              <w:t>You</w:t>
            </w:r>
            <w:r w:rsidRPr="00F6105B">
              <w:rPr>
                <w:b/>
                <w:bCs/>
              </w:rPr>
              <w:t xml:space="preserve"> </w:t>
            </w:r>
            <w:r w:rsidRPr="00F6105B">
              <w:t>model as though delivering to the class, without ‘breaking out’ of role</w:t>
            </w:r>
          </w:p>
        </w:tc>
        <w:tc>
          <w:tcPr>
            <w:tcW w:w="1544" w:type="dxa"/>
          </w:tcPr>
          <w:p w14:paraId="089AFE98" w14:textId="77777777" w:rsidR="0005423F" w:rsidRPr="00F6105B" w:rsidRDefault="0005423F" w:rsidP="00813D64"/>
        </w:tc>
        <w:tc>
          <w:tcPr>
            <w:tcW w:w="1829" w:type="dxa"/>
          </w:tcPr>
          <w:p w14:paraId="1E306F3A" w14:textId="6A27815F" w:rsidR="0005423F" w:rsidRPr="00F6105B" w:rsidRDefault="0005423F" w:rsidP="00813D64"/>
        </w:tc>
      </w:tr>
      <w:tr w:rsidR="0005423F" w:rsidRPr="00F6105B" w14:paraId="780B23D1" w14:textId="77777777" w:rsidTr="00D076A3">
        <w:tc>
          <w:tcPr>
            <w:tcW w:w="1980" w:type="dxa"/>
            <w:vMerge/>
          </w:tcPr>
          <w:p w14:paraId="67C74FDD" w14:textId="77777777" w:rsidR="0005423F" w:rsidRPr="00F6105B" w:rsidRDefault="0005423F" w:rsidP="00813D64"/>
        </w:tc>
        <w:tc>
          <w:tcPr>
            <w:tcW w:w="3544" w:type="dxa"/>
          </w:tcPr>
          <w:p w14:paraId="644FB7C9" w14:textId="77777777" w:rsidR="0005423F" w:rsidRPr="00F6105B" w:rsidRDefault="0005423F" w:rsidP="00813D64">
            <w:r w:rsidRPr="00F6105B">
              <w:rPr>
                <w:b/>
                <w:bCs/>
              </w:rPr>
              <w:t>Exposes thinking:</w:t>
            </w:r>
            <w:r w:rsidRPr="00F6105B">
              <w:t xml:space="preserve"> You use a ‘whole-part-whole’ structure: first you share the whole model, then break it down to show the success criteria, then model the whole action step.</w:t>
            </w:r>
          </w:p>
        </w:tc>
        <w:tc>
          <w:tcPr>
            <w:tcW w:w="1544" w:type="dxa"/>
          </w:tcPr>
          <w:p w14:paraId="64411DAC" w14:textId="77777777" w:rsidR="0005423F" w:rsidRPr="00F6105B" w:rsidRDefault="0005423F" w:rsidP="00813D64"/>
        </w:tc>
        <w:tc>
          <w:tcPr>
            <w:tcW w:w="1829" w:type="dxa"/>
          </w:tcPr>
          <w:p w14:paraId="6767112F" w14:textId="34A2CA8C" w:rsidR="0005423F" w:rsidRPr="00F6105B" w:rsidRDefault="0005423F" w:rsidP="00813D64"/>
        </w:tc>
      </w:tr>
      <w:tr w:rsidR="0005423F" w:rsidRPr="00F6105B" w14:paraId="68688F21" w14:textId="77777777" w:rsidTr="00D076A3">
        <w:tc>
          <w:tcPr>
            <w:tcW w:w="1980" w:type="dxa"/>
            <w:vMerge w:val="restart"/>
          </w:tcPr>
          <w:p w14:paraId="5E6A10C5" w14:textId="77777777" w:rsidR="0005423F" w:rsidRPr="00F6105B" w:rsidRDefault="0005423F" w:rsidP="00813D64">
            <w:r w:rsidRPr="00F6105B">
              <w:t>The model itself</w:t>
            </w:r>
          </w:p>
        </w:tc>
        <w:tc>
          <w:tcPr>
            <w:tcW w:w="3544" w:type="dxa"/>
          </w:tcPr>
          <w:p w14:paraId="26123B8C" w14:textId="77777777" w:rsidR="0005423F" w:rsidRPr="00F6105B" w:rsidRDefault="0005423F" w:rsidP="00813D64">
            <w:r w:rsidRPr="00F6105B">
              <w:rPr>
                <w:b/>
                <w:bCs/>
              </w:rPr>
              <w:t xml:space="preserve">All criteria: </w:t>
            </w:r>
            <w:r w:rsidRPr="00F6105B">
              <w:t>The model exemplifies all the success criteria for the action step (below)</w:t>
            </w:r>
          </w:p>
        </w:tc>
        <w:tc>
          <w:tcPr>
            <w:tcW w:w="1544" w:type="dxa"/>
          </w:tcPr>
          <w:p w14:paraId="718E7D58" w14:textId="77777777" w:rsidR="0005423F" w:rsidRPr="00F6105B" w:rsidRDefault="0005423F" w:rsidP="00813D64"/>
        </w:tc>
        <w:tc>
          <w:tcPr>
            <w:tcW w:w="1829" w:type="dxa"/>
          </w:tcPr>
          <w:p w14:paraId="19082462" w14:textId="74A1783C" w:rsidR="0005423F" w:rsidRPr="00F6105B" w:rsidRDefault="0005423F" w:rsidP="00813D64"/>
        </w:tc>
      </w:tr>
      <w:tr w:rsidR="0005423F" w:rsidRPr="00F6105B" w14:paraId="07355990" w14:textId="77777777" w:rsidTr="00D076A3">
        <w:tc>
          <w:tcPr>
            <w:tcW w:w="1980" w:type="dxa"/>
            <w:vMerge/>
          </w:tcPr>
          <w:p w14:paraId="0E47C26D" w14:textId="77777777" w:rsidR="0005423F" w:rsidRPr="00F6105B" w:rsidRDefault="0005423F" w:rsidP="00813D64"/>
        </w:tc>
        <w:tc>
          <w:tcPr>
            <w:tcW w:w="3544" w:type="dxa"/>
          </w:tcPr>
          <w:p w14:paraId="71FA967A" w14:textId="77777777" w:rsidR="0005423F" w:rsidRPr="00F6105B" w:rsidRDefault="0005423F" w:rsidP="00813D64">
            <w:r w:rsidRPr="00F6105B">
              <w:rPr>
                <w:b/>
                <w:bCs/>
              </w:rPr>
              <w:t xml:space="preserve">Nothing extra: </w:t>
            </w:r>
            <w:r w:rsidRPr="00F6105B">
              <w:t>The model does not contain unnecessary additional information</w:t>
            </w:r>
          </w:p>
        </w:tc>
        <w:tc>
          <w:tcPr>
            <w:tcW w:w="1544" w:type="dxa"/>
          </w:tcPr>
          <w:p w14:paraId="6658B05E" w14:textId="77777777" w:rsidR="0005423F" w:rsidRPr="00F6105B" w:rsidRDefault="0005423F" w:rsidP="00813D64"/>
        </w:tc>
        <w:tc>
          <w:tcPr>
            <w:tcW w:w="1829" w:type="dxa"/>
          </w:tcPr>
          <w:p w14:paraId="4F7644AC" w14:textId="0D508DB2" w:rsidR="0005423F" w:rsidRPr="00F6105B" w:rsidRDefault="0005423F" w:rsidP="00813D64"/>
        </w:tc>
      </w:tr>
      <w:tr w:rsidR="00D076A3" w:rsidRPr="00F6105B" w14:paraId="1CADF4EE" w14:textId="77777777" w:rsidTr="00D076A3">
        <w:trPr>
          <w:trHeight w:val="1074"/>
        </w:trPr>
        <w:tc>
          <w:tcPr>
            <w:tcW w:w="1980" w:type="dxa"/>
            <w:vMerge/>
          </w:tcPr>
          <w:p w14:paraId="24B9A0C3" w14:textId="77777777" w:rsidR="00D076A3" w:rsidRPr="00F6105B" w:rsidRDefault="00D076A3" w:rsidP="00E42612"/>
        </w:tc>
        <w:tc>
          <w:tcPr>
            <w:tcW w:w="3544" w:type="dxa"/>
          </w:tcPr>
          <w:p w14:paraId="00591C34" w14:textId="6D121E7E" w:rsidR="00D076A3" w:rsidRPr="00E42612" w:rsidRDefault="00D076A3" w:rsidP="00E42612">
            <w:pPr>
              <w:rPr>
                <w:color w:val="808080" w:themeColor="background2" w:themeShade="80"/>
              </w:rPr>
            </w:pPr>
            <w:r w:rsidRPr="00E42612">
              <w:rPr>
                <w:rFonts w:cstheme="minorHAnsi"/>
                <w:b/>
                <w:color w:val="808080" w:themeColor="background2" w:themeShade="80"/>
                <w:szCs w:val="20"/>
              </w:rPr>
              <w:t>Timed</w:t>
            </w:r>
            <w:r w:rsidRPr="00E42612">
              <w:rPr>
                <w:rFonts w:cstheme="minorHAnsi"/>
                <w:bCs/>
                <w:color w:val="808080" w:themeColor="background2" w:themeShade="80"/>
                <w:szCs w:val="20"/>
              </w:rPr>
              <w:t xml:space="preserve">: the instructions state the specific actions pupils need to take in an ambitious but achievable time limit. </w:t>
            </w:r>
          </w:p>
        </w:tc>
        <w:tc>
          <w:tcPr>
            <w:tcW w:w="1544" w:type="dxa"/>
          </w:tcPr>
          <w:p w14:paraId="473550D6" w14:textId="77777777" w:rsidR="00D076A3" w:rsidRPr="00F6105B" w:rsidRDefault="00D076A3" w:rsidP="00E42612"/>
        </w:tc>
        <w:tc>
          <w:tcPr>
            <w:tcW w:w="1829" w:type="dxa"/>
          </w:tcPr>
          <w:p w14:paraId="06F9152C" w14:textId="33AB219D" w:rsidR="00D076A3" w:rsidRPr="00F6105B" w:rsidRDefault="00D076A3" w:rsidP="00E42612"/>
        </w:tc>
      </w:tr>
      <w:tr w:rsidR="00E42612" w:rsidRPr="00F6105B" w14:paraId="44FE9F32" w14:textId="77777777" w:rsidTr="00D076A3">
        <w:tc>
          <w:tcPr>
            <w:tcW w:w="1980" w:type="dxa"/>
            <w:vMerge/>
          </w:tcPr>
          <w:p w14:paraId="6D260ECC" w14:textId="77777777" w:rsidR="00E42612" w:rsidRPr="00F6105B" w:rsidRDefault="00E42612" w:rsidP="00E42612"/>
        </w:tc>
        <w:tc>
          <w:tcPr>
            <w:tcW w:w="3544" w:type="dxa"/>
          </w:tcPr>
          <w:p w14:paraId="681292E1" w14:textId="3E682847" w:rsidR="00E42612" w:rsidRPr="00E42612" w:rsidRDefault="00E42612" w:rsidP="00E42612">
            <w:pPr>
              <w:rPr>
                <w:color w:val="808080" w:themeColor="background2" w:themeShade="80"/>
              </w:rPr>
            </w:pPr>
            <w:r w:rsidRPr="00E42612">
              <w:rPr>
                <w:rFonts w:cstheme="minorHAnsi"/>
                <w:b/>
                <w:color w:val="808080" w:themeColor="background2" w:themeShade="80"/>
                <w:szCs w:val="20"/>
              </w:rPr>
              <w:t>Build reinforcement</w:t>
            </w:r>
            <w:r w:rsidRPr="00E42612">
              <w:rPr>
                <w:rFonts w:cstheme="minorHAnsi"/>
                <w:bCs/>
                <w:color w:val="808080" w:themeColor="background2" w:themeShade="80"/>
                <w:szCs w:val="20"/>
              </w:rPr>
              <w:t>: teacher calls out the behaviour and continues highlighting more and more pupils doing it, e.g. “Jamie has his sheet stuck in... now the front row all do...'</w:t>
            </w:r>
          </w:p>
        </w:tc>
        <w:tc>
          <w:tcPr>
            <w:tcW w:w="1544" w:type="dxa"/>
          </w:tcPr>
          <w:p w14:paraId="22A3D482" w14:textId="77777777" w:rsidR="00E42612" w:rsidRPr="00F6105B" w:rsidRDefault="00E42612" w:rsidP="00E42612"/>
        </w:tc>
        <w:tc>
          <w:tcPr>
            <w:tcW w:w="1829" w:type="dxa"/>
          </w:tcPr>
          <w:p w14:paraId="66E39CAE" w14:textId="06C08465" w:rsidR="00E42612" w:rsidRPr="00F6105B" w:rsidRDefault="00E42612" w:rsidP="00E42612"/>
        </w:tc>
      </w:tr>
      <w:tr w:rsidR="00E42612" w:rsidRPr="00F6105B" w14:paraId="4133F989" w14:textId="77777777" w:rsidTr="00D076A3">
        <w:tc>
          <w:tcPr>
            <w:tcW w:w="1980" w:type="dxa"/>
            <w:vMerge/>
          </w:tcPr>
          <w:p w14:paraId="772E0EC9" w14:textId="77777777" w:rsidR="00E42612" w:rsidRPr="00F6105B" w:rsidRDefault="00E42612" w:rsidP="00E42612">
            <w:pPr>
              <w:jc w:val="right"/>
            </w:pPr>
          </w:p>
        </w:tc>
        <w:tc>
          <w:tcPr>
            <w:tcW w:w="3544" w:type="dxa"/>
          </w:tcPr>
          <w:p w14:paraId="3CFA3C1E" w14:textId="2D2A8950" w:rsidR="00E42612" w:rsidRPr="00E42612" w:rsidRDefault="00E42612" w:rsidP="00E42612">
            <w:pPr>
              <w:rPr>
                <w:b/>
                <w:bCs/>
                <w:color w:val="808080" w:themeColor="background2" w:themeShade="80"/>
              </w:rPr>
            </w:pPr>
            <w:r w:rsidRPr="00E42612">
              <w:rPr>
                <w:rFonts w:cstheme="minorHAnsi"/>
                <w:b/>
                <w:color w:val="808080" w:themeColor="background2" w:themeShade="80"/>
                <w:szCs w:val="20"/>
              </w:rPr>
              <w:t>Quick-fire</w:t>
            </w:r>
            <w:r w:rsidRPr="00E42612">
              <w:rPr>
                <w:rFonts w:cstheme="minorHAnsi"/>
                <w:bCs/>
                <w:color w:val="808080" w:themeColor="background2" w:themeShade="80"/>
                <w:szCs w:val="20"/>
              </w:rPr>
              <w:t>: the pace of reinforcement quickens as more pupils do the behaviour, highlighting that following instructions is the social norm.</w:t>
            </w:r>
          </w:p>
        </w:tc>
        <w:tc>
          <w:tcPr>
            <w:tcW w:w="1544" w:type="dxa"/>
          </w:tcPr>
          <w:p w14:paraId="3907F958" w14:textId="77777777" w:rsidR="00E42612" w:rsidRPr="00F6105B" w:rsidRDefault="00E42612" w:rsidP="00E42612">
            <w:pPr>
              <w:jc w:val="right"/>
            </w:pPr>
          </w:p>
        </w:tc>
        <w:tc>
          <w:tcPr>
            <w:tcW w:w="1829" w:type="dxa"/>
          </w:tcPr>
          <w:p w14:paraId="14BD6763" w14:textId="2EA2DD13" w:rsidR="00E42612" w:rsidRPr="00F6105B" w:rsidRDefault="00E42612" w:rsidP="00E42612">
            <w:pPr>
              <w:jc w:val="right"/>
            </w:pPr>
          </w:p>
        </w:tc>
      </w:tr>
      <w:tr w:rsidR="00E42612" w:rsidRPr="00F6105B" w14:paraId="71D036B1" w14:textId="77777777" w:rsidTr="00D076A3">
        <w:tc>
          <w:tcPr>
            <w:tcW w:w="1980" w:type="dxa"/>
            <w:vMerge/>
          </w:tcPr>
          <w:p w14:paraId="01F8DBEF" w14:textId="77777777" w:rsidR="00E42612" w:rsidRPr="00F6105B" w:rsidRDefault="00E42612" w:rsidP="00E42612">
            <w:pPr>
              <w:jc w:val="right"/>
            </w:pPr>
          </w:p>
        </w:tc>
        <w:tc>
          <w:tcPr>
            <w:tcW w:w="3544" w:type="dxa"/>
          </w:tcPr>
          <w:p w14:paraId="431A0729" w14:textId="35C91282" w:rsidR="00E42612" w:rsidRPr="00F6105B" w:rsidRDefault="00E42612" w:rsidP="00E42612">
            <w:pPr>
              <w:rPr>
                <w:b/>
                <w:bCs/>
                <w:color w:val="8A8A88" w:themeColor="text1" w:themeTint="99"/>
              </w:rPr>
            </w:pPr>
            <w:r w:rsidRPr="00E42612">
              <w:rPr>
                <w:rFonts w:cstheme="minorHAnsi"/>
                <w:b/>
                <w:color w:val="808080" w:themeColor="background2" w:themeShade="80"/>
                <w:szCs w:val="20"/>
              </w:rPr>
              <w:t>Measured</w:t>
            </w:r>
            <w:r w:rsidRPr="00E42612">
              <w:rPr>
                <w:rFonts w:cstheme="minorHAnsi"/>
                <w:bCs/>
                <w:color w:val="808080" w:themeColor="background2" w:themeShade="80"/>
                <w:szCs w:val="20"/>
              </w:rPr>
              <w:t>: teacher shows appreciation for positive behaviour but does not treat it as an accomplishment when it is not, e.g. ‘Front row have their pens moving.’ NOT ‘Fantastic! It is great to see the front row with their pens moving.’</w:t>
            </w:r>
          </w:p>
        </w:tc>
        <w:tc>
          <w:tcPr>
            <w:tcW w:w="1544" w:type="dxa"/>
          </w:tcPr>
          <w:p w14:paraId="5D6833A9" w14:textId="77777777" w:rsidR="00E42612" w:rsidRPr="00F6105B" w:rsidRDefault="00E42612" w:rsidP="00E42612">
            <w:pPr>
              <w:jc w:val="right"/>
            </w:pPr>
          </w:p>
        </w:tc>
        <w:tc>
          <w:tcPr>
            <w:tcW w:w="1829" w:type="dxa"/>
          </w:tcPr>
          <w:p w14:paraId="3B2ABE38" w14:textId="36B51EB7" w:rsidR="00E42612" w:rsidRPr="00F6105B" w:rsidRDefault="00E42612" w:rsidP="00E42612">
            <w:pPr>
              <w:jc w:val="right"/>
            </w:pPr>
          </w:p>
        </w:tc>
      </w:tr>
      <w:tr w:rsidR="00F6105B" w:rsidRPr="00F6105B" w14:paraId="599DA3C3" w14:textId="77777777" w:rsidTr="00813D64">
        <w:tc>
          <w:tcPr>
            <w:tcW w:w="8897" w:type="dxa"/>
            <w:gridSpan w:val="4"/>
          </w:tcPr>
          <w:p w14:paraId="5BCF2806" w14:textId="77777777" w:rsidR="00F6105B" w:rsidRPr="00F6105B" w:rsidRDefault="00F6105B" w:rsidP="00813D64">
            <w:r w:rsidRPr="00F6105B">
              <w:t xml:space="preserve">What went well – </w:t>
            </w:r>
          </w:p>
          <w:p w14:paraId="353F549C" w14:textId="77777777" w:rsidR="00F6105B" w:rsidRPr="00F6105B" w:rsidRDefault="00F6105B" w:rsidP="00813D64"/>
        </w:tc>
      </w:tr>
      <w:tr w:rsidR="00F6105B" w:rsidRPr="00F6105B" w14:paraId="63A573C5" w14:textId="77777777" w:rsidTr="00813D64">
        <w:tc>
          <w:tcPr>
            <w:tcW w:w="8897" w:type="dxa"/>
            <w:gridSpan w:val="4"/>
          </w:tcPr>
          <w:p w14:paraId="0FA0476F" w14:textId="77777777" w:rsidR="00F6105B" w:rsidRPr="00F6105B" w:rsidRDefault="00F6105B" w:rsidP="00813D64">
            <w:r w:rsidRPr="00F6105B">
              <w:t xml:space="preserve">Next time try – </w:t>
            </w:r>
          </w:p>
          <w:p w14:paraId="12E12DC4" w14:textId="77777777" w:rsidR="00F6105B" w:rsidRPr="00F6105B" w:rsidRDefault="00F6105B" w:rsidP="00813D64"/>
        </w:tc>
      </w:tr>
    </w:tbl>
    <w:p w14:paraId="403BE932" w14:textId="3D25BC23" w:rsidR="00665F2C" w:rsidRPr="00F6105B" w:rsidRDefault="00042854" w:rsidP="003F6B0A">
      <w:pPr>
        <w:rPr>
          <w:b/>
          <w:bCs/>
          <w:noProof/>
          <w:color w:val="474C68" w:themeColor="accent1"/>
          <w:sz w:val="24"/>
          <w:szCs w:val="24"/>
        </w:rPr>
      </w:pPr>
      <w:r>
        <w:rPr>
          <w:b/>
          <w:bCs/>
          <w:color w:val="474C68" w:themeColor="accent1"/>
          <w:sz w:val="24"/>
          <w:szCs w:val="24"/>
        </w:rPr>
        <w:lastRenderedPageBreak/>
        <w:t xml:space="preserve">Example: </w:t>
      </w:r>
      <w:r w:rsidR="00024FB0">
        <w:rPr>
          <w:b/>
          <w:bCs/>
          <w:color w:val="474C68" w:themeColor="accent1"/>
          <w:sz w:val="24"/>
          <w:szCs w:val="24"/>
        </w:rPr>
        <w:t>P</w:t>
      </w:r>
      <w:r w:rsidR="007E62D2">
        <w:rPr>
          <w:b/>
          <w:bCs/>
          <w:color w:val="474C68" w:themeColor="accent1"/>
          <w:sz w:val="24"/>
          <w:szCs w:val="24"/>
        </w:rPr>
        <w:t>ractise</w:t>
      </w:r>
    </w:p>
    <w:p w14:paraId="3794C2A0" w14:textId="77777777" w:rsidR="008E725A" w:rsidRPr="00F6105B" w:rsidRDefault="008E725A" w:rsidP="008E725A">
      <w:pPr>
        <w:rPr>
          <w:b/>
          <w:bCs/>
        </w:rPr>
      </w:pPr>
      <w:r w:rsidRPr="00F6105B">
        <w:rPr>
          <w:b/>
          <w:bCs/>
        </w:rPr>
        <w:t xml:space="preserve">Success criteria </w:t>
      </w:r>
    </w:p>
    <w:tbl>
      <w:tblPr>
        <w:tblStyle w:val="TableGrid"/>
        <w:tblW w:w="0" w:type="auto"/>
        <w:tblLook w:val="04A0" w:firstRow="1" w:lastRow="0" w:firstColumn="1" w:lastColumn="0" w:noHBand="0" w:noVBand="1"/>
      </w:tblPr>
      <w:tblGrid>
        <w:gridCol w:w="1696"/>
        <w:gridCol w:w="4536"/>
        <w:gridCol w:w="2665"/>
      </w:tblGrid>
      <w:tr w:rsidR="008E725A" w:rsidRPr="00F6105B" w14:paraId="16A0C3FD" w14:textId="77777777" w:rsidTr="00813D64">
        <w:tc>
          <w:tcPr>
            <w:tcW w:w="1696" w:type="dxa"/>
          </w:tcPr>
          <w:p w14:paraId="60FB57C7" w14:textId="77777777" w:rsidR="008E725A" w:rsidRPr="00F6105B" w:rsidRDefault="008E725A" w:rsidP="00813D64">
            <w:pPr>
              <w:rPr>
                <w:b/>
                <w:bCs/>
              </w:rPr>
            </w:pPr>
            <w:r w:rsidRPr="00F6105B">
              <w:rPr>
                <w:b/>
                <w:bCs/>
              </w:rPr>
              <w:t>Section</w:t>
            </w:r>
          </w:p>
        </w:tc>
        <w:tc>
          <w:tcPr>
            <w:tcW w:w="4536" w:type="dxa"/>
          </w:tcPr>
          <w:p w14:paraId="25635D76" w14:textId="77777777" w:rsidR="008E725A" w:rsidRPr="00F6105B" w:rsidRDefault="008E725A" w:rsidP="00813D64">
            <w:pPr>
              <w:rPr>
                <w:b/>
                <w:bCs/>
              </w:rPr>
            </w:pPr>
            <w:r w:rsidRPr="00F6105B">
              <w:rPr>
                <w:b/>
                <w:bCs/>
              </w:rPr>
              <w:t>Success Criteria</w:t>
            </w:r>
          </w:p>
        </w:tc>
        <w:tc>
          <w:tcPr>
            <w:tcW w:w="2665" w:type="dxa"/>
          </w:tcPr>
          <w:p w14:paraId="70054E7B" w14:textId="77777777" w:rsidR="008E725A" w:rsidRPr="00F6105B" w:rsidRDefault="008E725A" w:rsidP="00813D64">
            <w:pPr>
              <w:rPr>
                <w:b/>
                <w:bCs/>
              </w:rPr>
            </w:pPr>
            <w:r w:rsidRPr="00F6105B">
              <w:rPr>
                <w:b/>
                <w:bCs/>
              </w:rPr>
              <w:t xml:space="preserve">Put a tick in this box if the success criteria has been met and a cross if it has not  </w:t>
            </w:r>
          </w:p>
        </w:tc>
      </w:tr>
      <w:tr w:rsidR="008E725A" w:rsidRPr="00F6105B" w14:paraId="526E98DF" w14:textId="77777777" w:rsidTr="00813D64">
        <w:tc>
          <w:tcPr>
            <w:tcW w:w="1696" w:type="dxa"/>
            <w:vMerge w:val="restart"/>
          </w:tcPr>
          <w:p w14:paraId="308B8BC4" w14:textId="77777777" w:rsidR="008E725A" w:rsidRPr="00F6105B" w:rsidRDefault="008E725A" w:rsidP="00813D64">
            <w:r w:rsidRPr="00F6105B">
              <w:t>Setting up the practise</w:t>
            </w:r>
          </w:p>
        </w:tc>
        <w:tc>
          <w:tcPr>
            <w:tcW w:w="4536" w:type="dxa"/>
          </w:tcPr>
          <w:p w14:paraId="747DA349" w14:textId="77777777" w:rsidR="008E725A" w:rsidRPr="00F6105B" w:rsidRDefault="008E725A" w:rsidP="00813D64">
            <w:r w:rsidRPr="00F6105B">
              <w:t>The mentor explains how the practise will run.</w:t>
            </w:r>
          </w:p>
        </w:tc>
        <w:tc>
          <w:tcPr>
            <w:tcW w:w="2665" w:type="dxa"/>
          </w:tcPr>
          <w:p w14:paraId="12EE137F" w14:textId="77777777" w:rsidR="008E725A" w:rsidRPr="00F6105B" w:rsidRDefault="008E725A" w:rsidP="00813D64"/>
        </w:tc>
      </w:tr>
      <w:tr w:rsidR="008E725A" w:rsidRPr="00F6105B" w14:paraId="6C89BDC6" w14:textId="77777777" w:rsidTr="00813D64">
        <w:tc>
          <w:tcPr>
            <w:tcW w:w="1696" w:type="dxa"/>
            <w:vMerge/>
          </w:tcPr>
          <w:p w14:paraId="77EB8384" w14:textId="77777777" w:rsidR="008E725A" w:rsidRPr="00F6105B" w:rsidRDefault="008E725A" w:rsidP="00813D64"/>
        </w:tc>
        <w:tc>
          <w:tcPr>
            <w:tcW w:w="4536" w:type="dxa"/>
          </w:tcPr>
          <w:p w14:paraId="21215D5C" w14:textId="77777777" w:rsidR="008E725A" w:rsidRPr="00F6105B" w:rsidRDefault="008E725A" w:rsidP="00813D64">
            <w:r w:rsidRPr="00F6105B">
              <w:t>The mentor provides the success criteria that they will provide feedback on the basis of.</w:t>
            </w:r>
          </w:p>
        </w:tc>
        <w:tc>
          <w:tcPr>
            <w:tcW w:w="2665" w:type="dxa"/>
          </w:tcPr>
          <w:p w14:paraId="18075662" w14:textId="77777777" w:rsidR="008E725A" w:rsidRPr="00F6105B" w:rsidRDefault="008E725A" w:rsidP="00813D64"/>
        </w:tc>
      </w:tr>
      <w:tr w:rsidR="008E725A" w:rsidRPr="00F6105B" w14:paraId="01EB5C1E" w14:textId="77777777" w:rsidTr="00813D64">
        <w:tc>
          <w:tcPr>
            <w:tcW w:w="1696" w:type="dxa"/>
            <w:vMerge w:val="restart"/>
          </w:tcPr>
          <w:p w14:paraId="7B423C67" w14:textId="77777777" w:rsidR="008E725A" w:rsidRPr="00F6105B" w:rsidRDefault="008E725A" w:rsidP="00813D64">
            <w:r w:rsidRPr="00F6105B">
              <w:t xml:space="preserve">During the practise </w:t>
            </w:r>
          </w:p>
        </w:tc>
        <w:tc>
          <w:tcPr>
            <w:tcW w:w="4536" w:type="dxa"/>
          </w:tcPr>
          <w:p w14:paraId="371435C7" w14:textId="77777777" w:rsidR="008E725A" w:rsidRPr="00042854" w:rsidRDefault="008E725A" w:rsidP="00813D64">
            <w:pPr>
              <w:rPr>
                <w:highlight w:val="yellow"/>
              </w:rPr>
            </w:pPr>
            <w:r w:rsidRPr="00FF729F">
              <w:t>The mentor scaffolds the practise, firstly by asking the teacher to script and read out the script and then asking the teacher to stand up and practise.</w:t>
            </w:r>
          </w:p>
        </w:tc>
        <w:tc>
          <w:tcPr>
            <w:tcW w:w="2665" w:type="dxa"/>
          </w:tcPr>
          <w:p w14:paraId="1D5FDE99" w14:textId="77777777" w:rsidR="008E725A" w:rsidRPr="00F6105B" w:rsidRDefault="008E725A" w:rsidP="00813D64"/>
        </w:tc>
      </w:tr>
      <w:tr w:rsidR="008E725A" w:rsidRPr="00F6105B" w14:paraId="765F39ED" w14:textId="77777777" w:rsidTr="00813D64">
        <w:tc>
          <w:tcPr>
            <w:tcW w:w="1696" w:type="dxa"/>
            <w:vMerge/>
          </w:tcPr>
          <w:p w14:paraId="3D3997C8" w14:textId="77777777" w:rsidR="008E725A" w:rsidRPr="00F6105B" w:rsidRDefault="008E725A" w:rsidP="00813D64"/>
        </w:tc>
        <w:tc>
          <w:tcPr>
            <w:tcW w:w="4536" w:type="dxa"/>
          </w:tcPr>
          <w:p w14:paraId="6580A5EE" w14:textId="77777777" w:rsidR="008E725A" w:rsidRPr="00F6105B" w:rsidRDefault="008E725A" w:rsidP="00813D64">
            <w:r w:rsidRPr="00F6105B">
              <w:t>The mentor provides feedback related to the success criteria and asks the teacher to re-practise.</w:t>
            </w:r>
          </w:p>
        </w:tc>
        <w:tc>
          <w:tcPr>
            <w:tcW w:w="2665" w:type="dxa"/>
          </w:tcPr>
          <w:p w14:paraId="136A76E0" w14:textId="77777777" w:rsidR="008E725A" w:rsidRPr="00F6105B" w:rsidRDefault="008E725A" w:rsidP="00813D64"/>
        </w:tc>
      </w:tr>
      <w:tr w:rsidR="00FF729F" w:rsidRPr="00F6105B" w14:paraId="19556A42" w14:textId="77777777" w:rsidTr="00813D64">
        <w:tc>
          <w:tcPr>
            <w:tcW w:w="1696" w:type="dxa"/>
          </w:tcPr>
          <w:p w14:paraId="3E3E2F09" w14:textId="77777777" w:rsidR="00FF729F" w:rsidRPr="00F6105B" w:rsidRDefault="00FF729F" w:rsidP="00FF729F"/>
        </w:tc>
        <w:tc>
          <w:tcPr>
            <w:tcW w:w="4536" w:type="dxa"/>
          </w:tcPr>
          <w:p w14:paraId="729F4282" w14:textId="31EAD0F9" w:rsidR="00FF729F" w:rsidRPr="00F6105B" w:rsidRDefault="00FF729F" w:rsidP="00FF729F">
            <w:r w:rsidRPr="002C3129">
              <w:rPr>
                <w:b/>
                <w:bCs/>
                <w:color w:val="808080" w:themeColor="background2" w:themeShade="80"/>
              </w:rPr>
              <w:t>Concrete</w:t>
            </w:r>
            <w:r w:rsidRPr="002C3129">
              <w:rPr>
                <w:color w:val="808080" w:themeColor="background2" w:themeShade="80"/>
              </w:rPr>
              <w:t>: ‘Look at the example on the board.’ NOT ‘Think about what I just taught you.’</w:t>
            </w:r>
          </w:p>
        </w:tc>
        <w:tc>
          <w:tcPr>
            <w:tcW w:w="2665" w:type="dxa"/>
          </w:tcPr>
          <w:p w14:paraId="62C7780D" w14:textId="77777777" w:rsidR="00FF729F" w:rsidRPr="00F6105B" w:rsidRDefault="00FF729F" w:rsidP="00FF729F"/>
        </w:tc>
      </w:tr>
      <w:tr w:rsidR="00FF729F" w:rsidRPr="00F6105B" w14:paraId="7C44282C" w14:textId="77777777" w:rsidTr="00813D64">
        <w:tc>
          <w:tcPr>
            <w:tcW w:w="1696" w:type="dxa"/>
          </w:tcPr>
          <w:p w14:paraId="7CDA3027" w14:textId="77777777" w:rsidR="00FF729F" w:rsidRPr="00F6105B" w:rsidRDefault="00FF729F" w:rsidP="00FF729F"/>
        </w:tc>
        <w:tc>
          <w:tcPr>
            <w:tcW w:w="4536" w:type="dxa"/>
          </w:tcPr>
          <w:p w14:paraId="597641A0" w14:textId="2966FF35" w:rsidR="00FF729F" w:rsidRPr="00F6105B" w:rsidRDefault="00FF729F" w:rsidP="00FF729F">
            <w:r w:rsidRPr="002C3129">
              <w:rPr>
                <w:b/>
                <w:bCs/>
                <w:color w:val="808080" w:themeColor="background2" w:themeShade="80"/>
              </w:rPr>
              <w:t>Applicable</w:t>
            </w:r>
            <w:r w:rsidRPr="002C3129">
              <w:rPr>
                <w:color w:val="808080" w:themeColor="background2" w:themeShade="80"/>
              </w:rPr>
              <w:t>: teacher gives a strategy that will be helpful for pupils across tasks.</w:t>
            </w:r>
          </w:p>
        </w:tc>
        <w:tc>
          <w:tcPr>
            <w:tcW w:w="2665" w:type="dxa"/>
          </w:tcPr>
          <w:p w14:paraId="28C081E6" w14:textId="77777777" w:rsidR="00FF729F" w:rsidRPr="00F6105B" w:rsidRDefault="00FF729F" w:rsidP="00FF729F"/>
        </w:tc>
      </w:tr>
      <w:tr w:rsidR="008E725A" w:rsidRPr="00F6105B" w14:paraId="1E01EE5B" w14:textId="77777777" w:rsidTr="00813D64">
        <w:tc>
          <w:tcPr>
            <w:tcW w:w="8897" w:type="dxa"/>
            <w:gridSpan w:val="3"/>
          </w:tcPr>
          <w:p w14:paraId="06A4B76D" w14:textId="77777777" w:rsidR="008E725A" w:rsidRPr="00F6105B" w:rsidRDefault="008E725A" w:rsidP="00813D64">
            <w:r w:rsidRPr="00F6105B">
              <w:t xml:space="preserve">What went well – </w:t>
            </w:r>
          </w:p>
          <w:p w14:paraId="781D7AEE" w14:textId="77777777" w:rsidR="008E725A" w:rsidRPr="00F6105B" w:rsidRDefault="008E725A" w:rsidP="00813D64"/>
        </w:tc>
      </w:tr>
      <w:tr w:rsidR="008E725A" w:rsidRPr="00F6105B" w14:paraId="3BCA2431" w14:textId="77777777" w:rsidTr="00813D64">
        <w:tc>
          <w:tcPr>
            <w:tcW w:w="8897" w:type="dxa"/>
            <w:gridSpan w:val="3"/>
          </w:tcPr>
          <w:p w14:paraId="4B21D021" w14:textId="77777777" w:rsidR="008E725A" w:rsidRPr="00F6105B" w:rsidRDefault="008E725A" w:rsidP="00813D64">
            <w:r w:rsidRPr="00F6105B">
              <w:t xml:space="preserve">Next time try – </w:t>
            </w:r>
          </w:p>
          <w:p w14:paraId="6B3A6F3B" w14:textId="77777777" w:rsidR="008E725A" w:rsidRPr="00F6105B" w:rsidRDefault="008E725A" w:rsidP="00813D64"/>
        </w:tc>
      </w:tr>
    </w:tbl>
    <w:p w14:paraId="6C414889" w14:textId="77777777" w:rsidR="008E725A" w:rsidRDefault="008E725A" w:rsidP="00693837">
      <w:pPr>
        <w:rPr>
          <w:b/>
          <w:bCs/>
        </w:rPr>
      </w:pPr>
    </w:p>
    <w:p w14:paraId="5A1E71D7" w14:textId="77777777" w:rsidR="008E725A" w:rsidRDefault="008E725A" w:rsidP="00693837">
      <w:pPr>
        <w:rPr>
          <w:b/>
          <w:bCs/>
        </w:rPr>
      </w:pPr>
    </w:p>
    <w:p w14:paraId="243B7CED" w14:textId="0A0D791F" w:rsidR="00693837" w:rsidRPr="00F6105B" w:rsidRDefault="003F6B0A" w:rsidP="00693837">
      <w:pPr>
        <w:rPr>
          <w:b/>
          <w:bCs/>
        </w:rPr>
      </w:pPr>
      <w:r w:rsidRPr="00F6105B">
        <w:rPr>
          <w:b/>
          <w:bCs/>
        </w:rPr>
        <w:t xml:space="preserve">Reflection </w:t>
      </w:r>
    </w:p>
    <w:p w14:paraId="1B56D3AF" w14:textId="06327BC4" w:rsidR="003F6B0A" w:rsidRPr="00024FB0" w:rsidRDefault="00024FB0" w:rsidP="00E43876">
      <w:pPr>
        <w:numPr>
          <w:ilvl w:val="0"/>
          <w:numId w:val="12"/>
        </w:numPr>
      </w:pPr>
      <w:r w:rsidRPr="00024FB0">
        <w:t>How does the mentor use feedback to stretch the ECT?</w:t>
      </w:r>
      <w:r w:rsidR="003F6B0A" w:rsidRPr="00F6105B">
        <w:rPr>
          <w:rFonts w:cstheme="minorHAnsi"/>
          <w:bCs/>
          <w:noProof/>
          <w:lang w:eastAsia="en-GB"/>
        </w:rPr>
        <mc:AlternateContent>
          <mc:Choice Requires="wps">
            <w:drawing>
              <wp:anchor distT="45720" distB="45720" distL="114300" distR="114300" simplePos="0" relativeHeight="251658244" behindDoc="1" locked="0" layoutInCell="1" allowOverlap="1" wp14:anchorId="3AF523F7" wp14:editId="69718C40">
                <wp:simplePos x="0" y="0"/>
                <wp:positionH relativeFrom="margin">
                  <wp:posOffset>-14605</wp:posOffset>
                </wp:positionH>
                <wp:positionV relativeFrom="paragraph">
                  <wp:posOffset>457835</wp:posOffset>
                </wp:positionV>
                <wp:extent cx="5568950" cy="2190750"/>
                <wp:effectExtent l="0" t="0" r="12700" b="19050"/>
                <wp:wrapTight wrapText="bothSides">
                  <wp:wrapPolygon edited="0">
                    <wp:start x="0" y="0"/>
                    <wp:lineTo x="0" y="21600"/>
                    <wp:lineTo x="21575" y="21600"/>
                    <wp:lineTo x="21575"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2190750"/>
                        </a:xfrm>
                        <a:prstGeom prst="rect">
                          <a:avLst/>
                        </a:prstGeom>
                        <a:solidFill>
                          <a:srgbClr val="FFFFFF"/>
                        </a:solidFill>
                        <a:ln w="9525">
                          <a:solidFill>
                            <a:srgbClr val="000000"/>
                          </a:solidFill>
                          <a:miter lim="800000"/>
                          <a:headEnd/>
                          <a:tailEnd/>
                        </a:ln>
                      </wps:spPr>
                      <wps:txbx>
                        <w:txbxContent>
                          <w:p w14:paraId="5B86B224" w14:textId="77777777" w:rsidR="00BE600E" w:rsidRDefault="00BE600E" w:rsidP="003F6B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523F7" id="_x0000_s1039" type="#_x0000_t202" style="position:absolute;left:0;text-align:left;margin-left:-1.15pt;margin-top:36.05pt;width:438.5pt;height:172.5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">
                <v:textbox>
                  <w:txbxContent>
                    <w:p w14:paraId="5B86B224" w14:textId="77777777" w:rsidR="00BE600E" w:rsidRDefault="00BE600E" w:rsidP="003F6B0A"/>
                  </w:txbxContent>
                </v:textbox>
                <w10:wrap type="tight" anchorx="margin"/>
              </v:shape>
            </w:pict>
          </mc:Fallback>
        </mc:AlternateContent>
      </w:r>
    </w:p>
    <w:p w14:paraId="7EB95F3F" w14:textId="0165AA9C" w:rsidR="003F6B0A" w:rsidRPr="00F6105B" w:rsidRDefault="00207376" w:rsidP="003F6B0A">
      <w:pPr>
        <w:rPr>
          <w:b/>
          <w:bCs/>
          <w:color w:val="474C68" w:themeColor="accent1"/>
          <w:sz w:val="24"/>
          <w:szCs w:val="24"/>
        </w:rPr>
      </w:pPr>
      <w:r w:rsidRPr="00F6105B">
        <w:rPr>
          <w:b/>
          <w:bCs/>
          <w:color w:val="474C68" w:themeColor="accent1"/>
          <w:sz w:val="24"/>
          <w:szCs w:val="24"/>
        </w:rPr>
        <w:br w:type="page"/>
      </w:r>
      <w:r w:rsidR="00042854">
        <w:rPr>
          <w:b/>
          <w:bCs/>
          <w:color w:val="474C68" w:themeColor="accent1"/>
          <w:sz w:val="24"/>
          <w:szCs w:val="24"/>
        </w:rPr>
        <w:lastRenderedPageBreak/>
        <w:t xml:space="preserve">Practise: </w:t>
      </w:r>
      <w:r w:rsidR="00710FB1" w:rsidRPr="00F6105B">
        <w:rPr>
          <w:b/>
          <w:bCs/>
          <w:color w:val="474C68" w:themeColor="accent1"/>
          <w:sz w:val="24"/>
          <w:szCs w:val="24"/>
        </w:rPr>
        <w:t>Practise</w:t>
      </w:r>
    </w:p>
    <w:p w14:paraId="21045E2C" w14:textId="75E1DBFB" w:rsidR="003F6B0A" w:rsidRPr="00F6105B" w:rsidRDefault="003F6B0A" w:rsidP="003F6B0A">
      <w:r w:rsidRPr="00F6105B">
        <w:t xml:space="preserve">Firstly, you are going to script your instructions. After that I will ask you to </w:t>
      </w:r>
      <w:r w:rsidR="005412E2" w:rsidRPr="00F6105B">
        <w:t xml:space="preserve">read through them and check them against the success criteria.  Then I will ask you to </w:t>
      </w:r>
      <w:r w:rsidR="00851164" w:rsidRPr="00F6105B">
        <w:t>deliver them in role as a teacher.</w:t>
      </w:r>
    </w:p>
    <w:p w14:paraId="71635EEC" w14:textId="0068A071" w:rsidR="003F6B0A" w:rsidRPr="00F6105B" w:rsidRDefault="003F6B0A" w:rsidP="003F6B0A">
      <w:r w:rsidRPr="00F6105B">
        <w:t xml:space="preserve">I will then give you feedback based on the success criteria and you will re-practise based on the feedback. </w:t>
      </w:r>
    </w:p>
    <w:p w14:paraId="0C3D6F43" w14:textId="3E0B1C9E" w:rsidR="003F6B0A" w:rsidRPr="00F6105B" w:rsidRDefault="003F6B0A" w:rsidP="003F6B0A">
      <w:r w:rsidRPr="00F6105B">
        <w:t>The success criteria are</w:t>
      </w:r>
      <w:r w:rsidR="007A0383" w:rsidRPr="00F6105B">
        <w:t>:</w:t>
      </w:r>
    </w:p>
    <w:p w14:paraId="3DEEBB39" w14:textId="79794E5A" w:rsidR="00E42612" w:rsidRPr="006F700C" w:rsidRDefault="00E42612" w:rsidP="00E43876">
      <w:pPr>
        <w:pStyle w:val="ListParagraph"/>
        <w:numPr>
          <w:ilvl w:val="0"/>
          <w:numId w:val="14"/>
        </w:numPr>
        <w:rPr>
          <w:rFonts w:cstheme="minorHAnsi"/>
          <w:bCs/>
          <w:szCs w:val="20"/>
        </w:rPr>
      </w:pPr>
      <w:r w:rsidRPr="00991533">
        <w:rPr>
          <w:rFonts w:cstheme="minorHAnsi"/>
          <w:b/>
          <w:szCs w:val="20"/>
        </w:rPr>
        <w:t>Timed</w:t>
      </w:r>
      <w:r w:rsidRPr="006F700C">
        <w:rPr>
          <w:rFonts w:cstheme="minorHAnsi"/>
          <w:bCs/>
          <w:szCs w:val="20"/>
        </w:rPr>
        <w:t xml:space="preserve">: the instructions state the specific actions pupils need to take in an ambitious but achievable time limit. </w:t>
      </w:r>
    </w:p>
    <w:p w14:paraId="54E9A962" w14:textId="687CE090" w:rsidR="00E42612" w:rsidRPr="006F700C" w:rsidRDefault="00E42612" w:rsidP="00E43876">
      <w:pPr>
        <w:pStyle w:val="ListParagraph"/>
        <w:numPr>
          <w:ilvl w:val="0"/>
          <w:numId w:val="14"/>
        </w:numPr>
        <w:rPr>
          <w:rFonts w:cstheme="minorHAnsi"/>
          <w:bCs/>
          <w:szCs w:val="20"/>
        </w:rPr>
      </w:pPr>
      <w:r w:rsidRPr="00991533">
        <w:rPr>
          <w:rFonts w:cstheme="minorHAnsi"/>
          <w:b/>
          <w:szCs w:val="20"/>
        </w:rPr>
        <w:t>Build reinforcement</w:t>
      </w:r>
      <w:r w:rsidRPr="006F700C">
        <w:rPr>
          <w:rFonts w:cstheme="minorHAnsi"/>
          <w:bCs/>
          <w:szCs w:val="20"/>
        </w:rPr>
        <w:t>: teacher calls out the behaviour and continues highlighting more and more pupils doing it, e.g. “Jamie has his sheet stuck in... now the front row all do...'</w:t>
      </w:r>
    </w:p>
    <w:p w14:paraId="231407D9" w14:textId="0A3AEE18" w:rsidR="00E42612" w:rsidRPr="006F700C" w:rsidRDefault="00E42612" w:rsidP="00E43876">
      <w:pPr>
        <w:pStyle w:val="ListParagraph"/>
        <w:numPr>
          <w:ilvl w:val="0"/>
          <w:numId w:val="14"/>
        </w:numPr>
        <w:rPr>
          <w:rFonts w:cstheme="minorHAnsi"/>
          <w:bCs/>
          <w:szCs w:val="20"/>
        </w:rPr>
      </w:pPr>
      <w:r w:rsidRPr="00991533">
        <w:rPr>
          <w:rFonts w:cstheme="minorHAnsi"/>
          <w:b/>
          <w:szCs w:val="20"/>
        </w:rPr>
        <w:t>Quick-fire</w:t>
      </w:r>
      <w:r w:rsidRPr="006F700C">
        <w:rPr>
          <w:rFonts w:cstheme="minorHAnsi"/>
          <w:bCs/>
          <w:szCs w:val="20"/>
        </w:rPr>
        <w:t>: the pace of reinforcement quickens as more pupils do the behaviour, highlighting that following instructions is the social norm.</w:t>
      </w:r>
    </w:p>
    <w:p w14:paraId="527DC1E2" w14:textId="12DA61F3" w:rsidR="00E42612" w:rsidRPr="006F700C" w:rsidRDefault="00E42612" w:rsidP="00E43876">
      <w:pPr>
        <w:pStyle w:val="ListParagraph"/>
        <w:numPr>
          <w:ilvl w:val="0"/>
          <w:numId w:val="14"/>
        </w:numPr>
        <w:rPr>
          <w:rFonts w:cstheme="minorHAnsi"/>
          <w:bCs/>
          <w:szCs w:val="20"/>
        </w:rPr>
      </w:pPr>
      <w:r w:rsidRPr="00991533">
        <w:rPr>
          <w:rFonts w:cstheme="minorHAnsi"/>
          <w:b/>
          <w:szCs w:val="20"/>
        </w:rPr>
        <w:t>Measured</w:t>
      </w:r>
      <w:r w:rsidRPr="006F700C">
        <w:rPr>
          <w:rFonts w:cstheme="minorHAnsi"/>
          <w:bCs/>
          <w:szCs w:val="20"/>
        </w:rPr>
        <w:t>: teacher shows appreciation for positive behaviour but does not treat it as an accomplishment when it is not, e.g. ‘Front row have their pens moving.’ NOT ‘Fantastic! It is great to see the front row with their pens moving.’</w:t>
      </w:r>
    </w:p>
    <w:p w14:paraId="3ABF0E76" w14:textId="55A31076" w:rsidR="003F6B0A" w:rsidRPr="00111701" w:rsidRDefault="00987A41" w:rsidP="003F6B0A">
      <w:pPr>
        <w:rPr>
          <w:u w:val="single"/>
        </w:rPr>
      </w:pPr>
      <w:r>
        <w:rPr>
          <w:u w:val="single"/>
        </w:rPr>
        <w:t>Frank</w:t>
      </w:r>
      <w:r w:rsidR="003F6B0A" w:rsidRPr="00111701">
        <w:rPr>
          <w:u w:val="single"/>
        </w:rPr>
        <w:t xml:space="preserve">’s instructions </w:t>
      </w:r>
      <w:r w:rsidR="00D11C03" w:rsidRPr="00111701">
        <w:rPr>
          <w:u w:val="single"/>
        </w:rPr>
        <w:t xml:space="preserve">(to be played by the person being the teacher) </w:t>
      </w:r>
    </w:p>
    <w:p w14:paraId="4E9A9DA8" w14:textId="6AA2BBC9" w:rsidR="003F6B0A" w:rsidRPr="00111701" w:rsidRDefault="003F6B0A" w:rsidP="003F6B0A">
      <w:r w:rsidRPr="00111701">
        <w:t>When I say go</w:t>
      </w:r>
      <w:r w:rsidR="007A0383" w:rsidRPr="00111701">
        <w:t>,</w:t>
      </w:r>
      <w:r w:rsidRPr="00111701">
        <w:t xml:space="preserve"> I want you to </w:t>
      </w:r>
      <w:r w:rsidR="00FE0DFC">
        <w:t>pass the sheets backwards down your row.</w:t>
      </w:r>
      <w:r w:rsidR="008870CD">
        <w:t xml:space="preserve">  Let’s see if we can get this done in under 15 seconds.</w:t>
      </w:r>
    </w:p>
    <w:p w14:paraId="1C9F193D" w14:textId="3574784F" w:rsidR="003F6B0A" w:rsidRPr="00111701" w:rsidRDefault="00CD1C23" w:rsidP="00E43876">
      <w:pPr>
        <w:pStyle w:val="ListParagraph"/>
        <w:numPr>
          <w:ilvl w:val="0"/>
          <w:numId w:val="4"/>
        </w:numPr>
      </w:pPr>
      <w:r>
        <w:t xml:space="preserve">Person nearest the window takes one sheet, passes </w:t>
      </w:r>
      <w:r w:rsidR="00AF5E67">
        <w:t>the rest</w:t>
      </w:r>
      <w:r>
        <w:t xml:space="preserve"> to their partner</w:t>
      </w:r>
      <w:r w:rsidR="00AF5E67">
        <w:t>.</w:t>
      </w:r>
    </w:p>
    <w:p w14:paraId="1E97FF85" w14:textId="1F6B298C" w:rsidR="003F6B0A" w:rsidRPr="00111701" w:rsidRDefault="00AF5E67" w:rsidP="00E43876">
      <w:pPr>
        <w:pStyle w:val="ListParagraph"/>
        <w:numPr>
          <w:ilvl w:val="0"/>
          <w:numId w:val="4"/>
        </w:numPr>
      </w:pPr>
      <w:r>
        <w:t>Partner takes one sheet and passes the rest behind them.</w:t>
      </w:r>
    </w:p>
    <w:p w14:paraId="48325A4C" w14:textId="6243DD92" w:rsidR="003F6B0A" w:rsidRDefault="00AF5E67" w:rsidP="00E43876">
      <w:pPr>
        <w:pStyle w:val="ListParagraph"/>
        <w:numPr>
          <w:ilvl w:val="0"/>
          <w:numId w:val="4"/>
        </w:numPr>
      </w:pPr>
      <w:r>
        <w:t>Repeat</w:t>
      </w:r>
      <w:r w:rsidR="00EA09DE">
        <w:t xml:space="preserve"> until everyone has a sheet.</w:t>
      </w:r>
    </w:p>
    <w:p w14:paraId="125B7FF4" w14:textId="43DEF5F3" w:rsidR="00EA09DE" w:rsidRDefault="00EA09DE" w:rsidP="00E43876">
      <w:pPr>
        <w:pStyle w:val="ListParagraph"/>
        <w:numPr>
          <w:ilvl w:val="0"/>
          <w:numId w:val="4"/>
        </w:numPr>
      </w:pPr>
      <w:r>
        <w:t>Keep any spare sheets at the back.</w:t>
      </w:r>
    </w:p>
    <w:p w14:paraId="2DAC408C" w14:textId="7C510BB8" w:rsidR="001163FB" w:rsidRDefault="001163FB" w:rsidP="00E43876">
      <w:pPr>
        <w:pStyle w:val="ListParagraph"/>
        <w:numPr>
          <w:ilvl w:val="0"/>
          <w:numId w:val="4"/>
        </w:numPr>
      </w:pPr>
      <w:r>
        <w:t>Go!</w:t>
      </w:r>
    </w:p>
    <w:p w14:paraId="6167844A" w14:textId="4E0A9F7A" w:rsidR="006867B8" w:rsidRDefault="0011771E" w:rsidP="003F6B0A">
      <w:r>
        <w:t>Frank</w:t>
      </w:r>
      <w:r w:rsidR="001163FB">
        <w:t xml:space="preserve"> will </w:t>
      </w:r>
      <w:r w:rsidR="006867B8">
        <w:t xml:space="preserve">use a countdown and </w:t>
      </w:r>
      <w:r>
        <w:t xml:space="preserve">provide </w:t>
      </w:r>
      <w:r w:rsidR="006867B8">
        <w:t>reinforcement after giving the instructions.</w:t>
      </w:r>
    </w:p>
    <w:p w14:paraId="4EBEEC4D" w14:textId="198CDFEC" w:rsidR="003F6B0A" w:rsidRPr="00F6105B" w:rsidRDefault="006867B8" w:rsidP="003F6B0A">
      <w:pPr>
        <w:rPr>
          <w:b/>
          <w:bCs/>
        </w:rPr>
      </w:pPr>
      <w:r w:rsidRPr="00F6105B">
        <w:rPr>
          <w:b/>
          <w:bCs/>
          <w:noProof/>
          <w:lang w:eastAsia="en-GB"/>
        </w:rPr>
        <mc:AlternateContent>
          <mc:Choice Requires="wps">
            <w:drawing>
              <wp:anchor distT="45720" distB="45720" distL="114300" distR="114300" simplePos="0" relativeHeight="251658246" behindDoc="0" locked="0" layoutInCell="1" allowOverlap="1" wp14:anchorId="466EE34B" wp14:editId="33917E41">
                <wp:simplePos x="0" y="0"/>
                <wp:positionH relativeFrom="margin">
                  <wp:align>left</wp:align>
                </wp:positionH>
                <wp:positionV relativeFrom="paragraph">
                  <wp:posOffset>378154</wp:posOffset>
                </wp:positionV>
                <wp:extent cx="5430520" cy="1586865"/>
                <wp:effectExtent l="0" t="0" r="17780" b="1333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1587062"/>
                        </a:xfrm>
                        <a:prstGeom prst="rect">
                          <a:avLst/>
                        </a:prstGeom>
                        <a:solidFill>
                          <a:srgbClr val="FFFFFF"/>
                        </a:solidFill>
                        <a:ln w="9525">
                          <a:solidFill>
                            <a:srgbClr val="000000"/>
                          </a:solidFill>
                          <a:miter lim="800000"/>
                          <a:headEnd/>
                          <a:tailEnd/>
                        </a:ln>
                      </wps:spPr>
                      <wps:txbx>
                        <w:txbxContent>
                          <w:p w14:paraId="1E6F1248" w14:textId="77777777" w:rsidR="00BE600E" w:rsidRDefault="00BE600E" w:rsidP="003F6B0A"/>
                          <w:p w14:paraId="261D0F5A" w14:textId="77777777" w:rsidR="00BE600E" w:rsidRDefault="00BE600E" w:rsidP="003F6B0A"/>
                          <w:p w14:paraId="43E2B634" w14:textId="77777777" w:rsidR="00BE600E" w:rsidRDefault="00BE600E" w:rsidP="003F6B0A"/>
                          <w:p w14:paraId="6B74BFCE" w14:textId="77777777" w:rsidR="00BE600E" w:rsidRDefault="00BE600E" w:rsidP="003F6B0A"/>
                          <w:p w14:paraId="78EF36A5" w14:textId="77777777" w:rsidR="00BE600E" w:rsidRDefault="00BE600E" w:rsidP="003F6B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EE34B" id="_x0000_s1040" type="#_x0000_t202" style="position:absolute;margin-left:0;margin-top:29.8pt;width:427.6pt;height:124.9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">
                <v:textbox>
                  <w:txbxContent>
                    <w:p w14:paraId="1E6F1248" w14:textId="77777777" w:rsidR="00BE600E" w:rsidRDefault="00BE600E" w:rsidP="003F6B0A"/>
                    <w:p w14:paraId="261D0F5A" w14:textId="77777777" w:rsidR="00BE600E" w:rsidRDefault="00BE600E" w:rsidP="003F6B0A"/>
                    <w:p w14:paraId="43E2B634" w14:textId="77777777" w:rsidR="00BE600E" w:rsidRDefault="00BE600E" w:rsidP="003F6B0A"/>
                    <w:p w14:paraId="6B74BFCE" w14:textId="77777777" w:rsidR="00BE600E" w:rsidRDefault="00BE600E" w:rsidP="003F6B0A"/>
                    <w:p w14:paraId="78EF36A5" w14:textId="77777777" w:rsidR="00BE600E" w:rsidRDefault="00BE600E" w:rsidP="003F6B0A"/>
                  </w:txbxContent>
                </v:textbox>
                <w10:wrap type="square" anchorx="margin"/>
              </v:shape>
            </w:pict>
          </mc:Fallback>
        </mc:AlternateContent>
      </w:r>
      <w:r w:rsidR="003F6B0A" w:rsidRPr="00F6105B">
        <w:rPr>
          <w:b/>
          <w:bCs/>
        </w:rPr>
        <w:t xml:space="preserve">Space for any edits you wish to the practice   </w:t>
      </w:r>
    </w:p>
    <w:p w14:paraId="5699ED96" w14:textId="77777777" w:rsidR="00A07192" w:rsidRDefault="00A07192">
      <w:pPr>
        <w:rPr>
          <w:b/>
          <w:bCs/>
        </w:rPr>
      </w:pPr>
      <w:r>
        <w:rPr>
          <w:b/>
          <w:bCs/>
        </w:rPr>
        <w:br w:type="page"/>
      </w:r>
    </w:p>
    <w:p w14:paraId="0D7C25E2" w14:textId="2374E5A0" w:rsidR="003F6B0A" w:rsidRPr="00F6105B" w:rsidRDefault="003F6B0A" w:rsidP="003F6B0A">
      <w:pPr>
        <w:rPr>
          <w:b/>
          <w:bCs/>
        </w:rPr>
      </w:pPr>
      <w:r w:rsidRPr="00F6105B">
        <w:rPr>
          <w:b/>
          <w:bCs/>
        </w:rPr>
        <w:lastRenderedPageBreak/>
        <w:t xml:space="preserve">How will you practise? </w:t>
      </w:r>
    </w:p>
    <w:p w14:paraId="6EC615C2" w14:textId="0A6E251A" w:rsidR="003F6B0A" w:rsidRPr="00F6105B" w:rsidRDefault="00A6715F" w:rsidP="003F6B0A">
      <w:r>
        <w:t>Tell</w:t>
      </w:r>
      <w:r w:rsidR="004A4699">
        <w:t xml:space="preserve"> your partner whether it is most useful for you to focus on stretching a high-performing ECT</w:t>
      </w:r>
      <w:r>
        <w:t xml:space="preserve"> – if it is then they will attempt to practise </w:t>
      </w:r>
      <w:r w:rsidR="009514A3">
        <w:t>to a high standard straight away</w:t>
      </w:r>
      <w:r w:rsidR="004E7A4B">
        <w:t>, if not then they will plan to make mistakes.</w:t>
      </w:r>
    </w:p>
    <w:p w14:paraId="403D9855" w14:textId="77777777" w:rsidR="003F6B0A" w:rsidRPr="00F6105B" w:rsidRDefault="003F6B0A" w:rsidP="003F6B0A">
      <w:r w:rsidRPr="00F6105B">
        <w:rPr>
          <w:b/>
          <w:bCs/>
        </w:rPr>
        <w:t>Timing</w:t>
      </w:r>
      <w:r w:rsidRPr="00F6105B">
        <w:t xml:space="preserve">:  10 minutes per round </w:t>
      </w:r>
    </w:p>
    <w:p w14:paraId="1609BB3D" w14:textId="5C487A3D" w:rsidR="003F6B0A" w:rsidRPr="00111701" w:rsidRDefault="003F6B0A" w:rsidP="0016280B">
      <w:pPr>
        <w:numPr>
          <w:ilvl w:val="0"/>
          <w:numId w:val="2"/>
        </w:numPr>
      </w:pPr>
      <w:r w:rsidRPr="00F6105B">
        <w:rPr>
          <w:b/>
          <w:bCs/>
        </w:rPr>
        <w:t xml:space="preserve">6 minutes: </w:t>
      </w:r>
      <w:r w:rsidRPr="00F6105B">
        <w:t xml:space="preserve">Person one will run the practise. For </w:t>
      </w:r>
      <w:r w:rsidRPr="00111701">
        <w:t>the purpose of the practise when asked by the mentor to write down your instructions, as the teacher, please just say completed, in order to save time</w:t>
      </w:r>
      <w:r w:rsidR="00111701">
        <w:t xml:space="preserve"> (as you will be using the instructions on the previous page)</w:t>
      </w:r>
      <w:r w:rsidRPr="00111701">
        <w:t xml:space="preserve">. </w:t>
      </w:r>
    </w:p>
    <w:p w14:paraId="0E60DC25" w14:textId="77777777" w:rsidR="003F6B0A" w:rsidRPr="00F6105B" w:rsidRDefault="003F6B0A" w:rsidP="0016280B">
      <w:pPr>
        <w:numPr>
          <w:ilvl w:val="0"/>
          <w:numId w:val="2"/>
        </w:numPr>
      </w:pPr>
      <w:r w:rsidRPr="00F6105B">
        <w:rPr>
          <w:b/>
          <w:bCs/>
        </w:rPr>
        <w:t xml:space="preserve">1 minute: </w:t>
      </w:r>
      <w:r w:rsidRPr="00F6105B">
        <w:t>Person two will provide feedback based on the success criteria</w:t>
      </w:r>
    </w:p>
    <w:p w14:paraId="34EA27C5" w14:textId="77777777" w:rsidR="003F6B0A" w:rsidRPr="00F6105B" w:rsidRDefault="003F6B0A" w:rsidP="0016280B">
      <w:pPr>
        <w:numPr>
          <w:ilvl w:val="0"/>
          <w:numId w:val="2"/>
        </w:numPr>
      </w:pPr>
      <w:r w:rsidRPr="00F6105B">
        <w:rPr>
          <w:b/>
          <w:bCs/>
        </w:rPr>
        <w:t xml:space="preserve">3 minutes: </w:t>
      </w:r>
      <w:r w:rsidRPr="00F6105B">
        <w:t xml:space="preserve">person one will re-practise a relevant section based on the feedback </w:t>
      </w:r>
    </w:p>
    <w:p w14:paraId="1604907A" w14:textId="77777777" w:rsidR="003F6B0A" w:rsidRPr="00F6105B" w:rsidRDefault="003F6B0A" w:rsidP="0016280B">
      <w:pPr>
        <w:numPr>
          <w:ilvl w:val="0"/>
          <w:numId w:val="2"/>
        </w:numPr>
        <w:rPr>
          <w:b/>
          <w:bCs/>
        </w:rPr>
      </w:pPr>
      <w:r w:rsidRPr="00F6105B">
        <w:rPr>
          <w:b/>
          <w:bCs/>
        </w:rPr>
        <w:t xml:space="preserve">Swap roles </w:t>
      </w:r>
    </w:p>
    <w:p w14:paraId="48275EFA" w14:textId="77777777" w:rsidR="003F6B0A" w:rsidRPr="00F6105B" w:rsidRDefault="003F6B0A" w:rsidP="003F6B0A"/>
    <w:p w14:paraId="297381AD" w14:textId="77777777" w:rsidR="003F6B0A" w:rsidRPr="00F6105B" w:rsidRDefault="003F6B0A" w:rsidP="003F6B0A">
      <w:pPr>
        <w:rPr>
          <w:b/>
          <w:bCs/>
        </w:rPr>
      </w:pPr>
      <w:r w:rsidRPr="00F6105B">
        <w:rPr>
          <w:b/>
          <w:bCs/>
        </w:rPr>
        <w:t xml:space="preserve">Success criteria </w:t>
      </w:r>
    </w:p>
    <w:tbl>
      <w:tblPr>
        <w:tblStyle w:val="TableGrid"/>
        <w:tblW w:w="0" w:type="auto"/>
        <w:tblLook w:val="04A0" w:firstRow="1" w:lastRow="0" w:firstColumn="1" w:lastColumn="0" w:noHBand="0" w:noVBand="1"/>
      </w:tblPr>
      <w:tblGrid>
        <w:gridCol w:w="1696"/>
        <w:gridCol w:w="2694"/>
        <w:gridCol w:w="1126"/>
        <w:gridCol w:w="1127"/>
        <w:gridCol w:w="1127"/>
        <w:gridCol w:w="1127"/>
      </w:tblGrid>
      <w:tr w:rsidR="009B1681" w:rsidRPr="00F6105B" w14:paraId="3C51D8EA" w14:textId="77777777" w:rsidTr="009B1681">
        <w:trPr>
          <w:trHeight w:val="557"/>
        </w:trPr>
        <w:tc>
          <w:tcPr>
            <w:tcW w:w="1696" w:type="dxa"/>
            <w:vMerge w:val="restart"/>
          </w:tcPr>
          <w:p w14:paraId="4F42900E" w14:textId="77777777" w:rsidR="009B1681" w:rsidRPr="00F6105B" w:rsidRDefault="009B1681" w:rsidP="00BE600E">
            <w:pPr>
              <w:rPr>
                <w:b/>
                <w:bCs/>
              </w:rPr>
            </w:pPr>
            <w:r w:rsidRPr="00F6105B">
              <w:rPr>
                <w:b/>
                <w:bCs/>
              </w:rPr>
              <w:t>Section</w:t>
            </w:r>
          </w:p>
        </w:tc>
        <w:tc>
          <w:tcPr>
            <w:tcW w:w="2694" w:type="dxa"/>
            <w:vMerge w:val="restart"/>
          </w:tcPr>
          <w:p w14:paraId="479D4A7E" w14:textId="77777777" w:rsidR="009B1681" w:rsidRPr="00F6105B" w:rsidRDefault="009B1681" w:rsidP="00BE600E">
            <w:pPr>
              <w:rPr>
                <w:b/>
                <w:bCs/>
              </w:rPr>
            </w:pPr>
            <w:r w:rsidRPr="00F6105B">
              <w:rPr>
                <w:b/>
                <w:bCs/>
              </w:rPr>
              <w:t>Success Criteria</w:t>
            </w:r>
          </w:p>
        </w:tc>
        <w:tc>
          <w:tcPr>
            <w:tcW w:w="4507" w:type="dxa"/>
            <w:gridSpan w:val="4"/>
          </w:tcPr>
          <w:p w14:paraId="783FA2B4" w14:textId="368D6DE6" w:rsidR="009B1681" w:rsidRPr="00F6105B" w:rsidRDefault="009B1681" w:rsidP="00BE600E">
            <w:pPr>
              <w:rPr>
                <w:b/>
                <w:bCs/>
              </w:rPr>
            </w:pPr>
            <w:r w:rsidRPr="00F6105B">
              <w:rPr>
                <w:b/>
                <w:bCs/>
              </w:rPr>
              <w:t>Put a tick in this box if the success criteria has been met and a cross if it has not</w:t>
            </w:r>
          </w:p>
        </w:tc>
      </w:tr>
      <w:tr w:rsidR="009B1681" w:rsidRPr="00F6105B" w14:paraId="473201C1" w14:textId="77777777" w:rsidTr="00BE600E">
        <w:trPr>
          <w:trHeight w:val="245"/>
        </w:trPr>
        <w:tc>
          <w:tcPr>
            <w:tcW w:w="1696" w:type="dxa"/>
            <w:vMerge/>
          </w:tcPr>
          <w:p w14:paraId="3417B04A" w14:textId="77777777" w:rsidR="009B1681" w:rsidRPr="00F6105B" w:rsidRDefault="009B1681" w:rsidP="00BE600E">
            <w:pPr>
              <w:rPr>
                <w:b/>
                <w:bCs/>
              </w:rPr>
            </w:pPr>
          </w:p>
        </w:tc>
        <w:tc>
          <w:tcPr>
            <w:tcW w:w="2694" w:type="dxa"/>
            <w:vMerge/>
          </w:tcPr>
          <w:p w14:paraId="0BD2C7A0" w14:textId="77777777" w:rsidR="009B1681" w:rsidRPr="00F6105B" w:rsidRDefault="009B1681" w:rsidP="00BE600E">
            <w:pPr>
              <w:rPr>
                <w:b/>
                <w:bCs/>
              </w:rPr>
            </w:pPr>
          </w:p>
        </w:tc>
        <w:tc>
          <w:tcPr>
            <w:tcW w:w="1126" w:type="dxa"/>
          </w:tcPr>
          <w:p w14:paraId="50C51614" w14:textId="0493BAD9" w:rsidR="009B1681" w:rsidRPr="00F6105B" w:rsidRDefault="009B1681" w:rsidP="00BE600E">
            <w:r w:rsidRPr="00F6105B">
              <w:t>Round 1</w:t>
            </w:r>
          </w:p>
        </w:tc>
        <w:tc>
          <w:tcPr>
            <w:tcW w:w="1127" w:type="dxa"/>
          </w:tcPr>
          <w:p w14:paraId="33ECCDD1" w14:textId="79B47506" w:rsidR="009B1681" w:rsidRPr="00F6105B" w:rsidRDefault="009B1681" w:rsidP="00BE600E">
            <w:pPr>
              <w:rPr>
                <w:b/>
                <w:bCs/>
              </w:rPr>
            </w:pPr>
            <w:r w:rsidRPr="00F6105B">
              <w:t>Round 2</w:t>
            </w:r>
          </w:p>
        </w:tc>
        <w:tc>
          <w:tcPr>
            <w:tcW w:w="1127" w:type="dxa"/>
          </w:tcPr>
          <w:p w14:paraId="1EA08885" w14:textId="13402DA5" w:rsidR="009B1681" w:rsidRPr="00F6105B" w:rsidRDefault="009B1681" w:rsidP="00BE600E">
            <w:pPr>
              <w:rPr>
                <w:b/>
                <w:bCs/>
              </w:rPr>
            </w:pPr>
            <w:r w:rsidRPr="00F6105B">
              <w:t>Round 3</w:t>
            </w:r>
          </w:p>
        </w:tc>
        <w:tc>
          <w:tcPr>
            <w:tcW w:w="1127" w:type="dxa"/>
          </w:tcPr>
          <w:p w14:paraId="3040F634" w14:textId="18E71861" w:rsidR="009B1681" w:rsidRPr="00F6105B" w:rsidRDefault="009B1681" w:rsidP="00BE600E">
            <w:pPr>
              <w:rPr>
                <w:b/>
                <w:bCs/>
              </w:rPr>
            </w:pPr>
            <w:r w:rsidRPr="00F6105B">
              <w:t>Round 4</w:t>
            </w:r>
          </w:p>
        </w:tc>
      </w:tr>
      <w:tr w:rsidR="009B1681" w:rsidRPr="00F6105B" w14:paraId="576EB5D1" w14:textId="77777777" w:rsidTr="00BE600E">
        <w:tc>
          <w:tcPr>
            <w:tcW w:w="1696" w:type="dxa"/>
            <w:vMerge w:val="restart"/>
          </w:tcPr>
          <w:p w14:paraId="2AFB56DC" w14:textId="77777777" w:rsidR="009B1681" w:rsidRPr="00F6105B" w:rsidRDefault="009B1681" w:rsidP="00BE600E">
            <w:r w:rsidRPr="00F6105B">
              <w:t>Setting up the practise</w:t>
            </w:r>
          </w:p>
        </w:tc>
        <w:tc>
          <w:tcPr>
            <w:tcW w:w="2694" w:type="dxa"/>
          </w:tcPr>
          <w:p w14:paraId="07400533" w14:textId="77777777" w:rsidR="009B1681" w:rsidRPr="00F6105B" w:rsidRDefault="009B1681" w:rsidP="00BE600E">
            <w:r w:rsidRPr="00F6105B">
              <w:t>The mentor explains how the practise will run</w:t>
            </w:r>
          </w:p>
          <w:p w14:paraId="3E142FBF" w14:textId="77777777" w:rsidR="009B1681" w:rsidRPr="00F6105B" w:rsidRDefault="009B1681" w:rsidP="00BE600E"/>
        </w:tc>
        <w:tc>
          <w:tcPr>
            <w:tcW w:w="1126" w:type="dxa"/>
          </w:tcPr>
          <w:p w14:paraId="05E8CA9C" w14:textId="77777777" w:rsidR="009B1681" w:rsidRPr="00F6105B" w:rsidRDefault="009B1681" w:rsidP="00BE600E"/>
        </w:tc>
        <w:tc>
          <w:tcPr>
            <w:tcW w:w="1127" w:type="dxa"/>
          </w:tcPr>
          <w:p w14:paraId="4EB1649D" w14:textId="77777777" w:rsidR="009B1681" w:rsidRPr="00F6105B" w:rsidRDefault="009B1681" w:rsidP="00BE600E"/>
        </w:tc>
        <w:tc>
          <w:tcPr>
            <w:tcW w:w="1127" w:type="dxa"/>
          </w:tcPr>
          <w:p w14:paraId="066DBFBE" w14:textId="77777777" w:rsidR="009B1681" w:rsidRPr="00F6105B" w:rsidRDefault="009B1681" w:rsidP="00BE600E"/>
        </w:tc>
        <w:tc>
          <w:tcPr>
            <w:tcW w:w="1127" w:type="dxa"/>
          </w:tcPr>
          <w:p w14:paraId="27789166" w14:textId="7CF609F4" w:rsidR="009B1681" w:rsidRPr="00F6105B" w:rsidRDefault="009B1681" w:rsidP="00BE600E"/>
        </w:tc>
      </w:tr>
      <w:tr w:rsidR="009B1681" w:rsidRPr="00F6105B" w14:paraId="3741A491" w14:textId="77777777" w:rsidTr="00BE600E">
        <w:tc>
          <w:tcPr>
            <w:tcW w:w="1696" w:type="dxa"/>
            <w:vMerge/>
          </w:tcPr>
          <w:p w14:paraId="4D4202DE" w14:textId="77777777" w:rsidR="009B1681" w:rsidRPr="00F6105B" w:rsidRDefault="009B1681" w:rsidP="00BE600E"/>
        </w:tc>
        <w:tc>
          <w:tcPr>
            <w:tcW w:w="2694" w:type="dxa"/>
          </w:tcPr>
          <w:p w14:paraId="7874E6B9" w14:textId="77777777" w:rsidR="009B1681" w:rsidRPr="00F6105B" w:rsidRDefault="009B1681" w:rsidP="00BE600E">
            <w:r w:rsidRPr="00F6105B">
              <w:t xml:space="preserve">The mentor provides the success criteria that they will provide feedback on the basis of </w:t>
            </w:r>
          </w:p>
          <w:p w14:paraId="37C42C83" w14:textId="77777777" w:rsidR="009B1681" w:rsidRPr="00F6105B" w:rsidRDefault="009B1681" w:rsidP="00BE600E"/>
        </w:tc>
        <w:tc>
          <w:tcPr>
            <w:tcW w:w="1126" w:type="dxa"/>
          </w:tcPr>
          <w:p w14:paraId="4FD68D7E" w14:textId="77777777" w:rsidR="009B1681" w:rsidRPr="00F6105B" w:rsidRDefault="009B1681" w:rsidP="00BE600E"/>
        </w:tc>
        <w:tc>
          <w:tcPr>
            <w:tcW w:w="1127" w:type="dxa"/>
          </w:tcPr>
          <w:p w14:paraId="74FEF549" w14:textId="77777777" w:rsidR="009B1681" w:rsidRPr="00F6105B" w:rsidRDefault="009B1681" w:rsidP="00BE600E"/>
        </w:tc>
        <w:tc>
          <w:tcPr>
            <w:tcW w:w="1127" w:type="dxa"/>
          </w:tcPr>
          <w:p w14:paraId="7414DB8A" w14:textId="77777777" w:rsidR="009B1681" w:rsidRPr="00F6105B" w:rsidRDefault="009B1681" w:rsidP="00BE600E"/>
        </w:tc>
        <w:tc>
          <w:tcPr>
            <w:tcW w:w="1127" w:type="dxa"/>
          </w:tcPr>
          <w:p w14:paraId="7BEC673E" w14:textId="653C27FA" w:rsidR="009B1681" w:rsidRPr="00F6105B" w:rsidRDefault="009B1681" w:rsidP="00BE600E"/>
        </w:tc>
      </w:tr>
      <w:tr w:rsidR="009B1681" w:rsidRPr="00F6105B" w14:paraId="2B667325" w14:textId="77777777" w:rsidTr="00BE600E">
        <w:tc>
          <w:tcPr>
            <w:tcW w:w="1696" w:type="dxa"/>
            <w:vMerge w:val="restart"/>
          </w:tcPr>
          <w:p w14:paraId="6C533001" w14:textId="77777777" w:rsidR="009B1681" w:rsidRPr="00F6105B" w:rsidRDefault="009B1681" w:rsidP="00BE600E">
            <w:r w:rsidRPr="00F6105B">
              <w:t xml:space="preserve">During the practise </w:t>
            </w:r>
          </w:p>
        </w:tc>
        <w:tc>
          <w:tcPr>
            <w:tcW w:w="2694" w:type="dxa"/>
          </w:tcPr>
          <w:p w14:paraId="4E6594B1" w14:textId="77777777" w:rsidR="009B1681" w:rsidRPr="00F6105B" w:rsidRDefault="009B1681" w:rsidP="00BE600E">
            <w:r w:rsidRPr="00F6105B">
              <w:t xml:space="preserve">The mentor scaffolds the practise, firstly by asking the teacher to script and read out the script and then asking the teacher to stand up and practise </w:t>
            </w:r>
          </w:p>
          <w:p w14:paraId="2A062DBB" w14:textId="77777777" w:rsidR="009B1681" w:rsidRPr="00F6105B" w:rsidRDefault="009B1681" w:rsidP="00BE600E"/>
        </w:tc>
        <w:tc>
          <w:tcPr>
            <w:tcW w:w="1126" w:type="dxa"/>
          </w:tcPr>
          <w:p w14:paraId="3C04601B" w14:textId="77777777" w:rsidR="009B1681" w:rsidRPr="00F6105B" w:rsidRDefault="009B1681" w:rsidP="00BE600E"/>
        </w:tc>
        <w:tc>
          <w:tcPr>
            <w:tcW w:w="1127" w:type="dxa"/>
          </w:tcPr>
          <w:p w14:paraId="0EE7BDB5" w14:textId="77777777" w:rsidR="009B1681" w:rsidRPr="00F6105B" w:rsidRDefault="009B1681" w:rsidP="00BE600E"/>
        </w:tc>
        <w:tc>
          <w:tcPr>
            <w:tcW w:w="1127" w:type="dxa"/>
          </w:tcPr>
          <w:p w14:paraId="6B6590AF" w14:textId="77777777" w:rsidR="009B1681" w:rsidRPr="00F6105B" w:rsidRDefault="009B1681" w:rsidP="00BE600E"/>
        </w:tc>
        <w:tc>
          <w:tcPr>
            <w:tcW w:w="1127" w:type="dxa"/>
          </w:tcPr>
          <w:p w14:paraId="4A153A32" w14:textId="330E05E1" w:rsidR="009B1681" w:rsidRPr="00F6105B" w:rsidRDefault="009B1681" w:rsidP="00BE600E"/>
        </w:tc>
      </w:tr>
      <w:tr w:rsidR="009B1681" w:rsidRPr="00F6105B" w14:paraId="0F6EB685" w14:textId="77777777" w:rsidTr="00BE600E">
        <w:tc>
          <w:tcPr>
            <w:tcW w:w="1696" w:type="dxa"/>
            <w:vMerge/>
          </w:tcPr>
          <w:p w14:paraId="145C2A43" w14:textId="77777777" w:rsidR="009B1681" w:rsidRPr="00F6105B" w:rsidRDefault="009B1681" w:rsidP="00BE600E"/>
        </w:tc>
        <w:tc>
          <w:tcPr>
            <w:tcW w:w="2694" w:type="dxa"/>
          </w:tcPr>
          <w:p w14:paraId="2ECDFB52" w14:textId="77777777" w:rsidR="009B1681" w:rsidRPr="00F6105B" w:rsidRDefault="009B1681" w:rsidP="00BE600E">
            <w:r w:rsidRPr="00F6105B">
              <w:t xml:space="preserve">The mentor provides feedback related to the success criteria and asks the teacher to re-practise </w:t>
            </w:r>
          </w:p>
          <w:p w14:paraId="2F2F4E5C" w14:textId="77777777" w:rsidR="009B1681" w:rsidRPr="00F6105B" w:rsidRDefault="009B1681" w:rsidP="00BE600E"/>
        </w:tc>
        <w:tc>
          <w:tcPr>
            <w:tcW w:w="1126" w:type="dxa"/>
          </w:tcPr>
          <w:p w14:paraId="161E02A8" w14:textId="77777777" w:rsidR="009B1681" w:rsidRPr="00F6105B" w:rsidRDefault="009B1681" w:rsidP="00BE600E"/>
        </w:tc>
        <w:tc>
          <w:tcPr>
            <w:tcW w:w="1127" w:type="dxa"/>
          </w:tcPr>
          <w:p w14:paraId="185899E9" w14:textId="77777777" w:rsidR="009B1681" w:rsidRPr="00F6105B" w:rsidRDefault="009B1681" w:rsidP="00BE600E"/>
        </w:tc>
        <w:tc>
          <w:tcPr>
            <w:tcW w:w="1127" w:type="dxa"/>
          </w:tcPr>
          <w:p w14:paraId="1A153FF0" w14:textId="77777777" w:rsidR="009B1681" w:rsidRPr="00F6105B" w:rsidRDefault="009B1681" w:rsidP="00BE600E"/>
        </w:tc>
        <w:tc>
          <w:tcPr>
            <w:tcW w:w="1127" w:type="dxa"/>
          </w:tcPr>
          <w:p w14:paraId="44DDE388" w14:textId="7FAFCB7A" w:rsidR="009B1681" w:rsidRPr="00F6105B" w:rsidRDefault="009B1681" w:rsidP="00BE600E"/>
        </w:tc>
      </w:tr>
      <w:tr w:rsidR="0011771E" w:rsidRPr="00F6105B" w14:paraId="50E71220" w14:textId="77777777" w:rsidTr="004F3284">
        <w:trPr>
          <w:trHeight w:val="1343"/>
        </w:trPr>
        <w:tc>
          <w:tcPr>
            <w:tcW w:w="1696" w:type="dxa"/>
          </w:tcPr>
          <w:p w14:paraId="04FD2252" w14:textId="77777777" w:rsidR="0011771E" w:rsidRPr="00F6105B" w:rsidRDefault="0011771E" w:rsidP="00E42612"/>
        </w:tc>
        <w:tc>
          <w:tcPr>
            <w:tcW w:w="2694" w:type="dxa"/>
          </w:tcPr>
          <w:p w14:paraId="7E1A4FEB" w14:textId="18CA4890" w:rsidR="0011771E" w:rsidRPr="00F6105B" w:rsidRDefault="0011771E" w:rsidP="00E42612">
            <w:r w:rsidRPr="00E42612">
              <w:rPr>
                <w:rFonts w:cstheme="minorHAnsi"/>
                <w:b/>
                <w:color w:val="808080" w:themeColor="background2" w:themeShade="80"/>
                <w:szCs w:val="20"/>
              </w:rPr>
              <w:t>Timed</w:t>
            </w:r>
            <w:r w:rsidRPr="00E42612">
              <w:rPr>
                <w:rFonts w:cstheme="minorHAnsi"/>
                <w:bCs/>
                <w:color w:val="808080" w:themeColor="background2" w:themeShade="80"/>
                <w:szCs w:val="20"/>
              </w:rPr>
              <w:t xml:space="preserve">: the instructions state the specific actions pupils need to take in an ambitious but achievable time limit. </w:t>
            </w:r>
          </w:p>
        </w:tc>
        <w:tc>
          <w:tcPr>
            <w:tcW w:w="1126" w:type="dxa"/>
          </w:tcPr>
          <w:p w14:paraId="5278EA0C" w14:textId="77777777" w:rsidR="0011771E" w:rsidRPr="00F6105B" w:rsidRDefault="0011771E" w:rsidP="00E42612"/>
        </w:tc>
        <w:tc>
          <w:tcPr>
            <w:tcW w:w="1127" w:type="dxa"/>
          </w:tcPr>
          <w:p w14:paraId="03B7BBFC" w14:textId="77777777" w:rsidR="0011771E" w:rsidRPr="00F6105B" w:rsidRDefault="0011771E" w:rsidP="00E42612"/>
        </w:tc>
        <w:tc>
          <w:tcPr>
            <w:tcW w:w="1127" w:type="dxa"/>
          </w:tcPr>
          <w:p w14:paraId="3AB35C0F" w14:textId="77777777" w:rsidR="0011771E" w:rsidRPr="00F6105B" w:rsidRDefault="0011771E" w:rsidP="00E42612"/>
        </w:tc>
        <w:tc>
          <w:tcPr>
            <w:tcW w:w="1127" w:type="dxa"/>
          </w:tcPr>
          <w:p w14:paraId="0DDF770E" w14:textId="77777777" w:rsidR="0011771E" w:rsidRPr="00F6105B" w:rsidRDefault="0011771E" w:rsidP="00E42612"/>
        </w:tc>
      </w:tr>
      <w:tr w:rsidR="00E42612" w:rsidRPr="00F6105B" w14:paraId="160150CC" w14:textId="77777777" w:rsidTr="00BE600E">
        <w:tc>
          <w:tcPr>
            <w:tcW w:w="1696" w:type="dxa"/>
          </w:tcPr>
          <w:p w14:paraId="6D32C3BC" w14:textId="77777777" w:rsidR="00E42612" w:rsidRPr="00F6105B" w:rsidRDefault="00E42612" w:rsidP="00E42612"/>
        </w:tc>
        <w:tc>
          <w:tcPr>
            <w:tcW w:w="2694" w:type="dxa"/>
          </w:tcPr>
          <w:p w14:paraId="4F8BE454" w14:textId="151CA779" w:rsidR="00E42612" w:rsidRPr="00F6105B" w:rsidRDefault="00E42612" w:rsidP="00E42612">
            <w:r w:rsidRPr="00E42612">
              <w:rPr>
                <w:rFonts w:cstheme="minorHAnsi"/>
                <w:b/>
                <w:color w:val="808080" w:themeColor="background2" w:themeShade="80"/>
                <w:szCs w:val="20"/>
              </w:rPr>
              <w:t>Build reinforcement</w:t>
            </w:r>
            <w:r w:rsidRPr="00E42612">
              <w:rPr>
                <w:rFonts w:cstheme="minorHAnsi"/>
                <w:bCs/>
                <w:color w:val="808080" w:themeColor="background2" w:themeShade="80"/>
                <w:szCs w:val="20"/>
              </w:rPr>
              <w:t>: teacher calls out the behaviour and continues highlighting more and more pupils doing it, e.g. “Jamie has his sheet stuck in... now the front row all do...'</w:t>
            </w:r>
          </w:p>
        </w:tc>
        <w:tc>
          <w:tcPr>
            <w:tcW w:w="1126" w:type="dxa"/>
          </w:tcPr>
          <w:p w14:paraId="44C34D0C" w14:textId="77777777" w:rsidR="00E42612" w:rsidRPr="00F6105B" w:rsidRDefault="00E42612" w:rsidP="00E42612"/>
        </w:tc>
        <w:tc>
          <w:tcPr>
            <w:tcW w:w="1127" w:type="dxa"/>
          </w:tcPr>
          <w:p w14:paraId="136F99BB" w14:textId="77777777" w:rsidR="00E42612" w:rsidRPr="00F6105B" w:rsidRDefault="00E42612" w:rsidP="00E42612"/>
        </w:tc>
        <w:tc>
          <w:tcPr>
            <w:tcW w:w="1127" w:type="dxa"/>
          </w:tcPr>
          <w:p w14:paraId="3B6962A4" w14:textId="77777777" w:rsidR="00E42612" w:rsidRPr="00F6105B" w:rsidRDefault="00E42612" w:rsidP="00E42612"/>
        </w:tc>
        <w:tc>
          <w:tcPr>
            <w:tcW w:w="1127" w:type="dxa"/>
          </w:tcPr>
          <w:p w14:paraId="54FA00E6" w14:textId="77777777" w:rsidR="00E42612" w:rsidRPr="00F6105B" w:rsidRDefault="00E42612" w:rsidP="00E42612"/>
        </w:tc>
      </w:tr>
      <w:tr w:rsidR="00E42612" w:rsidRPr="00F6105B" w14:paraId="369088B4" w14:textId="77777777" w:rsidTr="00BE600E">
        <w:tc>
          <w:tcPr>
            <w:tcW w:w="1696" w:type="dxa"/>
          </w:tcPr>
          <w:p w14:paraId="172C9E4F" w14:textId="77777777" w:rsidR="00E42612" w:rsidRPr="00F6105B" w:rsidRDefault="00E42612" w:rsidP="00E42612"/>
        </w:tc>
        <w:tc>
          <w:tcPr>
            <w:tcW w:w="2694" w:type="dxa"/>
          </w:tcPr>
          <w:p w14:paraId="25C1FE90" w14:textId="5C2EFA34" w:rsidR="00E42612" w:rsidRPr="00F6105B" w:rsidRDefault="00E42612" w:rsidP="00E42612">
            <w:r w:rsidRPr="00E42612">
              <w:rPr>
                <w:rFonts w:cstheme="minorHAnsi"/>
                <w:b/>
                <w:color w:val="808080" w:themeColor="background2" w:themeShade="80"/>
                <w:szCs w:val="20"/>
              </w:rPr>
              <w:t>Quick-fire</w:t>
            </w:r>
            <w:r w:rsidRPr="00E42612">
              <w:rPr>
                <w:rFonts w:cstheme="minorHAnsi"/>
                <w:bCs/>
                <w:color w:val="808080" w:themeColor="background2" w:themeShade="80"/>
                <w:szCs w:val="20"/>
              </w:rPr>
              <w:t>: the pace of reinforcement quickens as more pupils do the behaviour, highlighting that following instructions is the social norm.</w:t>
            </w:r>
          </w:p>
        </w:tc>
        <w:tc>
          <w:tcPr>
            <w:tcW w:w="1126" w:type="dxa"/>
          </w:tcPr>
          <w:p w14:paraId="1E4FA731" w14:textId="77777777" w:rsidR="00E42612" w:rsidRPr="00F6105B" w:rsidRDefault="00E42612" w:rsidP="00E42612"/>
        </w:tc>
        <w:tc>
          <w:tcPr>
            <w:tcW w:w="1127" w:type="dxa"/>
          </w:tcPr>
          <w:p w14:paraId="70CDC436" w14:textId="77777777" w:rsidR="00E42612" w:rsidRPr="00F6105B" w:rsidRDefault="00E42612" w:rsidP="00E42612"/>
        </w:tc>
        <w:tc>
          <w:tcPr>
            <w:tcW w:w="1127" w:type="dxa"/>
          </w:tcPr>
          <w:p w14:paraId="20ED3B6A" w14:textId="77777777" w:rsidR="00E42612" w:rsidRPr="00F6105B" w:rsidRDefault="00E42612" w:rsidP="00E42612"/>
        </w:tc>
        <w:tc>
          <w:tcPr>
            <w:tcW w:w="1127" w:type="dxa"/>
          </w:tcPr>
          <w:p w14:paraId="480D0548" w14:textId="77777777" w:rsidR="00E42612" w:rsidRPr="00F6105B" w:rsidRDefault="00E42612" w:rsidP="00E42612"/>
        </w:tc>
      </w:tr>
      <w:tr w:rsidR="00E42612" w:rsidRPr="00F6105B" w14:paraId="7741F64A" w14:textId="77777777" w:rsidTr="00BE600E">
        <w:tc>
          <w:tcPr>
            <w:tcW w:w="1696" w:type="dxa"/>
          </w:tcPr>
          <w:p w14:paraId="5B7F1E19" w14:textId="77777777" w:rsidR="00E42612" w:rsidRPr="00F6105B" w:rsidRDefault="00E42612" w:rsidP="00E42612"/>
        </w:tc>
        <w:tc>
          <w:tcPr>
            <w:tcW w:w="2694" w:type="dxa"/>
          </w:tcPr>
          <w:p w14:paraId="36B295A0" w14:textId="18496C0A" w:rsidR="00E42612" w:rsidRPr="00F6105B" w:rsidRDefault="00E42612" w:rsidP="00E42612">
            <w:r w:rsidRPr="00E42612">
              <w:rPr>
                <w:rFonts w:cstheme="minorHAnsi"/>
                <w:b/>
                <w:color w:val="808080" w:themeColor="background2" w:themeShade="80"/>
                <w:szCs w:val="20"/>
              </w:rPr>
              <w:t>Measured</w:t>
            </w:r>
            <w:r w:rsidRPr="00E42612">
              <w:rPr>
                <w:rFonts w:cstheme="minorHAnsi"/>
                <w:bCs/>
                <w:color w:val="808080" w:themeColor="background2" w:themeShade="80"/>
                <w:szCs w:val="20"/>
              </w:rPr>
              <w:t>: teacher shows appreciation for positive behaviour but does not treat it as an accomplishment when it is not, e.g. ‘Front row have their pens moving.’ NOT ‘Fantastic! It is great to see the front row with their pens moving.’</w:t>
            </w:r>
          </w:p>
        </w:tc>
        <w:tc>
          <w:tcPr>
            <w:tcW w:w="1126" w:type="dxa"/>
          </w:tcPr>
          <w:p w14:paraId="7C22EE38" w14:textId="77777777" w:rsidR="00E42612" w:rsidRPr="00F6105B" w:rsidRDefault="00E42612" w:rsidP="00E42612"/>
        </w:tc>
        <w:tc>
          <w:tcPr>
            <w:tcW w:w="1127" w:type="dxa"/>
          </w:tcPr>
          <w:p w14:paraId="6319C50A" w14:textId="77777777" w:rsidR="00E42612" w:rsidRPr="00F6105B" w:rsidRDefault="00E42612" w:rsidP="00E42612"/>
        </w:tc>
        <w:tc>
          <w:tcPr>
            <w:tcW w:w="1127" w:type="dxa"/>
          </w:tcPr>
          <w:p w14:paraId="6EA903A5" w14:textId="77777777" w:rsidR="00E42612" w:rsidRPr="00F6105B" w:rsidRDefault="00E42612" w:rsidP="00E42612"/>
        </w:tc>
        <w:tc>
          <w:tcPr>
            <w:tcW w:w="1127" w:type="dxa"/>
          </w:tcPr>
          <w:p w14:paraId="64FDCA2C" w14:textId="77777777" w:rsidR="00E42612" w:rsidRPr="00F6105B" w:rsidRDefault="00E42612" w:rsidP="00E42612"/>
        </w:tc>
      </w:tr>
      <w:tr w:rsidR="003F6B0A" w:rsidRPr="00F6105B" w14:paraId="3882CA64" w14:textId="77777777" w:rsidTr="00BE600E">
        <w:tc>
          <w:tcPr>
            <w:tcW w:w="8897" w:type="dxa"/>
            <w:gridSpan w:val="6"/>
          </w:tcPr>
          <w:p w14:paraId="255CC530" w14:textId="77777777" w:rsidR="003F6B0A" w:rsidRPr="00F6105B" w:rsidRDefault="003F6B0A" w:rsidP="00BE600E">
            <w:r w:rsidRPr="00F6105B">
              <w:t xml:space="preserve">What went well – </w:t>
            </w:r>
          </w:p>
          <w:p w14:paraId="7305971B" w14:textId="77777777" w:rsidR="003F6B0A" w:rsidRPr="00F6105B" w:rsidRDefault="003F6B0A" w:rsidP="00BE600E"/>
        </w:tc>
      </w:tr>
      <w:tr w:rsidR="003F6B0A" w:rsidRPr="00F6105B" w14:paraId="4315D318" w14:textId="77777777" w:rsidTr="00BE600E">
        <w:tc>
          <w:tcPr>
            <w:tcW w:w="8897" w:type="dxa"/>
            <w:gridSpan w:val="6"/>
          </w:tcPr>
          <w:p w14:paraId="0C9B213E" w14:textId="77777777" w:rsidR="003F6B0A" w:rsidRPr="00F6105B" w:rsidRDefault="003F6B0A" w:rsidP="00BE600E">
            <w:r w:rsidRPr="00F6105B">
              <w:t xml:space="preserve">Next time try – </w:t>
            </w:r>
          </w:p>
          <w:p w14:paraId="365702DE" w14:textId="77777777" w:rsidR="003F6B0A" w:rsidRPr="00F6105B" w:rsidRDefault="003F6B0A" w:rsidP="00BE600E"/>
        </w:tc>
      </w:tr>
    </w:tbl>
    <w:p w14:paraId="37500E65" w14:textId="77777777" w:rsidR="003F6B0A" w:rsidRPr="00F6105B" w:rsidRDefault="003F6B0A" w:rsidP="003F6B0A"/>
    <w:p w14:paraId="6E50EA28" w14:textId="77777777" w:rsidR="003825C9" w:rsidRPr="00407011" w:rsidRDefault="003825C9" w:rsidP="00407011">
      <w:pPr>
        <w:rPr>
          <w:rFonts w:cstheme="minorHAnsi"/>
          <w:bCs/>
        </w:rPr>
      </w:pPr>
    </w:p>
    <w:p w14:paraId="767121E2" w14:textId="77777777" w:rsidR="00407011" w:rsidRDefault="00407011">
      <w:pPr>
        <w:rPr>
          <w:rFonts w:cstheme="minorHAnsi"/>
          <w:b/>
        </w:rPr>
      </w:pPr>
      <w:r>
        <w:rPr>
          <w:rFonts w:cstheme="minorHAnsi"/>
          <w:b/>
        </w:rPr>
        <w:br w:type="page"/>
      </w:r>
    </w:p>
    <w:p w14:paraId="5C652A25" w14:textId="0BE9D6AE" w:rsidR="0061087B" w:rsidRPr="00F6105B" w:rsidRDefault="0061087B" w:rsidP="0061087B">
      <w:pPr>
        <w:rPr>
          <w:b/>
          <w:bCs/>
          <w:color w:val="191919"/>
          <w:sz w:val="36"/>
          <w:szCs w:val="36"/>
        </w:rPr>
      </w:pPr>
      <w:r w:rsidRPr="00F6105B">
        <w:rPr>
          <w:b/>
          <w:bCs/>
          <w:color w:val="191919"/>
          <w:sz w:val="36"/>
          <w:szCs w:val="36"/>
        </w:rPr>
        <w:lastRenderedPageBreak/>
        <w:t xml:space="preserve">Section </w:t>
      </w:r>
      <w:r w:rsidR="004C03B1">
        <w:rPr>
          <w:b/>
          <w:bCs/>
          <w:color w:val="191919"/>
          <w:sz w:val="36"/>
          <w:szCs w:val="36"/>
        </w:rPr>
        <w:t>6</w:t>
      </w:r>
      <w:r w:rsidRPr="00F6105B">
        <w:rPr>
          <w:b/>
          <w:bCs/>
          <w:color w:val="191919"/>
          <w:sz w:val="36"/>
          <w:szCs w:val="36"/>
        </w:rPr>
        <w:t xml:space="preserve">: </w:t>
      </w:r>
      <w:r w:rsidR="006B3228">
        <w:rPr>
          <w:b/>
          <w:bCs/>
          <w:color w:val="191919"/>
          <w:sz w:val="36"/>
          <w:szCs w:val="36"/>
        </w:rPr>
        <w:t>I</w:t>
      </w:r>
      <w:r w:rsidR="004C03B1">
        <w:rPr>
          <w:b/>
          <w:bCs/>
          <w:color w:val="191919"/>
          <w:sz w:val="36"/>
          <w:szCs w:val="36"/>
        </w:rPr>
        <w:t>mplementation</w:t>
      </w:r>
    </w:p>
    <w:p w14:paraId="30610FBD" w14:textId="77777777" w:rsidR="00273228" w:rsidRPr="00273228" w:rsidRDefault="00273228" w:rsidP="00273228">
      <w:pPr>
        <w:rPr>
          <w:b/>
          <w:bCs/>
          <w:color w:val="E94B58"/>
          <w:sz w:val="24"/>
          <w:szCs w:val="24"/>
        </w:rPr>
      </w:pPr>
      <w:r w:rsidRPr="00273228">
        <w:rPr>
          <w:b/>
          <w:bCs/>
          <w:color w:val="E94B58"/>
          <w:sz w:val="24"/>
          <w:szCs w:val="24"/>
        </w:rPr>
        <w:t>Preparing for year 2</w:t>
      </w:r>
    </w:p>
    <w:tbl>
      <w:tblPr>
        <w:tblStyle w:val="TableGrid1"/>
        <w:tblW w:w="0" w:type="auto"/>
        <w:tblLook w:val="04A0" w:firstRow="1" w:lastRow="0" w:firstColumn="1" w:lastColumn="0" w:noHBand="0" w:noVBand="1"/>
      </w:tblPr>
      <w:tblGrid>
        <w:gridCol w:w="4454"/>
        <w:gridCol w:w="4443"/>
      </w:tblGrid>
      <w:tr w:rsidR="00273228" w:rsidRPr="00CD2F55" w14:paraId="345CDFB6" w14:textId="77777777" w:rsidTr="00B74083">
        <w:tc>
          <w:tcPr>
            <w:tcW w:w="5228" w:type="dxa"/>
            <w:shd w:val="clear" w:color="auto" w:fill="E94B58"/>
          </w:tcPr>
          <w:p w14:paraId="16A58CC5" w14:textId="77777777" w:rsidR="00273228" w:rsidRPr="00CD2F55" w:rsidRDefault="00273228" w:rsidP="00B74083">
            <w:pPr>
              <w:rPr>
                <w:rFonts w:ascii="Calibri" w:eastAsia="Calibri" w:hAnsi="Calibri" w:cs="Times New Roman"/>
                <w:b/>
                <w:bCs/>
                <w:color w:val="FFFFFF"/>
              </w:rPr>
            </w:pPr>
            <w:r w:rsidRPr="00CD2F55">
              <w:rPr>
                <w:rFonts w:ascii="Calibri" w:eastAsia="Calibri" w:hAnsi="Calibri" w:cs="Times New Roman"/>
                <w:b/>
                <w:bCs/>
                <w:color w:val="FFFFFF"/>
              </w:rPr>
              <w:t>Dos:</w:t>
            </w:r>
          </w:p>
        </w:tc>
        <w:tc>
          <w:tcPr>
            <w:tcW w:w="5228" w:type="dxa"/>
            <w:shd w:val="clear" w:color="auto" w:fill="E94B58"/>
          </w:tcPr>
          <w:p w14:paraId="68162380" w14:textId="77777777" w:rsidR="00273228" w:rsidRPr="00CD2F55" w:rsidRDefault="00273228" w:rsidP="00B74083">
            <w:pPr>
              <w:rPr>
                <w:rFonts w:ascii="Calibri" w:eastAsia="Calibri" w:hAnsi="Calibri" w:cs="Times New Roman"/>
                <w:b/>
                <w:bCs/>
                <w:color w:val="FFFFFF"/>
              </w:rPr>
            </w:pPr>
            <w:r w:rsidRPr="00CD2F55">
              <w:rPr>
                <w:rFonts w:ascii="Calibri" w:eastAsia="Calibri" w:hAnsi="Calibri" w:cs="Times New Roman"/>
                <w:b/>
                <w:bCs/>
                <w:color w:val="FFFFFF"/>
              </w:rPr>
              <w:t>Don’ts:</w:t>
            </w:r>
          </w:p>
        </w:tc>
      </w:tr>
      <w:tr w:rsidR="00273228" w:rsidRPr="00CD2F55" w14:paraId="2AF547E5" w14:textId="77777777" w:rsidTr="00B74083">
        <w:trPr>
          <w:trHeight w:val="1482"/>
        </w:trPr>
        <w:tc>
          <w:tcPr>
            <w:tcW w:w="5228" w:type="dxa"/>
          </w:tcPr>
          <w:p w14:paraId="69FF0668" w14:textId="1ED59D81" w:rsidR="00273228" w:rsidRPr="004E0AEB" w:rsidRDefault="00273228" w:rsidP="00E43876">
            <w:pPr>
              <w:pStyle w:val="ListParagraph"/>
              <w:numPr>
                <w:ilvl w:val="0"/>
                <w:numId w:val="17"/>
              </w:numPr>
              <w:rPr>
                <w:rFonts w:ascii="Calibri" w:eastAsia="Calibri" w:hAnsi="Calibri" w:cs="Times New Roman"/>
              </w:rPr>
            </w:pPr>
            <w:r w:rsidRPr="004E0AEB">
              <w:rPr>
                <w:rFonts w:ascii="Calibri" w:eastAsia="Calibri" w:hAnsi="Calibri" w:cs="Times New Roman"/>
              </w:rPr>
              <w:t xml:space="preserve">Do make sure that </w:t>
            </w:r>
            <w:r>
              <w:rPr>
                <w:rFonts w:ascii="Calibri" w:eastAsia="Calibri" w:hAnsi="Calibri" w:cs="Times New Roman"/>
              </w:rPr>
              <w:t>you and your ECT(s)</w:t>
            </w:r>
            <w:r w:rsidRPr="004E0AEB">
              <w:rPr>
                <w:rFonts w:ascii="Calibri" w:eastAsia="Calibri" w:hAnsi="Calibri" w:cs="Times New Roman"/>
              </w:rPr>
              <w:t xml:space="preserve"> have timetabled time to meet.  Remember that the funding covers a 5% reduction in timetable for early career teachers, and time for mentors to meet with teachers.</w:t>
            </w:r>
          </w:p>
        </w:tc>
        <w:tc>
          <w:tcPr>
            <w:tcW w:w="5228" w:type="dxa"/>
          </w:tcPr>
          <w:p w14:paraId="77A5B3F2" w14:textId="77777777" w:rsidR="00273228" w:rsidRPr="004E0AEB" w:rsidRDefault="00273228" w:rsidP="00E43876">
            <w:pPr>
              <w:pStyle w:val="ListParagraph"/>
              <w:numPr>
                <w:ilvl w:val="0"/>
                <w:numId w:val="17"/>
              </w:numPr>
              <w:rPr>
                <w:rFonts w:ascii="Calibri" w:eastAsia="Calibri" w:hAnsi="Calibri" w:cs="Times New Roman"/>
              </w:rPr>
            </w:pPr>
            <w:r w:rsidRPr="004E0AEB">
              <w:rPr>
                <w:rFonts w:ascii="Calibri" w:eastAsia="Calibri" w:hAnsi="Calibri" w:cs="Times New Roman"/>
              </w:rPr>
              <w:t>Don’t cram in additional self-study or coaching sessions in the summer term this academic year.  There is no need to ‘finish’ the content in Year 1.  In fact, this is likely to be actively unhelpful.  All the content will continue to be available in Year 2.</w:t>
            </w:r>
          </w:p>
        </w:tc>
      </w:tr>
      <w:tr w:rsidR="00273228" w:rsidRPr="00CD2F55" w14:paraId="138FAA78" w14:textId="77777777" w:rsidTr="00B74083">
        <w:trPr>
          <w:trHeight w:val="1135"/>
        </w:trPr>
        <w:tc>
          <w:tcPr>
            <w:tcW w:w="5228" w:type="dxa"/>
          </w:tcPr>
          <w:p w14:paraId="1ED3F522" w14:textId="77777777" w:rsidR="00273228" w:rsidRPr="004E0AEB" w:rsidRDefault="00273228" w:rsidP="00E43876">
            <w:pPr>
              <w:pStyle w:val="ListParagraph"/>
              <w:numPr>
                <w:ilvl w:val="0"/>
                <w:numId w:val="17"/>
              </w:numPr>
              <w:rPr>
                <w:rFonts w:ascii="Calibri" w:eastAsia="Calibri" w:hAnsi="Calibri" w:cs="Times New Roman"/>
              </w:rPr>
            </w:pPr>
            <w:r w:rsidRPr="004E0AEB">
              <w:rPr>
                <w:rFonts w:ascii="Calibri" w:eastAsia="Calibri" w:hAnsi="Calibri" w:cs="Times New Roman"/>
              </w:rPr>
              <w:t>Do spend time reflecting on the first year of the programme, individually and together.  What went well?  Did you effectively build habits?  What would you do differently?</w:t>
            </w:r>
          </w:p>
        </w:tc>
        <w:tc>
          <w:tcPr>
            <w:tcW w:w="5228" w:type="dxa"/>
          </w:tcPr>
          <w:p w14:paraId="446FE421" w14:textId="77777777" w:rsidR="00273228" w:rsidRPr="004E0AEB" w:rsidRDefault="00273228" w:rsidP="00E43876">
            <w:pPr>
              <w:pStyle w:val="ListParagraph"/>
              <w:numPr>
                <w:ilvl w:val="0"/>
                <w:numId w:val="17"/>
              </w:numPr>
              <w:rPr>
                <w:rFonts w:ascii="Calibri" w:eastAsia="Calibri" w:hAnsi="Calibri" w:cs="Times New Roman"/>
              </w:rPr>
            </w:pPr>
            <w:r w:rsidRPr="004E0AEB">
              <w:rPr>
                <w:rFonts w:ascii="Calibri" w:eastAsia="Calibri" w:hAnsi="Calibri" w:cs="Times New Roman"/>
              </w:rPr>
              <w:t xml:space="preserve">Don’t spend time ‘collecting evidence’ for the content within the ECF.  The ECF is an entitlement to support and is </w:t>
            </w:r>
            <w:r w:rsidRPr="004E0AEB">
              <w:rPr>
                <w:rFonts w:ascii="Calibri" w:eastAsia="Calibri" w:hAnsi="Calibri" w:cs="Times New Roman"/>
                <w:b/>
                <w:bCs/>
              </w:rPr>
              <w:t>not</w:t>
            </w:r>
            <w:r w:rsidRPr="004E0AEB">
              <w:rPr>
                <w:rFonts w:ascii="Calibri" w:eastAsia="Calibri" w:hAnsi="Calibri" w:cs="Times New Roman"/>
              </w:rPr>
              <w:t xml:space="preserve"> linked to assessment for passing induction.</w:t>
            </w:r>
          </w:p>
        </w:tc>
      </w:tr>
    </w:tbl>
    <w:p w14:paraId="539B8D2C" w14:textId="77777777" w:rsidR="00273228" w:rsidRDefault="00273228" w:rsidP="0061087B">
      <w:pPr>
        <w:rPr>
          <w:b/>
          <w:bCs/>
          <w:color w:val="E94B58"/>
          <w:sz w:val="24"/>
          <w:szCs w:val="24"/>
        </w:rPr>
      </w:pPr>
    </w:p>
    <w:p w14:paraId="261244FC" w14:textId="6109EFC5" w:rsidR="00936E9F" w:rsidRDefault="00936E9F" w:rsidP="00936E9F">
      <w:pPr>
        <w:rPr>
          <w:rFonts w:cstheme="minorHAnsi"/>
          <w:b/>
        </w:rPr>
      </w:pPr>
      <w:r>
        <w:rPr>
          <w:rFonts w:cstheme="minorHAnsi"/>
          <w:b/>
        </w:rPr>
        <w:t>Enabling conditions</w:t>
      </w:r>
    </w:p>
    <w:p w14:paraId="27675A09" w14:textId="77777777" w:rsidR="00936E9F" w:rsidRPr="00936E9F" w:rsidRDefault="00936E9F" w:rsidP="00E43876">
      <w:pPr>
        <w:pStyle w:val="ListParagraph"/>
        <w:numPr>
          <w:ilvl w:val="0"/>
          <w:numId w:val="24"/>
        </w:numPr>
        <w:rPr>
          <w:rFonts w:cstheme="minorHAnsi"/>
          <w:bCs/>
        </w:rPr>
      </w:pPr>
      <w:r w:rsidRPr="00936E9F">
        <w:rPr>
          <w:rFonts w:cstheme="minorHAnsi"/>
          <w:bCs/>
        </w:rPr>
        <w:t xml:space="preserve">Mentor/teacher relationship </w:t>
      </w:r>
    </w:p>
    <w:p w14:paraId="42F5E02A" w14:textId="77777777" w:rsidR="00936E9F" w:rsidRPr="00936E9F" w:rsidRDefault="00936E9F" w:rsidP="00E43876">
      <w:pPr>
        <w:pStyle w:val="ListParagraph"/>
        <w:numPr>
          <w:ilvl w:val="0"/>
          <w:numId w:val="24"/>
        </w:numPr>
        <w:rPr>
          <w:rFonts w:cstheme="minorHAnsi"/>
          <w:bCs/>
        </w:rPr>
      </w:pPr>
      <w:r w:rsidRPr="00936E9F">
        <w:rPr>
          <w:rFonts w:cstheme="minorHAnsi"/>
          <w:bCs/>
        </w:rPr>
        <w:t>Time</w:t>
      </w:r>
    </w:p>
    <w:p w14:paraId="6DA57D60" w14:textId="77777777" w:rsidR="00936E9F" w:rsidRPr="00936E9F" w:rsidRDefault="00936E9F" w:rsidP="00E43876">
      <w:pPr>
        <w:pStyle w:val="ListParagraph"/>
        <w:numPr>
          <w:ilvl w:val="0"/>
          <w:numId w:val="24"/>
        </w:numPr>
        <w:rPr>
          <w:rFonts w:cstheme="minorHAnsi"/>
          <w:bCs/>
        </w:rPr>
      </w:pPr>
      <w:r w:rsidRPr="00936E9F">
        <w:rPr>
          <w:rFonts w:cstheme="minorHAnsi"/>
          <w:bCs/>
        </w:rPr>
        <w:t xml:space="preserve">Leadership support </w:t>
      </w:r>
    </w:p>
    <w:p w14:paraId="00C7CF14" w14:textId="77777777" w:rsidR="00936E9F" w:rsidRPr="00936E9F" w:rsidRDefault="00936E9F" w:rsidP="00E43876">
      <w:pPr>
        <w:pStyle w:val="ListParagraph"/>
        <w:numPr>
          <w:ilvl w:val="0"/>
          <w:numId w:val="24"/>
        </w:numPr>
        <w:rPr>
          <w:rFonts w:cstheme="minorHAnsi"/>
          <w:bCs/>
        </w:rPr>
      </w:pPr>
      <w:r w:rsidRPr="00936E9F">
        <w:rPr>
          <w:rFonts w:cstheme="minorHAnsi"/>
          <w:bCs/>
        </w:rPr>
        <w:t>School culture</w:t>
      </w:r>
    </w:p>
    <w:p w14:paraId="0C5FE7D8" w14:textId="77777777" w:rsidR="00936E9F" w:rsidRPr="00936E9F" w:rsidRDefault="00936E9F" w:rsidP="00E43876">
      <w:pPr>
        <w:pStyle w:val="ListParagraph"/>
        <w:numPr>
          <w:ilvl w:val="0"/>
          <w:numId w:val="24"/>
        </w:numPr>
        <w:rPr>
          <w:rFonts w:cstheme="minorHAnsi"/>
          <w:bCs/>
        </w:rPr>
      </w:pPr>
      <w:r w:rsidRPr="00936E9F">
        <w:rPr>
          <w:rFonts w:cstheme="minorHAnsi"/>
          <w:bCs/>
        </w:rPr>
        <w:t>ECT subject/phase knowledge</w:t>
      </w:r>
    </w:p>
    <w:p w14:paraId="43948CC7" w14:textId="564DF813" w:rsidR="00936E9F" w:rsidRPr="00936E9F" w:rsidRDefault="00936E9F" w:rsidP="00E43876">
      <w:pPr>
        <w:pStyle w:val="ListParagraph"/>
        <w:numPr>
          <w:ilvl w:val="0"/>
          <w:numId w:val="24"/>
        </w:numPr>
        <w:rPr>
          <w:rFonts w:cstheme="minorHAnsi"/>
          <w:b/>
        </w:rPr>
      </w:pPr>
      <w:r w:rsidRPr="00936E9F">
        <w:rPr>
          <w:rFonts w:cstheme="minorHAnsi"/>
          <w:bCs/>
        </w:rPr>
        <w:t>Effective habits and routines for coaching (and ECT study)</w:t>
      </w:r>
      <w:r w:rsidRPr="00936E9F">
        <w:rPr>
          <w:rFonts w:cstheme="minorHAnsi"/>
          <w:b/>
        </w:rPr>
        <w:br w:type="page"/>
      </w:r>
    </w:p>
    <w:p w14:paraId="1DAF40FE" w14:textId="0A10DA54" w:rsidR="00373D14" w:rsidRDefault="00373D14" w:rsidP="00373D14">
      <w:pPr>
        <w:rPr>
          <w:rFonts w:cstheme="minorHAnsi"/>
          <w:b/>
        </w:rPr>
      </w:pPr>
      <w:r>
        <w:rPr>
          <w:rFonts w:cstheme="minorHAnsi"/>
          <w:b/>
        </w:rPr>
        <w:lastRenderedPageBreak/>
        <w:t>(Re-)contracting</w:t>
      </w:r>
    </w:p>
    <w:p w14:paraId="675D1A27" w14:textId="77777777" w:rsidR="00373D14" w:rsidRPr="00F307B0" w:rsidRDefault="00373D14" w:rsidP="00E43876">
      <w:pPr>
        <w:numPr>
          <w:ilvl w:val="0"/>
          <w:numId w:val="18"/>
        </w:numPr>
        <w:rPr>
          <w:rFonts w:cstheme="minorHAnsi"/>
          <w:bCs/>
        </w:rPr>
      </w:pPr>
      <w:r w:rsidRPr="00F307B0">
        <w:rPr>
          <w:rFonts w:cstheme="minorHAnsi"/>
          <w:bCs/>
        </w:rPr>
        <w:t>Did you use the contracting process to set up your ways of working in September?  Did you recontract at any point during the year?</w:t>
      </w:r>
    </w:p>
    <w:p w14:paraId="79C127C0" w14:textId="77777777" w:rsidR="00373D14" w:rsidRDefault="00373D14" w:rsidP="00E43876">
      <w:pPr>
        <w:numPr>
          <w:ilvl w:val="0"/>
          <w:numId w:val="18"/>
        </w:numPr>
        <w:rPr>
          <w:rFonts w:cstheme="minorHAnsi"/>
          <w:bCs/>
        </w:rPr>
      </w:pPr>
      <w:r w:rsidRPr="00F307B0">
        <w:rPr>
          <w:rFonts w:cstheme="minorHAnsi"/>
          <w:bCs/>
        </w:rPr>
        <w:t>How did addressing the contracting questions</w:t>
      </w:r>
      <w:r>
        <w:rPr>
          <w:rFonts w:cstheme="minorHAnsi"/>
          <w:bCs/>
        </w:rPr>
        <w:t xml:space="preserve"> (below)</w:t>
      </w:r>
      <w:r w:rsidRPr="00F307B0">
        <w:rPr>
          <w:rFonts w:cstheme="minorHAnsi"/>
          <w:bCs/>
        </w:rPr>
        <w:t xml:space="preserve"> in advance set the relationship up effectively?</w:t>
      </w:r>
    </w:p>
    <w:p w14:paraId="021EEBF0" w14:textId="77777777" w:rsidR="00373D14" w:rsidRPr="00182ABB" w:rsidRDefault="00373D14" w:rsidP="00E43876">
      <w:pPr>
        <w:pStyle w:val="ListParagraph"/>
        <w:numPr>
          <w:ilvl w:val="1"/>
          <w:numId w:val="18"/>
        </w:numPr>
      </w:pPr>
      <w:r w:rsidRPr="00182ABB">
        <w:t>What do you want from this relationship?</w:t>
      </w:r>
    </w:p>
    <w:p w14:paraId="774DFAF9" w14:textId="77777777" w:rsidR="00373D14" w:rsidRPr="00182ABB" w:rsidRDefault="00373D14" w:rsidP="00E43876">
      <w:pPr>
        <w:pStyle w:val="ListParagraph"/>
        <w:numPr>
          <w:ilvl w:val="1"/>
          <w:numId w:val="18"/>
        </w:numPr>
      </w:pPr>
      <w:r w:rsidRPr="00182ABB">
        <w:t xml:space="preserve">Where might you need help?  </w:t>
      </w:r>
    </w:p>
    <w:p w14:paraId="05A229C9" w14:textId="77777777" w:rsidR="00373D14" w:rsidRPr="00182ABB" w:rsidRDefault="00373D14" w:rsidP="00E43876">
      <w:pPr>
        <w:pStyle w:val="ListParagraph"/>
        <w:numPr>
          <w:ilvl w:val="1"/>
          <w:numId w:val="18"/>
        </w:numPr>
      </w:pPr>
      <w:r w:rsidRPr="00182ABB">
        <w:t xml:space="preserve">When you had a really good working relationship in the past, what happened? </w:t>
      </w:r>
    </w:p>
    <w:p w14:paraId="3929A9DC" w14:textId="77777777" w:rsidR="00373D14" w:rsidRPr="00182ABB" w:rsidRDefault="00373D14" w:rsidP="00E43876">
      <w:pPr>
        <w:pStyle w:val="ListParagraph"/>
        <w:numPr>
          <w:ilvl w:val="1"/>
          <w:numId w:val="18"/>
        </w:numPr>
      </w:pPr>
      <w:r w:rsidRPr="00182ABB">
        <w:t xml:space="preserve">When things go wrong, what does that look like on your end? How do you behave? </w:t>
      </w:r>
    </w:p>
    <w:p w14:paraId="0E662C59" w14:textId="77777777" w:rsidR="00373D14" w:rsidRPr="00182ABB" w:rsidRDefault="00373D14" w:rsidP="00E43876">
      <w:pPr>
        <w:pStyle w:val="ListParagraph"/>
        <w:numPr>
          <w:ilvl w:val="1"/>
          <w:numId w:val="18"/>
        </w:numPr>
      </w:pPr>
      <w:r w:rsidRPr="00182ABB">
        <w:t xml:space="preserve">When things go wrong - as they inevitably will- how shall we manage that? </w:t>
      </w:r>
    </w:p>
    <w:p w14:paraId="00C01A7E" w14:textId="77777777" w:rsidR="00373D14" w:rsidRPr="00F307B0" w:rsidRDefault="00373D14" w:rsidP="00E43876">
      <w:pPr>
        <w:numPr>
          <w:ilvl w:val="0"/>
          <w:numId w:val="18"/>
        </w:numPr>
        <w:rPr>
          <w:rFonts w:cstheme="minorHAnsi"/>
          <w:bCs/>
        </w:rPr>
      </w:pPr>
      <w:r w:rsidRPr="00F307B0">
        <w:rPr>
          <w:rFonts w:cstheme="minorHAnsi"/>
          <w:bCs/>
        </w:rPr>
        <w:t>If you didn’t make use of the contracting structure, what did you do to successfully build a relationship with your teacher?</w:t>
      </w:r>
    </w:p>
    <w:p w14:paraId="64C5042D" w14:textId="2D5F101D" w:rsidR="00373D14" w:rsidRDefault="00373D14" w:rsidP="00E43876">
      <w:pPr>
        <w:numPr>
          <w:ilvl w:val="0"/>
          <w:numId w:val="18"/>
        </w:numPr>
        <w:rPr>
          <w:rFonts w:cstheme="minorHAnsi"/>
          <w:bCs/>
        </w:rPr>
      </w:pPr>
      <w:r>
        <w:rPr>
          <w:rFonts w:cstheme="minorHAnsi"/>
          <w:bCs/>
        </w:rPr>
        <w:t>Whether you used the contracting structure or not, is</w:t>
      </w:r>
      <w:r w:rsidRPr="00F307B0">
        <w:rPr>
          <w:rFonts w:cstheme="minorHAnsi"/>
          <w:bCs/>
        </w:rPr>
        <w:t xml:space="preserve"> there anything you would do differently, or plan to address at the start of the second year?</w:t>
      </w:r>
    </w:p>
    <w:p w14:paraId="5DED8160" w14:textId="315F742F" w:rsidR="00373D14" w:rsidRDefault="00DD466A" w:rsidP="0061087B">
      <w:pPr>
        <w:rPr>
          <w:b/>
          <w:bCs/>
          <w:color w:val="E94B58"/>
          <w:sz w:val="24"/>
          <w:szCs w:val="24"/>
        </w:rPr>
      </w:pPr>
      <w:r w:rsidRPr="00F6105B">
        <w:rPr>
          <w:noProof/>
          <w:lang w:eastAsia="en-GB"/>
        </w:rPr>
        <mc:AlternateContent>
          <mc:Choice Requires="wps">
            <w:drawing>
              <wp:anchor distT="45720" distB="45720" distL="114300" distR="114300" simplePos="0" relativeHeight="251693081" behindDoc="0" locked="0" layoutInCell="1" allowOverlap="1" wp14:anchorId="753E1939" wp14:editId="74BBB5C3">
                <wp:simplePos x="0" y="0"/>
                <wp:positionH relativeFrom="page">
                  <wp:align>center</wp:align>
                </wp:positionH>
                <wp:positionV relativeFrom="paragraph">
                  <wp:posOffset>264795</wp:posOffset>
                </wp:positionV>
                <wp:extent cx="6638925" cy="45910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591050"/>
                        </a:xfrm>
                        <a:prstGeom prst="rect">
                          <a:avLst/>
                        </a:prstGeom>
                        <a:solidFill>
                          <a:srgbClr val="FFFFFF"/>
                        </a:solidFill>
                        <a:ln w="9525">
                          <a:solidFill>
                            <a:srgbClr val="000000"/>
                          </a:solidFill>
                          <a:miter lim="800000"/>
                          <a:headEnd/>
                          <a:tailEnd/>
                        </a:ln>
                      </wps:spPr>
                      <wps:txbx>
                        <w:txbxContent>
                          <w:p w14:paraId="3DB6823D" w14:textId="77777777" w:rsidR="00373D14" w:rsidRDefault="00373D14" w:rsidP="00373D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E1939" id="_x0000_s1041" type="#_x0000_t202" style="position:absolute;margin-left:0;margin-top:20.85pt;width:522.75pt;height:361.5pt;z-index:251693081;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">
                <v:textbox>
                  <w:txbxContent>
                    <w:p w14:paraId="3DB6823D" w14:textId="77777777" w:rsidR="00373D14" w:rsidRDefault="00373D14" w:rsidP="00373D14"/>
                  </w:txbxContent>
                </v:textbox>
                <w10:wrap type="square" anchorx="page"/>
              </v:shape>
            </w:pict>
          </mc:Fallback>
        </mc:AlternateContent>
      </w:r>
    </w:p>
    <w:p w14:paraId="300EA93B" w14:textId="6F0CE86E" w:rsidR="0061087B" w:rsidRDefault="0061087B" w:rsidP="0061087B">
      <w:pPr>
        <w:rPr>
          <w:b/>
          <w:bCs/>
          <w:color w:val="E94B58"/>
          <w:sz w:val="24"/>
          <w:szCs w:val="24"/>
        </w:rPr>
      </w:pPr>
      <w:r w:rsidRPr="00F6105B">
        <w:rPr>
          <w:b/>
          <w:bCs/>
          <w:color w:val="E94B58"/>
          <w:sz w:val="24"/>
          <w:szCs w:val="24"/>
        </w:rPr>
        <w:lastRenderedPageBreak/>
        <w:t>Reflection</w:t>
      </w:r>
      <w:r w:rsidR="006B3228">
        <w:rPr>
          <w:b/>
          <w:bCs/>
          <w:color w:val="E94B58"/>
          <w:sz w:val="24"/>
          <w:szCs w:val="24"/>
        </w:rPr>
        <w:t xml:space="preserve"> on year 1: habits</w:t>
      </w:r>
    </w:p>
    <w:p w14:paraId="58CA7B8A" w14:textId="77777777" w:rsidR="00470FDC" w:rsidRPr="00470FDC" w:rsidRDefault="00470FDC" w:rsidP="00E43876">
      <w:pPr>
        <w:numPr>
          <w:ilvl w:val="0"/>
          <w:numId w:val="25"/>
        </w:numPr>
      </w:pPr>
      <w:r w:rsidRPr="00470FDC">
        <w:t>How did you successfully embed habits – both in terms of routines around coaching and your ECT’s practice?</w:t>
      </w:r>
    </w:p>
    <w:p w14:paraId="6AF23090" w14:textId="77777777" w:rsidR="00470FDC" w:rsidRPr="00470FDC" w:rsidRDefault="00470FDC" w:rsidP="00E43876">
      <w:pPr>
        <w:numPr>
          <w:ilvl w:val="0"/>
          <w:numId w:val="25"/>
        </w:numPr>
      </w:pPr>
      <w:r w:rsidRPr="00470FDC">
        <w:t>Are there any habits you want to embed further?</w:t>
      </w:r>
    </w:p>
    <w:p w14:paraId="683DFB26" w14:textId="77777777" w:rsidR="00470FDC" w:rsidRPr="00470FDC" w:rsidRDefault="00470FDC" w:rsidP="00E43876">
      <w:pPr>
        <w:numPr>
          <w:ilvl w:val="0"/>
          <w:numId w:val="25"/>
        </w:numPr>
      </w:pPr>
      <w:r w:rsidRPr="00470FDC">
        <w:t>Are there any specific classroom habits (e.g. asking “does that make sense?” instead of checking for understanding) you might want to support your ECT to change?</w:t>
      </w:r>
    </w:p>
    <w:p w14:paraId="5E06BA54" w14:textId="77777777" w:rsidR="00462891" w:rsidRDefault="00462891" w:rsidP="0061087B"/>
    <w:p w14:paraId="79F16D44" w14:textId="5B1F6230" w:rsidR="004C03B1" w:rsidRPr="00F6105B" w:rsidRDefault="004C03B1" w:rsidP="0061087B">
      <w:pPr>
        <w:rPr>
          <w:b/>
          <w:bCs/>
          <w:color w:val="E94B58"/>
          <w:sz w:val="24"/>
          <w:szCs w:val="24"/>
        </w:rPr>
      </w:pPr>
      <w:r w:rsidRPr="00F6105B">
        <w:rPr>
          <w:noProof/>
          <w:lang w:eastAsia="en-GB"/>
        </w:rPr>
        <mc:AlternateContent>
          <mc:Choice Requires="wps">
            <w:drawing>
              <wp:anchor distT="45720" distB="45720" distL="114300" distR="114300" simplePos="0" relativeHeight="251682841" behindDoc="0" locked="0" layoutInCell="1" allowOverlap="1" wp14:anchorId="242A5CC7" wp14:editId="3C804DE7">
                <wp:simplePos x="0" y="0"/>
                <wp:positionH relativeFrom="margin">
                  <wp:align>center</wp:align>
                </wp:positionH>
                <wp:positionV relativeFrom="paragraph">
                  <wp:posOffset>374015</wp:posOffset>
                </wp:positionV>
                <wp:extent cx="6638925" cy="5543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543550"/>
                        </a:xfrm>
                        <a:prstGeom prst="rect">
                          <a:avLst/>
                        </a:prstGeom>
                        <a:solidFill>
                          <a:srgbClr val="FFFFFF"/>
                        </a:solidFill>
                        <a:ln w="9525">
                          <a:solidFill>
                            <a:srgbClr val="000000"/>
                          </a:solidFill>
                          <a:miter lim="800000"/>
                          <a:headEnd/>
                          <a:tailEnd/>
                        </a:ln>
                      </wps:spPr>
                      <wps:txbx>
                        <w:txbxContent>
                          <w:p w14:paraId="1F24EC87" w14:textId="77777777" w:rsidR="004C03B1" w:rsidRDefault="004C03B1" w:rsidP="004C03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A5CC7" id="_x0000_s1042" type="#_x0000_t202" style="position:absolute;margin-left:0;margin-top:29.45pt;width:522.75pt;height:436.5pt;z-index:2516828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">
                <v:textbox>
                  <w:txbxContent>
                    <w:p w14:paraId="1F24EC87" w14:textId="77777777" w:rsidR="004C03B1" w:rsidRDefault="004C03B1" w:rsidP="004C03B1"/>
                  </w:txbxContent>
                </v:textbox>
                <w10:wrap type="square" anchorx="margin"/>
              </v:shape>
            </w:pict>
          </mc:Fallback>
        </mc:AlternateContent>
      </w:r>
    </w:p>
    <w:p w14:paraId="36E1D07E" w14:textId="77777777" w:rsidR="00CD2F55" w:rsidRDefault="00CD2F55" w:rsidP="003825C9">
      <w:pPr>
        <w:rPr>
          <w:rFonts w:cstheme="minorHAnsi"/>
          <w:b/>
        </w:rPr>
      </w:pPr>
    </w:p>
    <w:p w14:paraId="2EFF4CCE" w14:textId="53907091" w:rsidR="003825C9" w:rsidRDefault="003825C9" w:rsidP="003825C9">
      <w:pPr>
        <w:rPr>
          <w:rFonts w:cstheme="minorHAnsi"/>
          <w:b/>
        </w:rPr>
      </w:pPr>
      <w:r w:rsidRPr="00A2232D">
        <w:rPr>
          <w:rFonts w:cstheme="minorHAnsi"/>
          <w:b/>
        </w:rPr>
        <w:lastRenderedPageBreak/>
        <w:t>Enabling conditions</w:t>
      </w:r>
      <w:r w:rsidR="00397CD9">
        <w:rPr>
          <w:rFonts w:cstheme="minorHAnsi"/>
          <w:b/>
        </w:rPr>
        <w:t>: review</w:t>
      </w:r>
    </w:p>
    <w:p w14:paraId="4A95F4C1" w14:textId="77777777" w:rsidR="00506159" w:rsidRPr="00506159" w:rsidRDefault="00506159" w:rsidP="00506159">
      <w:pPr>
        <w:rPr>
          <w:rFonts w:cstheme="minorHAnsi"/>
          <w:bCs/>
        </w:rPr>
      </w:pPr>
      <w:r w:rsidRPr="00506159">
        <w:rPr>
          <w:rFonts w:cstheme="minorHAnsi"/>
          <w:bCs/>
        </w:rPr>
        <w:t xml:space="preserve">What might your next steps be in order to ensure that the enabling conditions are in place in school? </w:t>
      </w:r>
    </w:p>
    <w:tbl>
      <w:tblPr>
        <w:tblStyle w:val="TableGrid"/>
        <w:tblW w:w="0" w:type="auto"/>
        <w:tblLook w:val="04A0" w:firstRow="1" w:lastRow="0" w:firstColumn="1" w:lastColumn="0" w:noHBand="0" w:noVBand="1"/>
      </w:tblPr>
      <w:tblGrid>
        <w:gridCol w:w="3114"/>
        <w:gridCol w:w="1984"/>
        <w:gridCol w:w="3799"/>
      </w:tblGrid>
      <w:tr w:rsidR="003825C9" w:rsidRPr="00A2232D" w14:paraId="4374629F" w14:textId="77777777" w:rsidTr="0026783A">
        <w:tc>
          <w:tcPr>
            <w:tcW w:w="3114" w:type="dxa"/>
          </w:tcPr>
          <w:p w14:paraId="4D32EEBA" w14:textId="438AA345" w:rsidR="003825C9" w:rsidRPr="00A2232D" w:rsidRDefault="003825C9" w:rsidP="003825C9">
            <w:pPr>
              <w:rPr>
                <w:rFonts w:cstheme="minorHAnsi"/>
                <w:b/>
              </w:rPr>
            </w:pPr>
          </w:p>
        </w:tc>
        <w:tc>
          <w:tcPr>
            <w:tcW w:w="1984" w:type="dxa"/>
          </w:tcPr>
          <w:p w14:paraId="35FD24EC" w14:textId="0C941A44" w:rsidR="003825C9" w:rsidRPr="00A2232D" w:rsidRDefault="003825C9" w:rsidP="003825C9">
            <w:pPr>
              <w:rPr>
                <w:rFonts w:cstheme="minorHAnsi"/>
                <w:b/>
              </w:rPr>
            </w:pPr>
            <w:r w:rsidRPr="00A2232D">
              <w:rPr>
                <w:rFonts w:cstheme="minorHAnsi"/>
                <w:b/>
              </w:rPr>
              <w:t>Definitely in place?</w:t>
            </w:r>
          </w:p>
        </w:tc>
        <w:tc>
          <w:tcPr>
            <w:tcW w:w="3799" w:type="dxa"/>
          </w:tcPr>
          <w:p w14:paraId="4B7E32EC" w14:textId="33577EB8" w:rsidR="003825C9" w:rsidRPr="00A2232D" w:rsidRDefault="003825C9" w:rsidP="003825C9">
            <w:pPr>
              <w:rPr>
                <w:rFonts w:cstheme="minorHAnsi"/>
                <w:b/>
              </w:rPr>
            </w:pPr>
            <w:r w:rsidRPr="00A2232D">
              <w:rPr>
                <w:rFonts w:cstheme="minorHAnsi"/>
                <w:b/>
              </w:rPr>
              <w:t>If not, action needed?</w:t>
            </w:r>
          </w:p>
        </w:tc>
      </w:tr>
      <w:tr w:rsidR="003825C9" w:rsidRPr="00A2232D" w14:paraId="0503783B" w14:textId="77777777" w:rsidTr="0026783A">
        <w:tc>
          <w:tcPr>
            <w:tcW w:w="3114" w:type="dxa"/>
          </w:tcPr>
          <w:p w14:paraId="6B60EBCD" w14:textId="0C83CDFD" w:rsidR="003825C9" w:rsidRPr="00A2232D" w:rsidRDefault="003825C9" w:rsidP="003825C9">
            <w:r w:rsidRPr="00A2232D">
              <w:t xml:space="preserve">Has </w:t>
            </w:r>
            <w:r w:rsidR="0026783A" w:rsidRPr="00A2232D">
              <w:t xml:space="preserve">time been protected for you and your ECT to meet </w:t>
            </w:r>
            <w:r w:rsidR="006A611A">
              <w:t>at least fortnightly</w:t>
            </w:r>
            <w:r w:rsidR="0026783A" w:rsidRPr="00A2232D">
              <w:t>?</w:t>
            </w:r>
          </w:p>
          <w:p w14:paraId="216D99A0" w14:textId="324FA602" w:rsidR="0026783A" w:rsidRPr="00A2232D" w:rsidRDefault="0026783A" w:rsidP="003825C9">
            <w:r w:rsidRPr="00A2232D">
              <w:t>Is this on both your timetables?</w:t>
            </w:r>
          </w:p>
        </w:tc>
        <w:tc>
          <w:tcPr>
            <w:tcW w:w="1984" w:type="dxa"/>
          </w:tcPr>
          <w:p w14:paraId="04AB6333" w14:textId="77777777" w:rsidR="003825C9" w:rsidRPr="00A2232D" w:rsidRDefault="003825C9" w:rsidP="003825C9">
            <w:pPr>
              <w:rPr>
                <w:rFonts w:cstheme="minorHAnsi"/>
                <w:b/>
              </w:rPr>
            </w:pPr>
          </w:p>
        </w:tc>
        <w:tc>
          <w:tcPr>
            <w:tcW w:w="3799" w:type="dxa"/>
          </w:tcPr>
          <w:p w14:paraId="3E09475C" w14:textId="77777777" w:rsidR="003825C9" w:rsidRPr="00A2232D" w:rsidRDefault="003825C9" w:rsidP="003825C9">
            <w:pPr>
              <w:rPr>
                <w:rFonts w:cstheme="minorHAnsi"/>
                <w:b/>
              </w:rPr>
            </w:pPr>
          </w:p>
        </w:tc>
      </w:tr>
      <w:tr w:rsidR="000031F2" w:rsidRPr="00A2232D" w14:paraId="4524A710" w14:textId="77777777" w:rsidTr="0026783A">
        <w:tc>
          <w:tcPr>
            <w:tcW w:w="3114" w:type="dxa"/>
          </w:tcPr>
          <w:p w14:paraId="0DC3DC78" w14:textId="01042923" w:rsidR="000031F2" w:rsidRPr="00A2232D" w:rsidRDefault="000031F2" w:rsidP="003825C9">
            <w:r>
              <w:t xml:space="preserve">Is support for ECTs prioritised by </w:t>
            </w:r>
            <w:r w:rsidR="00952F28">
              <w:t>school leadership?</w:t>
            </w:r>
          </w:p>
        </w:tc>
        <w:tc>
          <w:tcPr>
            <w:tcW w:w="1984" w:type="dxa"/>
          </w:tcPr>
          <w:p w14:paraId="2DEDB047" w14:textId="77777777" w:rsidR="000031F2" w:rsidRPr="00A2232D" w:rsidRDefault="000031F2" w:rsidP="003825C9">
            <w:pPr>
              <w:rPr>
                <w:rFonts w:cstheme="minorHAnsi"/>
                <w:b/>
              </w:rPr>
            </w:pPr>
          </w:p>
        </w:tc>
        <w:tc>
          <w:tcPr>
            <w:tcW w:w="3799" w:type="dxa"/>
          </w:tcPr>
          <w:p w14:paraId="12904E9D" w14:textId="77777777" w:rsidR="000031F2" w:rsidRPr="00A2232D" w:rsidRDefault="000031F2" w:rsidP="003825C9">
            <w:pPr>
              <w:rPr>
                <w:rFonts w:cstheme="minorHAnsi"/>
                <w:b/>
              </w:rPr>
            </w:pPr>
          </w:p>
        </w:tc>
      </w:tr>
      <w:tr w:rsidR="003825C9" w:rsidRPr="00A2232D" w14:paraId="2645E407" w14:textId="77777777" w:rsidTr="0026783A">
        <w:tc>
          <w:tcPr>
            <w:tcW w:w="3114" w:type="dxa"/>
          </w:tcPr>
          <w:p w14:paraId="62F85443" w14:textId="6E2A8007" w:rsidR="00CD39E6" w:rsidRPr="00A2232D" w:rsidRDefault="006A611A" w:rsidP="003466A7">
            <w:pPr>
              <w:rPr>
                <w:rFonts w:cstheme="minorHAnsi"/>
                <w:b/>
              </w:rPr>
            </w:pPr>
            <w:r>
              <w:t>Is regular coaching already a well-developed habit?  If not, w</w:t>
            </w:r>
            <w:r w:rsidR="003874BA" w:rsidRPr="00A2232D">
              <w:t>hat are you</w:t>
            </w:r>
            <w:r w:rsidR="00CD39E6" w:rsidRPr="00A2232D">
              <w:t xml:space="preserve">r </w:t>
            </w:r>
            <w:r>
              <w:t>next</w:t>
            </w:r>
            <w:r w:rsidR="00CD39E6" w:rsidRPr="00A2232D">
              <w:t xml:space="preserve"> steps towards embedding </w:t>
            </w:r>
            <w:r>
              <w:t xml:space="preserve">it </w:t>
            </w:r>
            <w:r w:rsidR="00CD39E6" w:rsidRPr="00A2232D">
              <w:t>as a habit?</w:t>
            </w:r>
            <w:r w:rsidR="003466A7">
              <w:t xml:space="preserve">  </w:t>
            </w:r>
            <w:r w:rsidR="00CD39E6" w:rsidRPr="00A2232D">
              <w:rPr>
                <w:rFonts w:cstheme="minorHAnsi"/>
                <w:bCs/>
              </w:rPr>
              <w:t>For you?</w:t>
            </w:r>
            <w:r w:rsidR="003466A7">
              <w:rPr>
                <w:rFonts w:cstheme="minorHAnsi"/>
                <w:bCs/>
              </w:rPr>
              <w:t xml:space="preserve">  </w:t>
            </w:r>
            <w:r w:rsidR="00CD39E6" w:rsidRPr="00A2232D">
              <w:rPr>
                <w:rFonts w:cstheme="minorHAnsi"/>
                <w:bCs/>
              </w:rPr>
              <w:t>For your ECT?</w:t>
            </w:r>
          </w:p>
        </w:tc>
        <w:tc>
          <w:tcPr>
            <w:tcW w:w="1984" w:type="dxa"/>
          </w:tcPr>
          <w:p w14:paraId="6BC57AC2" w14:textId="77777777" w:rsidR="003825C9" w:rsidRPr="00A2232D" w:rsidRDefault="003825C9" w:rsidP="003825C9">
            <w:pPr>
              <w:rPr>
                <w:rFonts w:cstheme="minorHAnsi"/>
                <w:b/>
              </w:rPr>
            </w:pPr>
          </w:p>
        </w:tc>
        <w:tc>
          <w:tcPr>
            <w:tcW w:w="3799" w:type="dxa"/>
          </w:tcPr>
          <w:p w14:paraId="12035E50" w14:textId="77777777" w:rsidR="003825C9" w:rsidRPr="00A2232D" w:rsidRDefault="003825C9" w:rsidP="003825C9">
            <w:pPr>
              <w:rPr>
                <w:rFonts w:cstheme="minorHAnsi"/>
                <w:b/>
              </w:rPr>
            </w:pPr>
          </w:p>
        </w:tc>
      </w:tr>
      <w:tr w:rsidR="003825C9" w:rsidRPr="00A2232D" w14:paraId="141A7C71" w14:textId="77777777" w:rsidTr="0026783A">
        <w:tc>
          <w:tcPr>
            <w:tcW w:w="3114" w:type="dxa"/>
          </w:tcPr>
          <w:p w14:paraId="6593CBA1" w14:textId="4B7E8BC2" w:rsidR="003825C9" w:rsidRPr="00A2232D" w:rsidRDefault="00055ECA" w:rsidP="003825C9">
            <w:pPr>
              <w:rPr>
                <w:rFonts w:cstheme="minorHAnsi"/>
                <w:b/>
              </w:rPr>
            </w:pPr>
            <w:r w:rsidRPr="00A2232D">
              <w:t>Are you aware of any additional support your ECT is likely to need, such as additional subject knowledge support?</w:t>
            </w:r>
            <w:r w:rsidR="003825C9" w:rsidRPr="00A2232D">
              <w:t xml:space="preserve"> </w:t>
            </w:r>
          </w:p>
        </w:tc>
        <w:tc>
          <w:tcPr>
            <w:tcW w:w="1984" w:type="dxa"/>
          </w:tcPr>
          <w:p w14:paraId="71F7DC8A" w14:textId="77777777" w:rsidR="003825C9" w:rsidRPr="00A2232D" w:rsidRDefault="003825C9" w:rsidP="003825C9">
            <w:pPr>
              <w:rPr>
                <w:rFonts w:cstheme="minorHAnsi"/>
                <w:b/>
              </w:rPr>
            </w:pPr>
          </w:p>
        </w:tc>
        <w:tc>
          <w:tcPr>
            <w:tcW w:w="3799" w:type="dxa"/>
          </w:tcPr>
          <w:p w14:paraId="4CD4A067" w14:textId="77777777" w:rsidR="003825C9" w:rsidRPr="00A2232D" w:rsidRDefault="003825C9" w:rsidP="003825C9">
            <w:pPr>
              <w:rPr>
                <w:rFonts w:cstheme="minorHAnsi"/>
                <w:b/>
              </w:rPr>
            </w:pPr>
          </w:p>
        </w:tc>
      </w:tr>
      <w:tr w:rsidR="00FB528D" w:rsidRPr="00A2232D" w14:paraId="13218278" w14:textId="77777777" w:rsidTr="008A7132">
        <w:trPr>
          <w:trHeight w:val="1545"/>
        </w:trPr>
        <w:tc>
          <w:tcPr>
            <w:tcW w:w="8897" w:type="dxa"/>
            <w:gridSpan w:val="3"/>
          </w:tcPr>
          <w:p w14:paraId="6F18527D" w14:textId="7FDDEF8F" w:rsidR="00FB528D" w:rsidRPr="00A2232D" w:rsidRDefault="00FB528D" w:rsidP="003825C9">
            <w:pPr>
              <w:rPr>
                <w:rFonts w:cstheme="minorHAnsi"/>
                <w:b/>
              </w:rPr>
            </w:pPr>
            <w:r>
              <w:t>Any other reflections</w:t>
            </w:r>
          </w:p>
        </w:tc>
      </w:tr>
    </w:tbl>
    <w:p w14:paraId="13DEFDEE" w14:textId="58AEC824" w:rsidR="00A06CEA" w:rsidRPr="00A2232D" w:rsidRDefault="00A06CEA" w:rsidP="00A06CEA">
      <w:pPr>
        <w:rPr>
          <w:rFonts w:cstheme="minorHAnsi"/>
          <w:bCs/>
        </w:rPr>
      </w:pPr>
    </w:p>
    <w:p w14:paraId="02DDDEAB" w14:textId="5713FDC3" w:rsidR="003D6543" w:rsidRDefault="003D6543" w:rsidP="003D6543">
      <w:pPr>
        <w:rPr>
          <w:rFonts w:cstheme="minorHAnsi"/>
          <w:b/>
        </w:rPr>
      </w:pPr>
      <w:r>
        <w:rPr>
          <w:rFonts w:cstheme="minorHAnsi"/>
          <w:b/>
        </w:rPr>
        <w:t>Discussion</w:t>
      </w:r>
    </w:p>
    <w:p w14:paraId="114819D1" w14:textId="67AFE607" w:rsidR="003D6543" w:rsidRPr="003D6543" w:rsidRDefault="003D6543" w:rsidP="00E43876">
      <w:pPr>
        <w:numPr>
          <w:ilvl w:val="0"/>
          <w:numId w:val="26"/>
        </w:numPr>
        <w:rPr>
          <w:rFonts w:cstheme="minorHAnsi"/>
          <w:bCs/>
        </w:rPr>
      </w:pPr>
      <w:r w:rsidRPr="003D6543">
        <w:rPr>
          <w:rFonts w:cstheme="minorHAnsi"/>
          <w:bCs/>
        </w:rPr>
        <w:t xml:space="preserve">What areas </w:t>
      </w:r>
      <w:r>
        <w:rPr>
          <w:rFonts w:cstheme="minorHAnsi"/>
          <w:bCs/>
        </w:rPr>
        <w:t xml:space="preserve">of classroom practice </w:t>
      </w:r>
      <w:r w:rsidRPr="003D6543">
        <w:rPr>
          <w:rFonts w:cstheme="minorHAnsi"/>
          <w:bCs/>
        </w:rPr>
        <w:t>is your ECT(s) likely to be able to take greater ownership of</w:t>
      </w:r>
      <w:r>
        <w:rPr>
          <w:rFonts w:cstheme="minorHAnsi"/>
          <w:bCs/>
        </w:rPr>
        <w:t xml:space="preserve"> in year 2</w:t>
      </w:r>
      <w:r w:rsidRPr="003D6543">
        <w:rPr>
          <w:rFonts w:cstheme="minorHAnsi"/>
          <w:bCs/>
        </w:rPr>
        <w:t>?</w:t>
      </w:r>
    </w:p>
    <w:p w14:paraId="16132D83" w14:textId="77777777" w:rsidR="003D6543" w:rsidRPr="003D6543" w:rsidRDefault="003D6543" w:rsidP="00E43876">
      <w:pPr>
        <w:numPr>
          <w:ilvl w:val="0"/>
          <w:numId w:val="26"/>
        </w:numPr>
        <w:rPr>
          <w:rFonts w:cstheme="minorHAnsi"/>
          <w:bCs/>
        </w:rPr>
      </w:pPr>
      <w:r w:rsidRPr="003D6543">
        <w:rPr>
          <w:rFonts w:cstheme="minorHAnsi"/>
          <w:bCs/>
        </w:rPr>
        <w:t>What areas are they still likely to need a greater degree of scaffolding and support?</w:t>
      </w:r>
    </w:p>
    <w:p w14:paraId="45C55C43" w14:textId="65E71B3C" w:rsidR="00F307B0" w:rsidRPr="001B5E0A" w:rsidRDefault="001B5E0A" w:rsidP="00E43876">
      <w:pPr>
        <w:numPr>
          <w:ilvl w:val="0"/>
          <w:numId w:val="26"/>
        </w:numPr>
        <w:rPr>
          <w:rFonts w:cstheme="minorHAnsi"/>
          <w:bCs/>
        </w:rPr>
      </w:pPr>
      <w:r w:rsidRPr="00F6105B">
        <w:rPr>
          <w:noProof/>
          <w:lang w:eastAsia="en-GB"/>
        </w:rPr>
        <mc:AlternateContent>
          <mc:Choice Requires="wps">
            <w:drawing>
              <wp:anchor distT="45720" distB="45720" distL="114300" distR="114300" simplePos="0" relativeHeight="251695129" behindDoc="0" locked="0" layoutInCell="1" allowOverlap="1" wp14:anchorId="072AD059" wp14:editId="47722CE9">
                <wp:simplePos x="0" y="0"/>
                <wp:positionH relativeFrom="margin">
                  <wp:posOffset>-504825</wp:posOffset>
                </wp:positionH>
                <wp:positionV relativeFrom="paragraph">
                  <wp:posOffset>480695</wp:posOffset>
                </wp:positionV>
                <wp:extent cx="6638925" cy="17240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724025"/>
                        </a:xfrm>
                        <a:prstGeom prst="rect">
                          <a:avLst/>
                        </a:prstGeom>
                        <a:solidFill>
                          <a:srgbClr val="FFFFFF"/>
                        </a:solidFill>
                        <a:ln w="9525">
                          <a:solidFill>
                            <a:srgbClr val="000000"/>
                          </a:solidFill>
                          <a:miter lim="800000"/>
                          <a:headEnd/>
                          <a:tailEnd/>
                        </a:ln>
                      </wps:spPr>
                      <wps:txbx>
                        <w:txbxContent>
                          <w:p w14:paraId="01AD8F98" w14:textId="77777777" w:rsidR="008A7132" w:rsidRDefault="008A7132" w:rsidP="008A71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D059" id="_x0000_s1043" type="#_x0000_t202" style="position:absolute;left:0;text-align:left;margin-left:-39.75pt;margin-top:37.85pt;width:522.75pt;height:135.75pt;z-index:25169512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">
                <v:textbox>
                  <w:txbxContent>
                    <w:p w14:paraId="01AD8F98" w14:textId="77777777" w:rsidR="008A7132" w:rsidRDefault="008A7132" w:rsidP="008A7132"/>
                  </w:txbxContent>
                </v:textbox>
                <w10:wrap type="square" anchorx="margin"/>
              </v:shape>
            </w:pict>
          </mc:Fallback>
        </mc:AlternateContent>
      </w:r>
      <w:r w:rsidR="003D6543" w:rsidRPr="003D6543">
        <w:rPr>
          <w:rFonts w:cstheme="minorHAnsi"/>
          <w:bCs/>
        </w:rPr>
        <w:t>How might you help them choose a focus to start year 2 that allows them to feel successful?</w:t>
      </w:r>
      <w:r w:rsidR="00F307B0" w:rsidRPr="001B5E0A">
        <w:rPr>
          <w:rFonts w:cstheme="minorHAnsi"/>
          <w:b/>
        </w:rPr>
        <w:br w:type="page"/>
      </w:r>
    </w:p>
    <w:p w14:paraId="4440F2FB" w14:textId="44ED865F" w:rsidR="00A06CEA" w:rsidRPr="00A2232D" w:rsidRDefault="00A96991" w:rsidP="00A06CEA">
      <w:pPr>
        <w:rPr>
          <w:rFonts w:cstheme="minorHAnsi"/>
          <w:b/>
        </w:rPr>
      </w:pPr>
      <w:r>
        <w:rPr>
          <w:rFonts w:cstheme="minorHAnsi"/>
          <w:b/>
        </w:rPr>
        <w:lastRenderedPageBreak/>
        <w:t>Action-p</w:t>
      </w:r>
      <w:r w:rsidR="00433E01">
        <w:rPr>
          <w:rFonts w:cstheme="minorHAnsi"/>
          <w:b/>
        </w:rPr>
        <w:t>lanning for year 2</w:t>
      </w:r>
    </w:p>
    <w:p w14:paraId="2989144A" w14:textId="5EF09ECC" w:rsidR="00433E01" w:rsidRPr="00433E01" w:rsidRDefault="00166A8C" w:rsidP="00433E01">
      <w:pPr>
        <w:numPr>
          <w:ilvl w:val="0"/>
          <w:numId w:val="3"/>
        </w:numPr>
        <w:rPr>
          <w:rFonts w:cstheme="minorHAnsi"/>
          <w:bCs/>
        </w:rPr>
      </w:pPr>
      <w:r>
        <w:rPr>
          <w:rFonts w:cstheme="minorHAnsi"/>
          <w:bCs/>
        </w:rPr>
        <w:t>When are where will you meet for coaching?</w:t>
      </w:r>
    </w:p>
    <w:p w14:paraId="372A534A" w14:textId="41B5A8FA" w:rsidR="000F2A9D" w:rsidRDefault="00433E01" w:rsidP="00433E01">
      <w:pPr>
        <w:numPr>
          <w:ilvl w:val="0"/>
          <w:numId w:val="3"/>
        </w:numPr>
        <w:rPr>
          <w:rFonts w:cstheme="minorHAnsi"/>
          <w:bCs/>
        </w:rPr>
      </w:pPr>
      <w:r w:rsidRPr="00433E01">
        <w:rPr>
          <w:rFonts w:cstheme="minorHAnsi"/>
          <w:bCs/>
        </w:rPr>
        <w:t xml:space="preserve">What areas of the programme </w:t>
      </w:r>
      <w:r>
        <w:rPr>
          <w:rFonts w:cstheme="minorHAnsi"/>
          <w:bCs/>
        </w:rPr>
        <w:t>will your</w:t>
      </w:r>
      <w:r w:rsidRPr="00433E01">
        <w:rPr>
          <w:rFonts w:cstheme="minorHAnsi"/>
          <w:bCs/>
        </w:rPr>
        <w:t xml:space="preserve"> ECT</w:t>
      </w:r>
      <w:r w:rsidR="0001089C">
        <w:rPr>
          <w:rFonts w:cstheme="minorHAnsi"/>
          <w:bCs/>
        </w:rPr>
        <w:t>(</w:t>
      </w:r>
      <w:r w:rsidRPr="00433E01">
        <w:rPr>
          <w:rFonts w:cstheme="minorHAnsi"/>
          <w:bCs/>
        </w:rPr>
        <w:t>s</w:t>
      </w:r>
      <w:r w:rsidR="0001089C">
        <w:rPr>
          <w:rFonts w:cstheme="minorHAnsi"/>
          <w:bCs/>
        </w:rPr>
        <w:t>)</w:t>
      </w:r>
      <w:r w:rsidRPr="00433E01">
        <w:rPr>
          <w:rFonts w:cstheme="minorHAnsi"/>
          <w:bCs/>
        </w:rPr>
        <w:t xml:space="preserve"> need to revisit</w:t>
      </w:r>
      <w:r w:rsidR="00166A8C">
        <w:rPr>
          <w:rFonts w:cstheme="minorHAnsi"/>
          <w:bCs/>
        </w:rPr>
        <w:t xml:space="preserve"> or address gaps in their knowledge</w:t>
      </w:r>
      <w:r w:rsidRPr="00433E01">
        <w:rPr>
          <w:rFonts w:cstheme="minorHAnsi"/>
          <w:bCs/>
        </w:rPr>
        <w:t xml:space="preserve">?  </w:t>
      </w:r>
    </w:p>
    <w:p w14:paraId="7120574F" w14:textId="4B6CA0D0" w:rsidR="0038210A" w:rsidRPr="008A0AAA" w:rsidRDefault="0038210A" w:rsidP="00433E01">
      <w:pPr>
        <w:numPr>
          <w:ilvl w:val="0"/>
          <w:numId w:val="3"/>
        </w:numPr>
        <w:rPr>
          <w:rFonts w:cstheme="minorHAnsi"/>
          <w:bCs/>
        </w:rPr>
      </w:pPr>
      <w:r>
        <w:rPr>
          <w:rFonts w:cstheme="minorHAnsi"/>
          <w:bCs/>
        </w:rPr>
        <w:t>What might your focus with your ECT be in September?</w:t>
      </w:r>
    </w:p>
    <w:tbl>
      <w:tblPr>
        <w:tblStyle w:val="TableGrid"/>
        <w:tblW w:w="0" w:type="auto"/>
        <w:tblLook w:val="04A0" w:firstRow="1" w:lastRow="0" w:firstColumn="1" w:lastColumn="0" w:noHBand="0" w:noVBand="1"/>
      </w:tblPr>
      <w:tblGrid>
        <w:gridCol w:w="2830"/>
        <w:gridCol w:w="2552"/>
        <w:gridCol w:w="1290"/>
        <w:gridCol w:w="2225"/>
      </w:tblGrid>
      <w:tr w:rsidR="004837B4" w14:paraId="3EBDDE0E" w14:textId="77777777" w:rsidTr="008A0AAA">
        <w:tc>
          <w:tcPr>
            <w:tcW w:w="2830" w:type="dxa"/>
          </w:tcPr>
          <w:p w14:paraId="05ADFA8B" w14:textId="4B8C6B2F" w:rsidR="004837B4" w:rsidRDefault="004837B4" w:rsidP="000F2A9D">
            <w:r>
              <w:t>What</w:t>
            </w:r>
          </w:p>
        </w:tc>
        <w:tc>
          <w:tcPr>
            <w:tcW w:w="2552" w:type="dxa"/>
          </w:tcPr>
          <w:p w14:paraId="7E715D31" w14:textId="338CF039" w:rsidR="004837B4" w:rsidRDefault="004837B4" w:rsidP="000F2A9D">
            <w:r>
              <w:t>When</w:t>
            </w:r>
          </w:p>
        </w:tc>
        <w:tc>
          <w:tcPr>
            <w:tcW w:w="1290" w:type="dxa"/>
          </w:tcPr>
          <w:p w14:paraId="5E111191" w14:textId="494BBBA2" w:rsidR="004837B4" w:rsidRDefault="004837B4" w:rsidP="000F2A9D">
            <w:r>
              <w:t>Where</w:t>
            </w:r>
          </w:p>
        </w:tc>
        <w:tc>
          <w:tcPr>
            <w:tcW w:w="2225" w:type="dxa"/>
          </w:tcPr>
          <w:p w14:paraId="4FDBCFC0" w14:textId="42CEE090" w:rsidR="004837B4" w:rsidRDefault="004837B4" w:rsidP="000F2A9D">
            <w:r>
              <w:t>Notes</w:t>
            </w:r>
          </w:p>
        </w:tc>
      </w:tr>
      <w:tr w:rsidR="004837B4" w14:paraId="187ECB7C" w14:textId="77777777" w:rsidTr="008A0AAA">
        <w:tc>
          <w:tcPr>
            <w:tcW w:w="2830" w:type="dxa"/>
          </w:tcPr>
          <w:p w14:paraId="4C7F1D83" w14:textId="77777777" w:rsidR="001B5E0A" w:rsidRDefault="001B5E0A" w:rsidP="000F2A9D">
            <w:pPr>
              <w:rPr>
                <w:i/>
                <w:iCs/>
              </w:rPr>
            </w:pPr>
            <w:r>
              <w:rPr>
                <w:i/>
                <w:iCs/>
              </w:rPr>
              <w:t>Example:</w:t>
            </w:r>
          </w:p>
          <w:p w14:paraId="14FC88BE" w14:textId="3931F48A" w:rsidR="004837B4" w:rsidRPr="001F59CA" w:rsidRDefault="00F36FB5" w:rsidP="000F2A9D">
            <w:pPr>
              <w:rPr>
                <w:i/>
                <w:iCs/>
              </w:rPr>
            </w:pPr>
            <w:r w:rsidRPr="001F59CA">
              <w:rPr>
                <w:i/>
                <w:iCs/>
              </w:rPr>
              <w:t>Fortnightly coaching</w:t>
            </w:r>
            <w:r w:rsidR="00260A90" w:rsidRPr="001F59CA">
              <w:rPr>
                <w:i/>
                <w:iCs/>
              </w:rPr>
              <w:t xml:space="preserve"> meeting</w:t>
            </w:r>
          </w:p>
        </w:tc>
        <w:tc>
          <w:tcPr>
            <w:tcW w:w="2552" w:type="dxa"/>
          </w:tcPr>
          <w:p w14:paraId="7BC93AC0" w14:textId="77777777" w:rsidR="004837B4" w:rsidRPr="001F59CA" w:rsidRDefault="00260A90" w:rsidP="000F2A9D">
            <w:pPr>
              <w:rPr>
                <w:i/>
                <w:iCs/>
              </w:rPr>
            </w:pPr>
            <w:r w:rsidRPr="001F59CA">
              <w:rPr>
                <w:i/>
                <w:iCs/>
              </w:rPr>
              <w:t>Wednesday 3:30pm</w:t>
            </w:r>
          </w:p>
          <w:p w14:paraId="3716A9B4" w14:textId="65C19619" w:rsidR="001F59CA" w:rsidRPr="001F59CA" w:rsidRDefault="001F59CA" w:rsidP="000F2A9D">
            <w:pPr>
              <w:rPr>
                <w:i/>
                <w:iCs/>
              </w:rPr>
            </w:pPr>
            <w:r w:rsidRPr="001F59CA">
              <w:rPr>
                <w:i/>
                <w:iCs/>
              </w:rPr>
              <w:t>(will use timetabled reduction for other tasks)</w:t>
            </w:r>
          </w:p>
        </w:tc>
        <w:tc>
          <w:tcPr>
            <w:tcW w:w="1290" w:type="dxa"/>
          </w:tcPr>
          <w:p w14:paraId="7B793F92" w14:textId="76E51F11" w:rsidR="004837B4" w:rsidRPr="001F59CA" w:rsidRDefault="001F59CA" w:rsidP="000F2A9D">
            <w:pPr>
              <w:rPr>
                <w:i/>
                <w:iCs/>
              </w:rPr>
            </w:pPr>
            <w:r w:rsidRPr="001F59CA">
              <w:rPr>
                <w:i/>
                <w:iCs/>
              </w:rPr>
              <w:t>Sean (ECT)’s classroom</w:t>
            </w:r>
          </w:p>
        </w:tc>
        <w:tc>
          <w:tcPr>
            <w:tcW w:w="2225" w:type="dxa"/>
          </w:tcPr>
          <w:p w14:paraId="7588B46E" w14:textId="77777777" w:rsidR="004837B4" w:rsidRPr="001F59CA" w:rsidRDefault="004837B4" w:rsidP="000F2A9D">
            <w:pPr>
              <w:rPr>
                <w:i/>
                <w:iCs/>
              </w:rPr>
            </w:pPr>
          </w:p>
        </w:tc>
      </w:tr>
      <w:tr w:rsidR="004837B4" w14:paraId="365D0914" w14:textId="77777777" w:rsidTr="008A0AAA">
        <w:tc>
          <w:tcPr>
            <w:tcW w:w="2830" w:type="dxa"/>
          </w:tcPr>
          <w:p w14:paraId="5F888590" w14:textId="77777777" w:rsidR="001B5E0A" w:rsidRDefault="001B5E0A" w:rsidP="000F2A9D">
            <w:pPr>
              <w:rPr>
                <w:i/>
                <w:iCs/>
              </w:rPr>
            </w:pPr>
            <w:r>
              <w:rPr>
                <w:i/>
                <w:iCs/>
              </w:rPr>
              <w:t>Example:</w:t>
            </w:r>
          </w:p>
          <w:p w14:paraId="535120B3" w14:textId="292DDD1E" w:rsidR="004837B4" w:rsidRPr="000E6ACA" w:rsidRDefault="006023D5" w:rsidP="000F2A9D">
            <w:pPr>
              <w:rPr>
                <w:i/>
                <w:iCs/>
              </w:rPr>
            </w:pPr>
            <w:r w:rsidRPr="000E6ACA">
              <w:rPr>
                <w:i/>
                <w:iCs/>
              </w:rPr>
              <w:t>Revisit routines, consistency and instructions</w:t>
            </w:r>
          </w:p>
        </w:tc>
        <w:tc>
          <w:tcPr>
            <w:tcW w:w="2552" w:type="dxa"/>
          </w:tcPr>
          <w:p w14:paraId="6A6045E5" w14:textId="224DCBF2" w:rsidR="004837B4" w:rsidRPr="000E6ACA" w:rsidRDefault="006023D5" w:rsidP="000F2A9D">
            <w:pPr>
              <w:rPr>
                <w:i/>
                <w:iCs/>
              </w:rPr>
            </w:pPr>
            <w:r w:rsidRPr="000E6ACA">
              <w:rPr>
                <w:i/>
                <w:iCs/>
              </w:rPr>
              <w:t>Half-term 1</w:t>
            </w:r>
          </w:p>
        </w:tc>
        <w:tc>
          <w:tcPr>
            <w:tcW w:w="1290" w:type="dxa"/>
          </w:tcPr>
          <w:p w14:paraId="0A665E5A" w14:textId="58C2C883" w:rsidR="004837B4" w:rsidRPr="000E6ACA" w:rsidRDefault="000E6ACA" w:rsidP="000F2A9D">
            <w:pPr>
              <w:rPr>
                <w:i/>
                <w:iCs/>
              </w:rPr>
            </w:pPr>
            <w:r w:rsidRPr="000E6ACA">
              <w:rPr>
                <w:i/>
                <w:iCs/>
              </w:rPr>
              <w:t>N/A</w:t>
            </w:r>
          </w:p>
        </w:tc>
        <w:tc>
          <w:tcPr>
            <w:tcW w:w="2225" w:type="dxa"/>
          </w:tcPr>
          <w:p w14:paraId="143E555A" w14:textId="37619656" w:rsidR="004837B4" w:rsidRPr="000E6ACA" w:rsidRDefault="000E6ACA" w:rsidP="000F2A9D">
            <w:pPr>
              <w:rPr>
                <w:i/>
                <w:iCs/>
              </w:rPr>
            </w:pPr>
            <w:r w:rsidRPr="000E6ACA">
              <w:rPr>
                <w:i/>
                <w:iCs/>
              </w:rPr>
              <w:t>Sean needs to re-establish himself with new pupils</w:t>
            </w:r>
          </w:p>
        </w:tc>
      </w:tr>
      <w:tr w:rsidR="004837B4" w14:paraId="56E4F0EB" w14:textId="77777777" w:rsidTr="008A0AAA">
        <w:trPr>
          <w:trHeight w:val="1644"/>
        </w:trPr>
        <w:tc>
          <w:tcPr>
            <w:tcW w:w="2830" w:type="dxa"/>
          </w:tcPr>
          <w:p w14:paraId="2A3224A0" w14:textId="77777777" w:rsidR="004837B4" w:rsidRDefault="004837B4" w:rsidP="000F2A9D"/>
        </w:tc>
        <w:tc>
          <w:tcPr>
            <w:tcW w:w="2552" w:type="dxa"/>
          </w:tcPr>
          <w:p w14:paraId="60B3D83A" w14:textId="77777777" w:rsidR="004837B4" w:rsidRDefault="004837B4" w:rsidP="000F2A9D"/>
        </w:tc>
        <w:tc>
          <w:tcPr>
            <w:tcW w:w="1290" w:type="dxa"/>
          </w:tcPr>
          <w:p w14:paraId="6E7B1B8F" w14:textId="77777777" w:rsidR="004837B4" w:rsidRDefault="004837B4" w:rsidP="000F2A9D"/>
        </w:tc>
        <w:tc>
          <w:tcPr>
            <w:tcW w:w="2225" w:type="dxa"/>
          </w:tcPr>
          <w:p w14:paraId="03DD2BC6" w14:textId="77777777" w:rsidR="004837B4" w:rsidRDefault="004837B4" w:rsidP="000F2A9D"/>
        </w:tc>
      </w:tr>
      <w:tr w:rsidR="001F59CA" w14:paraId="0FBB1376" w14:textId="77777777" w:rsidTr="008A0AAA">
        <w:trPr>
          <w:trHeight w:val="1644"/>
        </w:trPr>
        <w:tc>
          <w:tcPr>
            <w:tcW w:w="2830" w:type="dxa"/>
          </w:tcPr>
          <w:p w14:paraId="5263CDF9" w14:textId="77777777" w:rsidR="001F59CA" w:rsidRDefault="001F59CA" w:rsidP="000F2A9D"/>
        </w:tc>
        <w:tc>
          <w:tcPr>
            <w:tcW w:w="2552" w:type="dxa"/>
          </w:tcPr>
          <w:p w14:paraId="59E1BDAB" w14:textId="77777777" w:rsidR="001F59CA" w:rsidRDefault="001F59CA" w:rsidP="000F2A9D"/>
        </w:tc>
        <w:tc>
          <w:tcPr>
            <w:tcW w:w="1290" w:type="dxa"/>
          </w:tcPr>
          <w:p w14:paraId="44363EC2" w14:textId="77777777" w:rsidR="001F59CA" w:rsidRDefault="001F59CA" w:rsidP="000F2A9D"/>
        </w:tc>
        <w:tc>
          <w:tcPr>
            <w:tcW w:w="2225" w:type="dxa"/>
          </w:tcPr>
          <w:p w14:paraId="7012790E" w14:textId="77777777" w:rsidR="001F59CA" w:rsidRDefault="001F59CA" w:rsidP="000F2A9D"/>
        </w:tc>
      </w:tr>
      <w:tr w:rsidR="001F59CA" w14:paraId="65DC5B9C" w14:textId="77777777" w:rsidTr="008A0AAA">
        <w:trPr>
          <w:trHeight w:val="1644"/>
        </w:trPr>
        <w:tc>
          <w:tcPr>
            <w:tcW w:w="2830" w:type="dxa"/>
          </w:tcPr>
          <w:p w14:paraId="4FE2900E" w14:textId="77777777" w:rsidR="001F59CA" w:rsidRDefault="001F59CA" w:rsidP="000F2A9D"/>
        </w:tc>
        <w:tc>
          <w:tcPr>
            <w:tcW w:w="2552" w:type="dxa"/>
          </w:tcPr>
          <w:p w14:paraId="41BD5821" w14:textId="77777777" w:rsidR="001F59CA" w:rsidRDefault="001F59CA" w:rsidP="000F2A9D"/>
        </w:tc>
        <w:tc>
          <w:tcPr>
            <w:tcW w:w="1290" w:type="dxa"/>
          </w:tcPr>
          <w:p w14:paraId="17EACB2C" w14:textId="77777777" w:rsidR="001F59CA" w:rsidRDefault="001F59CA" w:rsidP="000F2A9D"/>
        </w:tc>
        <w:tc>
          <w:tcPr>
            <w:tcW w:w="2225" w:type="dxa"/>
          </w:tcPr>
          <w:p w14:paraId="25812104" w14:textId="77777777" w:rsidR="001F59CA" w:rsidRDefault="001F59CA" w:rsidP="000F2A9D"/>
        </w:tc>
      </w:tr>
      <w:tr w:rsidR="008A0AAA" w14:paraId="1F79C7C5" w14:textId="77777777" w:rsidTr="008A0AAA">
        <w:trPr>
          <w:trHeight w:val="1644"/>
        </w:trPr>
        <w:tc>
          <w:tcPr>
            <w:tcW w:w="2830" w:type="dxa"/>
          </w:tcPr>
          <w:p w14:paraId="361F9817" w14:textId="77777777" w:rsidR="008A0AAA" w:rsidRDefault="008A0AAA" w:rsidP="000F2A9D"/>
        </w:tc>
        <w:tc>
          <w:tcPr>
            <w:tcW w:w="2552" w:type="dxa"/>
          </w:tcPr>
          <w:p w14:paraId="751A8CCF" w14:textId="77777777" w:rsidR="008A0AAA" w:rsidRDefault="008A0AAA" w:rsidP="000F2A9D"/>
        </w:tc>
        <w:tc>
          <w:tcPr>
            <w:tcW w:w="1290" w:type="dxa"/>
          </w:tcPr>
          <w:p w14:paraId="1698D4F7" w14:textId="77777777" w:rsidR="008A0AAA" w:rsidRDefault="008A0AAA" w:rsidP="000F2A9D"/>
        </w:tc>
        <w:tc>
          <w:tcPr>
            <w:tcW w:w="2225" w:type="dxa"/>
          </w:tcPr>
          <w:p w14:paraId="002ED3A3" w14:textId="77777777" w:rsidR="008A0AAA" w:rsidRDefault="008A0AAA" w:rsidP="000F2A9D"/>
        </w:tc>
      </w:tr>
    </w:tbl>
    <w:p w14:paraId="3ECB76D8" w14:textId="294C9FF3" w:rsidR="008A0AAA" w:rsidRPr="004837B4" w:rsidRDefault="008A0AAA" w:rsidP="00882336">
      <w:pPr>
        <w:numPr>
          <w:ilvl w:val="0"/>
          <w:numId w:val="3"/>
        </w:numPr>
        <w:spacing w:before="240"/>
        <w:rPr>
          <w:rFonts w:cstheme="minorHAnsi"/>
          <w:bCs/>
        </w:rPr>
      </w:pPr>
      <w:r w:rsidRPr="00F6105B">
        <w:rPr>
          <w:noProof/>
          <w:lang w:eastAsia="en-GB"/>
        </w:rPr>
        <mc:AlternateContent>
          <mc:Choice Requires="wps">
            <w:drawing>
              <wp:anchor distT="45720" distB="45720" distL="114300" distR="114300" simplePos="0" relativeHeight="251658259" behindDoc="0" locked="0" layoutInCell="1" allowOverlap="1" wp14:anchorId="32D05629" wp14:editId="63F6BC96">
                <wp:simplePos x="0" y="0"/>
                <wp:positionH relativeFrom="margin">
                  <wp:posOffset>-508000</wp:posOffset>
                </wp:positionH>
                <wp:positionV relativeFrom="paragraph">
                  <wp:posOffset>414020</wp:posOffset>
                </wp:positionV>
                <wp:extent cx="6638925" cy="880110"/>
                <wp:effectExtent l="0" t="0" r="28575"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80110"/>
                        </a:xfrm>
                        <a:prstGeom prst="rect">
                          <a:avLst/>
                        </a:prstGeom>
                        <a:solidFill>
                          <a:srgbClr val="FFFFFF"/>
                        </a:solidFill>
                        <a:ln w="9525">
                          <a:solidFill>
                            <a:srgbClr val="000000"/>
                          </a:solidFill>
                          <a:miter lim="800000"/>
                          <a:headEnd/>
                          <a:tailEnd/>
                        </a:ln>
                      </wps:spPr>
                      <wps:txbx>
                        <w:txbxContent>
                          <w:p w14:paraId="257A057A" w14:textId="77777777" w:rsidR="00BE600E" w:rsidRDefault="00BE600E" w:rsidP="000F2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05629" id="_x0000_s1044" type="#_x0000_t202" style="position:absolute;left:0;text-align:left;margin-left:-40pt;margin-top:32.6pt;width:522.75pt;height:69.3pt;z-index:2516582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cDJQIAAE0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">
                <v:textbox>
                  <w:txbxContent>
                    <w:p w14:paraId="257A057A" w14:textId="77777777" w:rsidR="00BE600E" w:rsidRDefault="00BE600E" w:rsidP="000F2A9D"/>
                  </w:txbxContent>
                </v:textbox>
                <w10:wrap type="square" anchorx="margin"/>
              </v:shape>
            </w:pict>
          </mc:Fallback>
        </mc:AlternateContent>
      </w:r>
      <w:r w:rsidRPr="00433E01">
        <w:rPr>
          <w:rFonts w:cstheme="minorHAnsi"/>
          <w:bCs/>
        </w:rPr>
        <w:t xml:space="preserve">What are </w:t>
      </w:r>
      <w:r>
        <w:rPr>
          <w:rFonts w:cstheme="minorHAnsi"/>
          <w:bCs/>
        </w:rPr>
        <w:t>your</w:t>
      </w:r>
      <w:r w:rsidRPr="00433E01">
        <w:rPr>
          <w:rFonts w:cstheme="minorHAnsi"/>
          <w:bCs/>
        </w:rPr>
        <w:t xml:space="preserve"> key takeaways from today’s session?</w:t>
      </w:r>
    </w:p>
    <w:p w14:paraId="7C50757D" w14:textId="2620E8DF" w:rsidR="00010393" w:rsidRPr="00F6105B" w:rsidRDefault="00010393" w:rsidP="00010393">
      <w:pPr>
        <w:rPr>
          <w:rFonts w:cstheme="minorHAnsi"/>
          <w:b/>
          <w:color w:val="E94B58"/>
          <w:sz w:val="24"/>
        </w:rPr>
      </w:pPr>
      <w:r w:rsidRPr="00F6105B">
        <w:rPr>
          <w:rFonts w:cstheme="minorHAnsi"/>
          <w:b/>
          <w:color w:val="E94B58"/>
          <w:sz w:val="24"/>
        </w:rPr>
        <w:lastRenderedPageBreak/>
        <w:t>Appendix</w:t>
      </w:r>
    </w:p>
    <w:p w14:paraId="57926A4F" w14:textId="1A311E6A" w:rsidR="00CC5F88" w:rsidRPr="00F6105B" w:rsidRDefault="00CC5F88" w:rsidP="00010393">
      <w:pPr>
        <w:rPr>
          <w:rFonts w:cstheme="minorHAnsi"/>
          <w:b/>
          <w:color w:val="E94B58"/>
          <w:sz w:val="24"/>
        </w:rPr>
      </w:pPr>
      <w:r w:rsidRPr="0048778C">
        <w:rPr>
          <w:rFonts w:cstheme="minorHAnsi"/>
          <w:b/>
          <w:color w:val="E94B58"/>
          <w:sz w:val="24"/>
        </w:rPr>
        <w:t xml:space="preserve">Support for retrieval practice on page </w:t>
      </w:r>
      <w:r w:rsidR="0048778C" w:rsidRPr="0048778C">
        <w:rPr>
          <w:rFonts w:cstheme="minorHAnsi"/>
          <w:b/>
          <w:color w:val="E94B58"/>
          <w:sz w:val="24"/>
        </w:rPr>
        <w:t>5</w:t>
      </w:r>
    </w:p>
    <w:p w14:paraId="7B6423BD" w14:textId="04AD02C8" w:rsidR="00010393" w:rsidRPr="00F6105B" w:rsidRDefault="00010393" w:rsidP="00010393">
      <w:pPr>
        <w:rPr>
          <w:rFonts w:cstheme="minorHAnsi"/>
          <w:b/>
          <w:color w:val="E94B58"/>
          <w:sz w:val="24"/>
        </w:rPr>
      </w:pPr>
      <w:r w:rsidRPr="00F6105B">
        <w:rPr>
          <w:rFonts w:cstheme="minorHAnsi"/>
          <w:b/>
          <w:color w:val="E94B58"/>
          <w:sz w:val="24"/>
        </w:rPr>
        <w:t>Simple Memory Model</w:t>
      </w:r>
    </w:p>
    <w:p w14:paraId="4BBBFC26" w14:textId="77777777" w:rsidR="00010393" w:rsidRPr="00F6105B" w:rsidRDefault="00010393" w:rsidP="00010393">
      <w:pPr>
        <w:rPr>
          <w:rFonts w:cstheme="minorHAnsi"/>
          <w:b/>
          <w:color w:val="E94B58"/>
          <w:sz w:val="24"/>
        </w:rPr>
      </w:pPr>
      <w:r>
        <w:rPr>
          <w:noProof/>
        </w:rPr>
        <w:drawing>
          <wp:inline distT="0" distB="0" distL="0" distR="0" wp14:anchorId="07759C75" wp14:editId="53ACD202">
            <wp:extent cx="5733064" cy="2343241"/>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3064" cy="2343241"/>
                    </a:xfrm>
                    <a:prstGeom prst="rect">
                      <a:avLst/>
                    </a:prstGeom>
                  </pic:spPr>
                </pic:pic>
              </a:graphicData>
            </a:graphic>
          </wp:inline>
        </w:drawing>
      </w:r>
    </w:p>
    <w:p w14:paraId="05C52CA1" w14:textId="77777777" w:rsidR="00010393" w:rsidRPr="00F6105B" w:rsidRDefault="00010393" w:rsidP="00010393">
      <w:pPr>
        <w:jc w:val="right"/>
      </w:pPr>
      <w:r w:rsidRPr="00F6105B">
        <w:t>(Willingham, 2009)</w:t>
      </w:r>
    </w:p>
    <w:p w14:paraId="3DD88CD9" w14:textId="77777777" w:rsidR="006A1B42" w:rsidRDefault="006A1B42" w:rsidP="006A1B42">
      <w:pPr>
        <w:pStyle w:val="ListParagraph"/>
        <w:rPr>
          <w:rFonts w:cstheme="minorHAnsi"/>
          <w:bCs/>
        </w:rPr>
      </w:pPr>
    </w:p>
    <w:p w14:paraId="4A9B9220" w14:textId="7832544A" w:rsidR="00CC5F88" w:rsidRPr="00F6105B" w:rsidRDefault="00CC5F88" w:rsidP="00E43876">
      <w:pPr>
        <w:pStyle w:val="ListParagraph"/>
        <w:numPr>
          <w:ilvl w:val="0"/>
          <w:numId w:val="7"/>
        </w:numPr>
        <w:rPr>
          <w:rFonts w:cstheme="minorHAnsi"/>
          <w:bCs/>
        </w:rPr>
      </w:pPr>
      <w:r w:rsidRPr="00F6105B">
        <w:rPr>
          <w:rFonts w:cstheme="minorHAnsi"/>
          <w:bCs/>
        </w:rPr>
        <w:t>Working memory is limited (4-5 items).</w:t>
      </w:r>
    </w:p>
    <w:p w14:paraId="02A653E8" w14:textId="37A04550" w:rsidR="00CC5F88" w:rsidRDefault="00CC5F88" w:rsidP="00E43876">
      <w:pPr>
        <w:pStyle w:val="ListParagraph"/>
        <w:numPr>
          <w:ilvl w:val="0"/>
          <w:numId w:val="7"/>
        </w:numPr>
        <w:rPr>
          <w:rFonts w:cstheme="minorHAnsi"/>
          <w:bCs/>
        </w:rPr>
      </w:pPr>
      <w:r w:rsidRPr="00F6105B">
        <w:rPr>
          <w:rFonts w:cstheme="minorHAnsi"/>
          <w:bCs/>
        </w:rPr>
        <w:t>Long-term memory appears to be limitless.</w:t>
      </w:r>
    </w:p>
    <w:p w14:paraId="1A8FD7CB" w14:textId="77777777" w:rsidR="006A1B42" w:rsidRPr="006A1B42" w:rsidRDefault="006A1B42" w:rsidP="006A1B42">
      <w:pPr>
        <w:rPr>
          <w:rFonts w:cstheme="minorHAnsi"/>
          <w:bCs/>
        </w:rPr>
      </w:pPr>
    </w:p>
    <w:p w14:paraId="784DC266" w14:textId="0A17DC69" w:rsidR="00010393" w:rsidRPr="00F6105B" w:rsidRDefault="00B53376" w:rsidP="00010393">
      <w:pPr>
        <w:rPr>
          <w:rFonts w:cstheme="minorHAnsi"/>
          <w:b/>
          <w:color w:val="E94B58"/>
          <w:sz w:val="24"/>
        </w:rPr>
      </w:pPr>
      <w:r w:rsidRPr="00F6105B">
        <w:rPr>
          <w:rFonts w:cstheme="minorHAnsi"/>
          <w:b/>
          <w:color w:val="E94B58"/>
          <w:sz w:val="24"/>
        </w:rPr>
        <w:t>Mental models</w:t>
      </w:r>
    </w:p>
    <w:p w14:paraId="5AE6F6C3" w14:textId="0442F40E" w:rsidR="00B53376" w:rsidRPr="00F6105B" w:rsidRDefault="00B53376" w:rsidP="00E43876">
      <w:pPr>
        <w:pStyle w:val="ListParagraph"/>
        <w:numPr>
          <w:ilvl w:val="0"/>
          <w:numId w:val="5"/>
        </w:numPr>
        <w:rPr>
          <w:u w:color="6D2160" w:themeColor="accent4"/>
        </w:rPr>
      </w:pPr>
      <w:r w:rsidRPr="00F6105B">
        <w:rPr>
          <w:u w:color="6D2160" w:themeColor="accent4"/>
        </w:rPr>
        <w:t xml:space="preserve">Mental models are </w:t>
      </w:r>
      <w:r w:rsidR="0088104C" w:rsidRPr="00F6105B">
        <w:rPr>
          <w:u w:color="6D2160" w:themeColor="accent4"/>
        </w:rPr>
        <w:t>the knowledge you have and how that knowledge is organised</w:t>
      </w:r>
      <w:r w:rsidR="00837776" w:rsidRPr="00F6105B">
        <w:rPr>
          <w:u w:color="6D2160" w:themeColor="accent4"/>
        </w:rPr>
        <w:t>.</w:t>
      </w:r>
    </w:p>
    <w:p w14:paraId="13123C47" w14:textId="77777777" w:rsidR="00C55690" w:rsidRPr="00F6105B" w:rsidRDefault="00C55690" w:rsidP="00E43876">
      <w:pPr>
        <w:pStyle w:val="ListParagraph"/>
        <w:numPr>
          <w:ilvl w:val="0"/>
          <w:numId w:val="5"/>
        </w:numPr>
        <w:rPr>
          <w:u w:color="6D2160" w:themeColor="accent4"/>
        </w:rPr>
      </w:pPr>
      <w:r w:rsidRPr="00F6105B">
        <w:rPr>
          <w:u w:color="6D2160" w:themeColor="accent4"/>
        </w:rPr>
        <w:t>Expertise is domain specific.</w:t>
      </w:r>
    </w:p>
    <w:p w14:paraId="5A27BFCF" w14:textId="621E8022" w:rsidR="00010393" w:rsidRPr="00F6105B" w:rsidRDefault="00ED5A21" w:rsidP="00E43876">
      <w:pPr>
        <w:pStyle w:val="ListParagraph"/>
        <w:numPr>
          <w:ilvl w:val="0"/>
          <w:numId w:val="5"/>
        </w:numPr>
        <w:rPr>
          <w:u w:color="6D2160" w:themeColor="accent4"/>
        </w:rPr>
      </w:pPr>
      <w:r w:rsidRPr="00F6105B">
        <w:rPr>
          <w:u w:color="6D2160" w:themeColor="accent4"/>
        </w:rPr>
        <w:t>Novices have simple mental models</w:t>
      </w:r>
      <w:r w:rsidR="00837776" w:rsidRPr="00F6105B">
        <w:rPr>
          <w:u w:color="6D2160" w:themeColor="accent4"/>
        </w:rPr>
        <w:t>, focused on surface level features.</w:t>
      </w:r>
    </w:p>
    <w:p w14:paraId="47268838" w14:textId="069FD380" w:rsidR="00837776" w:rsidRPr="00F6105B" w:rsidRDefault="00837776" w:rsidP="00E43876">
      <w:pPr>
        <w:pStyle w:val="ListParagraph"/>
        <w:numPr>
          <w:ilvl w:val="0"/>
          <w:numId w:val="5"/>
        </w:numPr>
        <w:rPr>
          <w:u w:color="6D2160" w:themeColor="accent4"/>
        </w:rPr>
      </w:pPr>
      <w:r w:rsidRPr="00F6105B">
        <w:rPr>
          <w:u w:color="6D2160" w:themeColor="accent4"/>
        </w:rPr>
        <w:t>Experts have</w:t>
      </w:r>
      <w:r w:rsidR="00571AC9" w:rsidRPr="00F6105B">
        <w:rPr>
          <w:u w:color="6D2160" w:themeColor="accent4"/>
        </w:rPr>
        <w:t xml:space="preserve"> </w:t>
      </w:r>
      <w:r w:rsidR="00F2613A" w:rsidRPr="00F6105B">
        <w:rPr>
          <w:u w:color="6D2160" w:themeColor="accent4"/>
        </w:rPr>
        <w:t xml:space="preserve">extensive </w:t>
      </w:r>
      <w:r w:rsidR="00571AC9" w:rsidRPr="00F6105B">
        <w:rPr>
          <w:u w:color="6D2160" w:themeColor="accent4"/>
        </w:rPr>
        <w:t xml:space="preserve">mental models </w:t>
      </w:r>
      <w:r w:rsidR="00F2613A" w:rsidRPr="00F6105B">
        <w:rPr>
          <w:u w:color="6D2160" w:themeColor="accent4"/>
        </w:rPr>
        <w:t>with knowledge grouped and organised according to it</w:t>
      </w:r>
      <w:r w:rsidR="00C55690" w:rsidRPr="00F6105B">
        <w:rPr>
          <w:u w:color="6D2160" w:themeColor="accent4"/>
        </w:rPr>
        <w:t>s deep structures.</w:t>
      </w:r>
    </w:p>
    <w:p w14:paraId="2295C94C" w14:textId="63D65AE1" w:rsidR="005C2C58" w:rsidRDefault="00236965">
      <w:pPr>
        <w:rPr>
          <w:rFonts w:cstheme="minorHAnsi"/>
          <w:b/>
          <w:color w:val="E94B58"/>
          <w:sz w:val="24"/>
          <w:highlight w:val="yellow"/>
        </w:rPr>
      </w:pPr>
      <w:r>
        <w:rPr>
          <w:rFonts w:cstheme="minorHAnsi"/>
          <w:b/>
          <w:color w:val="E94B58"/>
          <w:sz w:val="24"/>
          <w:highlight w:val="yellow"/>
        </w:rPr>
        <w:t>Mentor curriculum</w:t>
      </w:r>
    </w:p>
    <w:tbl>
      <w:tblPr>
        <w:tblStyle w:val="TableGrid"/>
        <w:tblW w:w="0" w:type="auto"/>
        <w:tblLook w:val="04A0" w:firstRow="1" w:lastRow="0" w:firstColumn="1" w:lastColumn="0" w:noHBand="0" w:noVBand="1"/>
      </w:tblPr>
      <w:tblGrid>
        <w:gridCol w:w="1696"/>
        <w:gridCol w:w="3686"/>
        <w:gridCol w:w="3515"/>
      </w:tblGrid>
      <w:tr w:rsidR="00494209" w14:paraId="1E779D1A" w14:textId="77777777" w:rsidTr="005D763D">
        <w:tc>
          <w:tcPr>
            <w:tcW w:w="1696" w:type="dxa"/>
            <w:vAlign w:val="center"/>
          </w:tcPr>
          <w:p w14:paraId="59303CC2" w14:textId="23BBBE35" w:rsidR="00494209" w:rsidRPr="00B72772" w:rsidRDefault="00494209" w:rsidP="005D763D">
            <w:pPr>
              <w:spacing w:line="276" w:lineRule="auto"/>
              <w:rPr>
                <w:color w:val="E94B58" w:themeColor="accent2"/>
              </w:rPr>
            </w:pPr>
            <w:r>
              <w:rPr>
                <w:color w:val="E94B58" w:themeColor="accent2"/>
              </w:rPr>
              <w:t>When</w:t>
            </w:r>
          </w:p>
        </w:tc>
        <w:tc>
          <w:tcPr>
            <w:tcW w:w="3686" w:type="dxa"/>
            <w:shd w:val="clear" w:color="auto" w:fill="E94B58" w:themeFill="accent2"/>
          </w:tcPr>
          <w:p w14:paraId="2A97BB50" w14:textId="62368219" w:rsidR="00494209" w:rsidRPr="00494209" w:rsidRDefault="00494209" w:rsidP="00494209">
            <w:pPr>
              <w:spacing w:line="276" w:lineRule="auto"/>
              <w:rPr>
                <w:rFonts w:cstheme="minorHAnsi"/>
                <w:bCs/>
                <w:color w:val="FFFFFF" w:themeColor="background1"/>
              </w:rPr>
            </w:pPr>
            <w:r>
              <w:rPr>
                <w:rFonts w:cstheme="minorHAnsi"/>
                <w:bCs/>
                <w:color w:val="FFFFFF" w:themeColor="background1"/>
              </w:rPr>
              <w:t>What</w:t>
            </w:r>
          </w:p>
        </w:tc>
        <w:tc>
          <w:tcPr>
            <w:tcW w:w="3515" w:type="dxa"/>
          </w:tcPr>
          <w:p w14:paraId="19F9C7ED" w14:textId="2FA91B8F" w:rsidR="00494209" w:rsidRPr="005D763D" w:rsidRDefault="00494209" w:rsidP="00494209">
            <w:pPr>
              <w:spacing w:line="276" w:lineRule="auto"/>
            </w:pPr>
            <w:r>
              <w:t>Content</w:t>
            </w:r>
          </w:p>
        </w:tc>
      </w:tr>
      <w:tr w:rsidR="006A099F" w14:paraId="5FA905E0" w14:textId="77777777" w:rsidTr="005D763D">
        <w:tc>
          <w:tcPr>
            <w:tcW w:w="1696" w:type="dxa"/>
            <w:vAlign w:val="center"/>
          </w:tcPr>
          <w:p w14:paraId="3E0F7201" w14:textId="52C67815" w:rsidR="006A099F" w:rsidRPr="00B72772" w:rsidRDefault="006A099F" w:rsidP="005D763D">
            <w:pPr>
              <w:spacing w:line="276" w:lineRule="auto"/>
              <w:rPr>
                <w:rFonts w:cstheme="minorHAnsi"/>
                <w:b/>
                <w:color w:val="E94B58" w:themeColor="accent2"/>
                <w:highlight w:val="yellow"/>
              </w:rPr>
            </w:pPr>
            <w:r w:rsidRPr="00B72772">
              <w:rPr>
                <w:color w:val="E94B58" w:themeColor="accent2"/>
              </w:rPr>
              <w:t>June/July</w:t>
            </w:r>
          </w:p>
        </w:tc>
        <w:tc>
          <w:tcPr>
            <w:tcW w:w="3686" w:type="dxa"/>
            <w:shd w:val="clear" w:color="auto" w:fill="E94B58" w:themeFill="accent2"/>
          </w:tcPr>
          <w:p w14:paraId="794E7DE0" w14:textId="77777777" w:rsidR="00B72772" w:rsidRPr="005D763D" w:rsidRDefault="00B72772" w:rsidP="00E43876">
            <w:pPr>
              <w:pStyle w:val="ListParagraph"/>
              <w:numPr>
                <w:ilvl w:val="0"/>
                <w:numId w:val="29"/>
              </w:numPr>
              <w:spacing w:line="276" w:lineRule="auto"/>
              <w:rPr>
                <w:rFonts w:cstheme="minorHAnsi"/>
                <w:bCs/>
                <w:color w:val="FFFFFF" w:themeColor="background1"/>
              </w:rPr>
            </w:pPr>
            <w:r w:rsidRPr="005D763D">
              <w:rPr>
                <w:rFonts w:cstheme="minorHAnsi"/>
                <w:bCs/>
                <w:color w:val="FFFFFF" w:themeColor="background1"/>
              </w:rPr>
              <w:t>Pre-conference learning</w:t>
            </w:r>
          </w:p>
          <w:p w14:paraId="719556F1" w14:textId="533FE6DF" w:rsidR="006A099F" w:rsidRPr="005D763D" w:rsidRDefault="00B72772" w:rsidP="00E43876">
            <w:pPr>
              <w:pStyle w:val="ListParagraph"/>
              <w:numPr>
                <w:ilvl w:val="0"/>
                <w:numId w:val="29"/>
              </w:numPr>
              <w:spacing w:line="276" w:lineRule="auto"/>
              <w:rPr>
                <w:rFonts w:cstheme="minorHAnsi"/>
                <w:bCs/>
                <w:color w:val="FFFFFF" w:themeColor="background1"/>
              </w:rPr>
            </w:pPr>
            <w:r w:rsidRPr="005D763D">
              <w:rPr>
                <w:rFonts w:cstheme="minorHAnsi"/>
                <w:bCs/>
                <w:color w:val="FFFFFF" w:themeColor="background1"/>
              </w:rPr>
              <w:t>Mentor conference 2</w:t>
            </w:r>
          </w:p>
        </w:tc>
        <w:tc>
          <w:tcPr>
            <w:tcW w:w="3515" w:type="dxa"/>
          </w:tcPr>
          <w:p w14:paraId="09355FCE" w14:textId="7526FAD6" w:rsidR="006A099F" w:rsidRPr="005D763D" w:rsidRDefault="006A099F" w:rsidP="00E43876">
            <w:pPr>
              <w:pStyle w:val="ListParagraph"/>
              <w:numPr>
                <w:ilvl w:val="0"/>
                <w:numId w:val="27"/>
              </w:numPr>
              <w:spacing w:line="276" w:lineRule="auto"/>
              <w:rPr>
                <w:rFonts w:cstheme="minorHAnsi"/>
                <w:b/>
              </w:rPr>
            </w:pPr>
            <w:r w:rsidRPr="005D763D">
              <w:t>Introduction to year 2 of the programme</w:t>
            </w:r>
          </w:p>
        </w:tc>
      </w:tr>
      <w:tr w:rsidR="006A099F" w14:paraId="3D8776DF" w14:textId="77777777" w:rsidTr="005D763D">
        <w:tc>
          <w:tcPr>
            <w:tcW w:w="1696" w:type="dxa"/>
            <w:vAlign w:val="center"/>
          </w:tcPr>
          <w:p w14:paraId="72534A5F" w14:textId="7371E0B8" w:rsidR="006A099F" w:rsidRPr="00B72772" w:rsidRDefault="006A099F" w:rsidP="005D763D">
            <w:pPr>
              <w:spacing w:line="276" w:lineRule="auto"/>
              <w:rPr>
                <w:rFonts w:cstheme="minorHAnsi"/>
                <w:b/>
                <w:color w:val="E94B58" w:themeColor="accent2"/>
                <w:highlight w:val="yellow"/>
              </w:rPr>
            </w:pPr>
            <w:r w:rsidRPr="00B72772">
              <w:rPr>
                <w:color w:val="E94B58" w:themeColor="accent2"/>
              </w:rPr>
              <w:t>Year 2</w:t>
            </w:r>
          </w:p>
        </w:tc>
        <w:tc>
          <w:tcPr>
            <w:tcW w:w="3686" w:type="dxa"/>
            <w:shd w:val="clear" w:color="auto" w:fill="E94B58" w:themeFill="accent2"/>
          </w:tcPr>
          <w:p w14:paraId="2A36BD5D" w14:textId="77777777" w:rsidR="00B72772" w:rsidRPr="005D763D" w:rsidRDefault="00B72772" w:rsidP="00E43876">
            <w:pPr>
              <w:pStyle w:val="ListParagraph"/>
              <w:numPr>
                <w:ilvl w:val="0"/>
                <w:numId w:val="29"/>
              </w:numPr>
              <w:spacing w:line="276" w:lineRule="auto"/>
              <w:rPr>
                <w:rFonts w:cstheme="minorHAnsi"/>
                <w:bCs/>
                <w:color w:val="FFFFFF" w:themeColor="background1"/>
              </w:rPr>
            </w:pPr>
            <w:r w:rsidRPr="005D763D">
              <w:rPr>
                <w:rFonts w:cstheme="minorHAnsi"/>
                <w:bCs/>
                <w:color w:val="FFFFFF" w:themeColor="background1"/>
              </w:rPr>
              <w:t>(Re-)contracting with your ECT</w:t>
            </w:r>
          </w:p>
          <w:p w14:paraId="110B54BB" w14:textId="77777777" w:rsidR="00B72772" w:rsidRPr="005D763D" w:rsidRDefault="00B72772" w:rsidP="00E43876">
            <w:pPr>
              <w:pStyle w:val="ListParagraph"/>
              <w:numPr>
                <w:ilvl w:val="0"/>
                <w:numId w:val="29"/>
              </w:numPr>
              <w:spacing w:line="276" w:lineRule="auto"/>
              <w:rPr>
                <w:rFonts w:cstheme="minorHAnsi"/>
                <w:bCs/>
                <w:color w:val="FFFFFF" w:themeColor="background1"/>
              </w:rPr>
            </w:pPr>
            <w:r w:rsidRPr="005D763D">
              <w:rPr>
                <w:rFonts w:cstheme="minorHAnsi"/>
                <w:bCs/>
                <w:color w:val="FFFFFF" w:themeColor="background1"/>
              </w:rPr>
              <w:t>(Re-)start instructional coaching</w:t>
            </w:r>
          </w:p>
          <w:p w14:paraId="7ABE4965" w14:textId="77777777" w:rsidR="00B72772" w:rsidRPr="005D763D" w:rsidRDefault="00B72772" w:rsidP="00E43876">
            <w:pPr>
              <w:pStyle w:val="ListParagraph"/>
              <w:numPr>
                <w:ilvl w:val="0"/>
                <w:numId w:val="29"/>
              </w:numPr>
              <w:spacing w:line="276" w:lineRule="auto"/>
              <w:rPr>
                <w:rFonts w:cstheme="minorHAnsi"/>
                <w:bCs/>
                <w:color w:val="FFFFFF" w:themeColor="background1"/>
              </w:rPr>
            </w:pPr>
            <w:r w:rsidRPr="005D763D">
              <w:rPr>
                <w:rFonts w:cstheme="minorHAnsi"/>
                <w:bCs/>
                <w:color w:val="FFFFFF" w:themeColor="background1"/>
              </w:rPr>
              <w:t>Mentor clinic (3 of 3)</w:t>
            </w:r>
          </w:p>
          <w:p w14:paraId="00592337" w14:textId="7112A21F" w:rsidR="006A099F" w:rsidRPr="005D763D" w:rsidRDefault="00B72772" w:rsidP="00E43876">
            <w:pPr>
              <w:pStyle w:val="ListParagraph"/>
              <w:numPr>
                <w:ilvl w:val="0"/>
                <w:numId w:val="29"/>
              </w:numPr>
              <w:spacing w:line="276" w:lineRule="auto"/>
              <w:rPr>
                <w:rFonts w:cstheme="minorHAnsi"/>
                <w:bCs/>
                <w:color w:val="FFFFFF" w:themeColor="background1"/>
              </w:rPr>
            </w:pPr>
            <w:r w:rsidRPr="005D763D">
              <w:rPr>
                <w:rFonts w:cstheme="minorHAnsi"/>
                <w:bCs/>
                <w:color w:val="FFFFFF" w:themeColor="background1"/>
              </w:rPr>
              <w:t>Coaching on coaching (3 of 3)</w:t>
            </w:r>
          </w:p>
        </w:tc>
        <w:tc>
          <w:tcPr>
            <w:tcW w:w="3515" w:type="dxa"/>
          </w:tcPr>
          <w:p w14:paraId="745A3205" w14:textId="77777777" w:rsidR="00494209" w:rsidRDefault="00494209" w:rsidP="00494209">
            <w:pPr>
              <w:pStyle w:val="ListParagraph"/>
              <w:spacing w:line="276" w:lineRule="auto"/>
              <w:ind w:left="360"/>
              <w:rPr>
                <w:rFonts w:cstheme="minorHAnsi"/>
                <w:bCs/>
              </w:rPr>
            </w:pPr>
          </w:p>
          <w:p w14:paraId="39925034" w14:textId="77777777" w:rsidR="00494209" w:rsidRDefault="00494209" w:rsidP="00494209">
            <w:pPr>
              <w:pStyle w:val="ListParagraph"/>
              <w:spacing w:line="276" w:lineRule="auto"/>
              <w:ind w:left="360"/>
              <w:rPr>
                <w:rFonts w:cstheme="minorHAnsi"/>
                <w:bCs/>
              </w:rPr>
            </w:pPr>
          </w:p>
          <w:p w14:paraId="4CD422AA" w14:textId="433DEBF8" w:rsidR="00B72772" w:rsidRPr="005D763D" w:rsidRDefault="00B72772" w:rsidP="00E43876">
            <w:pPr>
              <w:pStyle w:val="ListParagraph"/>
              <w:numPr>
                <w:ilvl w:val="0"/>
                <w:numId w:val="28"/>
              </w:numPr>
              <w:spacing w:line="276" w:lineRule="auto"/>
              <w:rPr>
                <w:rFonts w:cstheme="minorHAnsi"/>
                <w:bCs/>
              </w:rPr>
            </w:pPr>
            <w:r w:rsidRPr="005D763D">
              <w:rPr>
                <w:rFonts w:cstheme="minorHAnsi"/>
                <w:bCs/>
              </w:rPr>
              <w:t>Deliberate practice: action steps</w:t>
            </w:r>
          </w:p>
          <w:p w14:paraId="76A89C77" w14:textId="0142A536" w:rsidR="006A099F" w:rsidRPr="005D763D" w:rsidRDefault="00B72772" w:rsidP="00E43876">
            <w:pPr>
              <w:pStyle w:val="ListParagraph"/>
              <w:numPr>
                <w:ilvl w:val="0"/>
                <w:numId w:val="28"/>
              </w:numPr>
              <w:spacing w:line="276" w:lineRule="auto"/>
              <w:rPr>
                <w:rFonts w:cstheme="minorHAnsi"/>
                <w:b/>
              </w:rPr>
            </w:pPr>
            <w:r w:rsidRPr="005D763D">
              <w:rPr>
                <w:rFonts w:cstheme="minorHAnsi"/>
                <w:bCs/>
              </w:rPr>
              <w:t>1:1 coaching session</w:t>
            </w:r>
          </w:p>
        </w:tc>
      </w:tr>
    </w:tbl>
    <w:p w14:paraId="316965AC" w14:textId="77777777" w:rsidR="00236965" w:rsidRPr="00F6105B" w:rsidRDefault="00236965">
      <w:pPr>
        <w:rPr>
          <w:rFonts w:cstheme="minorHAnsi"/>
          <w:b/>
          <w:color w:val="E94B58"/>
          <w:sz w:val="24"/>
          <w:highlight w:val="yellow"/>
        </w:rPr>
      </w:pPr>
    </w:p>
    <w:p w14:paraId="67583A81" w14:textId="68896FF2" w:rsidR="005C2C58" w:rsidRPr="00F6105B" w:rsidRDefault="005C2C58" w:rsidP="005C2C58">
      <w:pPr>
        <w:rPr>
          <w:rFonts w:cstheme="minorHAnsi"/>
          <w:b/>
          <w:color w:val="E94B58"/>
          <w:sz w:val="24"/>
        </w:rPr>
      </w:pPr>
      <w:r w:rsidRPr="00F6105B">
        <w:rPr>
          <w:rFonts w:cstheme="minorHAnsi"/>
          <w:b/>
          <w:color w:val="E94B58"/>
          <w:sz w:val="24"/>
        </w:rPr>
        <w:lastRenderedPageBreak/>
        <w:t>Active ingredients of instructional coaching (for reference)</w:t>
      </w:r>
    </w:p>
    <w:p w14:paraId="3EC95528" w14:textId="77777777" w:rsidR="005C2C58" w:rsidRPr="00F6105B" w:rsidRDefault="005C2C58" w:rsidP="005C2C58">
      <w:r w:rsidRPr="00F6105B">
        <w:t xml:space="preserve">The active ingredients of instructional coaching are the factors which make instructional coaching effective. Every instructional coaching session should include the following principles, otherwise the impact of the session will be less. </w:t>
      </w:r>
    </w:p>
    <w:p w14:paraId="4CD4C7C2" w14:textId="77777777" w:rsidR="005C2C58" w:rsidRPr="00F6105B" w:rsidRDefault="005C2C58" w:rsidP="005C2C58">
      <w:pPr>
        <w:rPr>
          <w:b/>
          <w:bCs/>
        </w:rPr>
      </w:pPr>
      <w:r w:rsidRPr="00F6105B">
        <w:rPr>
          <w:b/>
          <w:bCs/>
        </w:rPr>
        <w:t xml:space="preserve">Clear model of better </w:t>
      </w:r>
    </w:p>
    <w:p w14:paraId="1A002A5B" w14:textId="77777777" w:rsidR="005C2C58" w:rsidRPr="00F6105B" w:rsidRDefault="005C2C58" w:rsidP="005C2C58">
      <w:r w:rsidRPr="00F6105B">
        <w:t xml:space="preserve">The teacher’s mental model of the skill of behaviour that is being focussed on may be incomplete or contain misconceptions. It is therefore critical that the teacher is given a clear model of what good looks like. It is also important to explain why the desired state is effective, why it will improve the teacher’s practice and what the impact will be on student learning. This will support the teacher buy into the process. </w:t>
      </w:r>
    </w:p>
    <w:p w14:paraId="1365A679" w14:textId="77777777" w:rsidR="005C2C58" w:rsidRPr="00F6105B" w:rsidRDefault="005C2C58" w:rsidP="005C2C58">
      <w:r w:rsidRPr="00F6105B">
        <w:rPr>
          <w:b/>
          <w:bCs/>
        </w:rPr>
        <w:t>Bite sized steps for improvement</w:t>
      </w:r>
    </w:p>
    <w:p w14:paraId="3DB03963" w14:textId="77777777" w:rsidR="005C2C58" w:rsidRPr="00F6105B" w:rsidRDefault="005C2C58" w:rsidP="005C2C58">
      <w:r w:rsidRPr="00F6105B">
        <w:t xml:space="preserve">It is not enough to have a desired state, the actions and practice which make this desired state need to be broken down into small, clear steps so that teachers can practise and receive feedback on them. This ensures that the teacher is not overwhelmed, and the behaviour or skill is more likely to be embedded into practice. </w:t>
      </w:r>
    </w:p>
    <w:p w14:paraId="2C96651B" w14:textId="77777777" w:rsidR="005C2C58" w:rsidRPr="00F6105B" w:rsidRDefault="005C2C58" w:rsidP="005C2C58">
      <w:pPr>
        <w:rPr>
          <w:b/>
          <w:bCs/>
        </w:rPr>
      </w:pPr>
      <w:r w:rsidRPr="00F6105B">
        <w:rPr>
          <w:b/>
          <w:bCs/>
        </w:rPr>
        <w:t>Deliberate practice</w:t>
      </w:r>
    </w:p>
    <w:p w14:paraId="20B183FE" w14:textId="77777777" w:rsidR="005C2C58" w:rsidRPr="00F6105B" w:rsidRDefault="005C2C58" w:rsidP="005C2C58">
      <w:r w:rsidRPr="00F6105B">
        <w:t xml:space="preserve">Deliberate practice allows teachers to practise and crucially receive feedback on a small element of their teaching in controlled environment, helping them to form new habits. </w:t>
      </w:r>
    </w:p>
    <w:p w14:paraId="5521702D" w14:textId="77777777" w:rsidR="005C2C58" w:rsidRPr="00F6105B" w:rsidRDefault="005C2C58" w:rsidP="005C2C58">
      <w:pPr>
        <w:rPr>
          <w:b/>
          <w:bCs/>
        </w:rPr>
      </w:pPr>
      <w:r w:rsidRPr="00F6105B">
        <w:rPr>
          <w:b/>
          <w:bCs/>
        </w:rPr>
        <w:t xml:space="preserve">A standardised routine </w:t>
      </w:r>
    </w:p>
    <w:p w14:paraId="7ED9646E" w14:textId="77777777" w:rsidR="005C2C58" w:rsidRPr="00F6105B" w:rsidRDefault="005C2C58" w:rsidP="005C2C58">
      <w:pPr>
        <w:rPr>
          <w:rFonts w:cstheme="minorHAnsi"/>
          <w:b/>
          <w:color w:val="E94B58"/>
          <w:sz w:val="24"/>
        </w:rPr>
      </w:pPr>
      <w:r w:rsidRPr="00F6105B">
        <w:t>If the coaching doesn’t happen on a regular basis, it is more difficult to embed new teaching habits. The power of the coaching model lies in the small incremental steps made in order to improve teaching practice. This is only possible if coaching happens regularly.</w:t>
      </w:r>
    </w:p>
    <w:p w14:paraId="74EEDA5A" w14:textId="2F7B496F" w:rsidR="005C2C58" w:rsidRPr="00F6105B" w:rsidRDefault="005C2C58" w:rsidP="005C2C58">
      <w:pPr>
        <w:rPr>
          <w:rFonts w:cstheme="minorHAnsi"/>
          <w:b/>
          <w:bCs/>
          <w:color w:val="E94B58"/>
          <w:sz w:val="24"/>
        </w:rPr>
      </w:pPr>
      <w:r w:rsidRPr="00F6105B">
        <w:rPr>
          <w:rFonts w:cstheme="minorHAnsi"/>
          <w:b/>
          <w:bCs/>
          <w:color w:val="E94B58"/>
          <w:sz w:val="24"/>
        </w:rPr>
        <w:t>The principles of deliberate practice (for reference)</w:t>
      </w:r>
    </w:p>
    <w:p w14:paraId="0A3B9B6B" w14:textId="77777777" w:rsidR="005C2C58" w:rsidRPr="00F6105B" w:rsidRDefault="005C2C58" w:rsidP="005C2C58">
      <w:pPr>
        <w:rPr>
          <w:rFonts w:cstheme="minorHAnsi"/>
          <w:b/>
          <w:bCs/>
          <w:sz w:val="24"/>
        </w:rPr>
      </w:pPr>
      <w:r>
        <w:rPr>
          <w:noProof/>
        </w:rPr>
        <w:drawing>
          <wp:inline distT="0" distB="0" distL="0" distR="0" wp14:anchorId="6AEA01C1" wp14:editId="7B3B78E5">
            <wp:extent cx="5655944" cy="1627505"/>
            <wp:effectExtent l="0" t="0" r="1905"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9">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713E5F4F-A3A0-44B8-ACE4-F5AE32D7E7F9}"/>
                        </a:ext>
                      </a:extLst>
                    </a:blip>
                    <a:stretch>
                      <a:fillRect/>
                    </a:stretch>
                  </pic:blipFill>
                  <pic:spPr>
                    <a:xfrm>
                      <a:off x="0" y="0"/>
                      <a:ext cx="5655944" cy="1627505"/>
                    </a:xfrm>
                    <a:prstGeom prst="rect">
                      <a:avLst/>
                    </a:prstGeom>
                  </pic:spPr>
                </pic:pic>
              </a:graphicData>
            </a:graphic>
          </wp:inline>
        </w:drawing>
      </w:r>
    </w:p>
    <w:p w14:paraId="2BC620EE" w14:textId="77777777" w:rsidR="005C2C58" w:rsidRPr="00F6105B" w:rsidRDefault="005C2C58" w:rsidP="005C2C58">
      <w:pPr>
        <w:rPr>
          <w:rFonts w:cstheme="minorHAnsi"/>
          <w:sz w:val="18"/>
          <w:szCs w:val="18"/>
        </w:rPr>
      </w:pPr>
      <w:r w:rsidRPr="00F6105B">
        <w:rPr>
          <w:rFonts w:cstheme="minorHAnsi"/>
          <w:sz w:val="18"/>
          <w:szCs w:val="18"/>
        </w:rPr>
        <w:t xml:space="preserve">For more information read Deans For Impact, Practice with Purpose - </w:t>
      </w:r>
      <w:hyperlink r:id="rId20" w:history="1">
        <w:r w:rsidRPr="00F6105B">
          <w:rPr>
            <w:rStyle w:val="Hyperlink"/>
            <w:rFonts w:cstheme="minorHAnsi"/>
            <w:sz w:val="18"/>
            <w:szCs w:val="18"/>
          </w:rPr>
          <w:t>https://deansforimpact.org/resources/practice-with-purpose/</w:t>
        </w:r>
      </w:hyperlink>
      <w:r w:rsidRPr="00F6105B">
        <w:rPr>
          <w:rFonts w:cstheme="minorHAnsi"/>
          <w:sz w:val="18"/>
          <w:szCs w:val="18"/>
        </w:rPr>
        <w:t xml:space="preserve"> </w:t>
      </w:r>
    </w:p>
    <w:p w14:paraId="3D3D7FFF" w14:textId="3B17FEC6" w:rsidR="00010393" w:rsidRPr="00F6105B" w:rsidRDefault="00010393">
      <w:pPr>
        <w:rPr>
          <w:rFonts w:cstheme="minorHAnsi"/>
          <w:b/>
          <w:color w:val="E94B58"/>
          <w:sz w:val="24"/>
          <w:highlight w:val="yellow"/>
        </w:rPr>
      </w:pPr>
      <w:r w:rsidRPr="00F6105B">
        <w:rPr>
          <w:rFonts w:cstheme="minorHAnsi"/>
          <w:b/>
          <w:color w:val="E94B58"/>
          <w:sz w:val="24"/>
          <w:highlight w:val="yellow"/>
        </w:rPr>
        <w:br w:type="page"/>
      </w:r>
    </w:p>
    <w:p w14:paraId="15BAEF78" w14:textId="599B7DFF" w:rsidR="000F2A9D" w:rsidRPr="00B341AE" w:rsidRDefault="000F2A9D" w:rsidP="000F2A9D">
      <w:pPr>
        <w:rPr>
          <w:rFonts w:cstheme="minorHAnsi"/>
          <w:b/>
          <w:color w:val="E94B58"/>
          <w:sz w:val="24"/>
        </w:rPr>
      </w:pPr>
      <w:r w:rsidRPr="00B341AE">
        <w:rPr>
          <w:rFonts w:cstheme="minorHAnsi"/>
          <w:b/>
          <w:color w:val="E94B58"/>
          <w:sz w:val="24"/>
        </w:rPr>
        <w:lastRenderedPageBreak/>
        <w:t>Bibliography</w:t>
      </w:r>
    </w:p>
    <w:p w14:paraId="3F817F99" w14:textId="3DE791E3" w:rsidR="000F2A9D" w:rsidRPr="00B341AE" w:rsidRDefault="00B341AE" w:rsidP="000F2A9D">
      <w:pPr>
        <w:rPr>
          <w:rFonts w:cstheme="minorHAnsi"/>
          <w:b/>
          <w:sz w:val="24"/>
        </w:rPr>
      </w:pPr>
      <w:r>
        <w:rPr>
          <w:rFonts w:cstheme="minorHAnsi"/>
          <w:b/>
          <w:sz w:val="24"/>
        </w:rPr>
        <w:t>Year 2</w:t>
      </w:r>
      <w:r w:rsidR="005E67A7">
        <w:rPr>
          <w:rFonts w:cstheme="minorHAnsi"/>
          <w:b/>
          <w:sz w:val="24"/>
        </w:rPr>
        <w:t>, What and Why</w:t>
      </w:r>
    </w:p>
    <w:p w14:paraId="6608E27A" w14:textId="77777777" w:rsidR="000F2A9D" w:rsidRPr="00B341AE" w:rsidRDefault="000F2A9D" w:rsidP="000F2A9D">
      <w:pPr>
        <w:rPr>
          <w:rFonts w:cstheme="minorHAnsi"/>
          <w:b/>
          <w:bCs/>
        </w:rPr>
      </w:pPr>
      <w:r w:rsidRPr="00B341AE">
        <w:rPr>
          <w:rFonts w:cstheme="minorHAnsi"/>
          <w:color w:val="000000"/>
          <w:shd w:val="clear" w:color="auto" w:fill="FFFFFF"/>
        </w:rPr>
        <w:t>Allen, R. and Sims, S., 2018. </w:t>
      </w:r>
      <w:r w:rsidRPr="00B341AE">
        <w:rPr>
          <w:rFonts w:cstheme="minorHAnsi"/>
          <w:i/>
          <w:iCs/>
          <w:color w:val="000000"/>
          <w:shd w:val="clear" w:color="auto" w:fill="FFFFFF"/>
        </w:rPr>
        <w:t>The Teacher Gap</w:t>
      </w:r>
      <w:r w:rsidRPr="00B341AE">
        <w:rPr>
          <w:rFonts w:cstheme="minorHAnsi"/>
          <w:color w:val="000000"/>
          <w:shd w:val="clear" w:color="auto" w:fill="FFFFFF"/>
        </w:rPr>
        <w:t>. 1st ed. Abingdon: Routledge.</w:t>
      </w:r>
    </w:p>
    <w:p w14:paraId="7DE5509C" w14:textId="77777777" w:rsidR="000F2A9D" w:rsidRPr="00B341AE" w:rsidRDefault="000F2A9D" w:rsidP="000F2A9D">
      <w:pPr>
        <w:rPr>
          <w:rFonts w:cstheme="minorHAnsi"/>
        </w:rPr>
      </w:pPr>
      <w:r w:rsidRPr="00B341AE">
        <w:rPr>
          <w:rFonts w:cstheme="minorHAnsi"/>
          <w:color w:val="000000"/>
          <w:shd w:val="clear" w:color="auto" w:fill="FFFFFF"/>
        </w:rPr>
        <w:t>Darling-Hammond, L. and Sykes, G., 2003. Wanted, A National Teacher Supply Policy for Education: The Right Way to Meet The "Highly Qualified Teacher" Challenge. </w:t>
      </w:r>
      <w:r w:rsidRPr="00B341AE">
        <w:rPr>
          <w:rFonts w:cstheme="minorHAnsi"/>
          <w:i/>
          <w:iCs/>
          <w:color w:val="000000"/>
          <w:shd w:val="clear" w:color="auto" w:fill="FFFFFF"/>
        </w:rPr>
        <w:t>education policy analysis archives</w:t>
      </w:r>
      <w:r w:rsidRPr="00B341AE">
        <w:rPr>
          <w:rFonts w:cstheme="minorHAnsi"/>
          <w:color w:val="000000"/>
          <w:shd w:val="clear" w:color="auto" w:fill="FFFFFF"/>
        </w:rPr>
        <w:t>, 11, p.5.</w:t>
      </w:r>
      <w:r w:rsidRPr="00B341AE">
        <w:rPr>
          <w:rFonts w:cstheme="minorHAnsi"/>
        </w:rPr>
        <w:t>Hanushek  (2011:467)</w:t>
      </w:r>
    </w:p>
    <w:p w14:paraId="2A376CFE" w14:textId="47606D37" w:rsidR="00DA4ED4" w:rsidRDefault="00DA4ED4" w:rsidP="0076412E">
      <w:pPr>
        <w:rPr>
          <w:rFonts w:cstheme="minorHAnsi"/>
          <w:color w:val="000000"/>
          <w:shd w:val="clear" w:color="auto" w:fill="FFFFFF"/>
        </w:rPr>
      </w:pPr>
      <w:r>
        <w:rPr>
          <w:rFonts w:cstheme="minorHAnsi"/>
          <w:color w:val="000000"/>
          <w:shd w:val="clear" w:color="auto" w:fill="FFFFFF"/>
        </w:rPr>
        <w:t>D</w:t>
      </w:r>
      <w:r w:rsidR="00D33043">
        <w:rPr>
          <w:rFonts w:cstheme="minorHAnsi"/>
          <w:color w:val="000000"/>
          <w:shd w:val="clear" w:color="auto" w:fill="FFFFFF"/>
        </w:rPr>
        <w:t xml:space="preserve">epartment </w:t>
      </w:r>
      <w:r>
        <w:rPr>
          <w:rFonts w:cstheme="minorHAnsi"/>
          <w:color w:val="000000"/>
          <w:shd w:val="clear" w:color="auto" w:fill="FFFFFF"/>
        </w:rPr>
        <w:t>f</w:t>
      </w:r>
      <w:r w:rsidR="00D33043">
        <w:rPr>
          <w:rFonts w:cstheme="minorHAnsi"/>
          <w:color w:val="000000"/>
          <w:shd w:val="clear" w:color="auto" w:fill="FFFFFF"/>
        </w:rPr>
        <w:t xml:space="preserve">or </w:t>
      </w:r>
      <w:r>
        <w:rPr>
          <w:rFonts w:cstheme="minorHAnsi"/>
          <w:color w:val="000000"/>
          <w:shd w:val="clear" w:color="auto" w:fill="FFFFFF"/>
        </w:rPr>
        <w:t>E</w:t>
      </w:r>
      <w:r w:rsidR="00D33043">
        <w:rPr>
          <w:rFonts w:cstheme="minorHAnsi"/>
          <w:color w:val="000000"/>
          <w:shd w:val="clear" w:color="auto" w:fill="FFFFFF"/>
        </w:rPr>
        <w:t>ducation</w:t>
      </w:r>
      <w:r w:rsidR="0076412E">
        <w:rPr>
          <w:rFonts w:cstheme="minorHAnsi"/>
          <w:color w:val="000000"/>
          <w:shd w:val="clear" w:color="auto" w:fill="FFFFFF"/>
        </w:rPr>
        <w:t xml:space="preserve">. 2020. </w:t>
      </w:r>
      <w:r w:rsidR="0076412E" w:rsidRPr="00143D1E">
        <w:rPr>
          <w:rFonts w:cstheme="minorHAnsi"/>
          <w:i/>
          <w:iCs/>
          <w:color w:val="000000"/>
          <w:shd w:val="clear" w:color="auto" w:fill="FFFFFF"/>
        </w:rPr>
        <w:t>Reporting Year 2019</w:t>
      </w:r>
      <w:r w:rsidR="00143D1E">
        <w:rPr>
          <w:rFonts w:cstheme="minorHAnsi"/>
          <w:i/>
          <w:iCs/>
          <w:color w:val="000000"/>
          <w:shd w:val="clear" w:color="auto" w:fill="FFFFFF"/>
        </w:rPr>
        <w:t>:</w:t>
      </w:r>
      <w:r w:rsidR="0076412E" w:rsidRPr="00143D1E">
        <w:rPr>
          <w:rFonts w:cstheme="minorHAnsi"/>
          <w:i/>
          <w:iCs/>
          <w:color w:val="000000"/>
          <w:shd w:val="clear" w:color="auto" w:fill="FFFFFF"/>
        </w:rPr>
        <w:t xml:space="preserve"> School workforce in England</w:t>
      </w:r>
      <w:r w:rsidR="00143D1E">
        <w:rPr>
          <w:rFonts w:cstheme="minorHAnsi"/>
          <w:color w:val="000000"/>
          <w:shd w:val="clear" w:color="auto" w:fill="FFFFFF"/>
        </w:rPr>
        <w:t xml:space="preserve">. </w:t>
      </w:r>
      <w:hyperlink r:id="rId21" w:history="1">
        <w:r w:rsidR="00D33043" w:rsidRPr="004F0F48">
          <w:rPr>
            <w:rStyle w:val="Hyperlink"/>
            <w:rFonts w:cstheme="minorHAnsi"/>
            <w:shd w:val="clear" w:color="auto" w:fill="FFFFFF"/>
          </w:rPr>
          <w:t>https://explore-education-statistics.service.gov.uk/find-statistics/school-workforce-in-england</w:t>
        </w:r>
      </w:hyperlink>
      <w:r w:rsidR="00143D1E">
        <w:rPr>
          <w:rFonts w:cstheme="minorHAnsi"/>
          <w:color w:val="000000"/>
          <w:shd w:val="clear" w:color="auto" w:fill="FFFFFF"/>
        </w:rPr>
        <w:t xml:space="preserve"> </w:t>
      </w:r>
      <w:r w:rsidR="00F709A6">
        <w:rPr>
          <w:rFonts w:cstheme="minorHAnsi"/>
          <w:color w:val="000000"/>
          <w:shd w:val="clear" w:color="auto" w:fill="FFFFFF"/>
        </w:rPr>
        <w:t>[Accessed 06 May 2021]</w:t>
      </w:r>
    </w:p>
    <w:p w14:paraId="594AAC66" w14:textId="3651FB4A" w:rsidR="00D33043" w:rsidRPr="00E40514" w:rsidRDefault="00D33043" w:rsidP="0076412E">
      <w:pPr>
        <w:rPr>
          <w:rFonts w:cstheme="minorHAnsi"/>
          <w:color w:val="000000"/>
          <w:shd w:val="clear" w:color="auto" w:fill="FFFFFF"/>
        </w:rPr>
      </w:pPr>
      <w:r>
        <w:rPr>
          <w:rFonts w:cstheme="minorHAnsi"/>
          <w:color w:val="000000"/>
          <w:shd w:val="clear" w:color="auto" w:fill="FFFFFF"/>
        </w:rPr>
        <w:t>Department for Education. 20</w:t>
      </w:r>
      <w:r w:rsidR="00E40514">
        <w:rPr>
          <w:rFonts w:cstheme="minorHAnsi"/>
          <w:color w:val="000000"/>
          <w:shd w:val="clear" w:color="auto" w:fill="FFFFFF"/>
        </w:rPr>
        <w:t>19</w:t>
      </w:r>
      <w:r>
        <w:rPr>
          <w:rFonts w:cstheme="minorHAnsi"/>
          <w:color w:val="000000"/>
          <w:shd w:val="clear" w:color="auto" w:fill="FFFFFF"/>
        </w:rPr>
        <w:t xml:space="preserve">. </w:t>
      </w:r>
      <w:r w:rsidRPr="00D33043">
        <w:rPr>
          <w:i/>
          <w:iCs/>
        </w:rPr>
        <w:t>Teacher Recruitment and Retention Strategy</w:t>
      </w:r>
      <w:r w:rsidR="00E40514" w:rsidRPr="00E40514">
        <w:t xml:space="preserve"> </w:t>
      </w:r>
      <w:hyperlink r:id="rId22" w:history="1">
        <w:r w:rsidR="00E40514" w:rsidRPr="00E40514">
          <w:rPr>
            <w:rStyle w:val="Hyperlink"/>
          </w:rPr>
          <w:t>https://assets.publishing.service.gov.uk/government/uploads/system/uploads/attachment_data/file/786856/DFE_Teacher_Retention_Strategy_Report.pdf</w:t>
        </w:r>
      </w:hyperlink>
      <w:r w:rsidR="00E40514">
        <w:rPr>
          <w:i/>
          <w:iCs/>
        </w:rPr>
        <w:t xml:space="preserve"> </w:t>
      </w:r>
      <w:r w:rsidR="00E40514">
        <w:rPr>
          <w:rFonts w:cstheme="minorHAnsi"/>
          <w:color w:val="000000"/>
          <w:shd w:val="clear" w:color="auto" w:fill="FFFFFF"/>
        </w:rPr>
        <w:t>[Accessed 06 May 2021]</w:t>
      </w:r>
    </w:p>
    <w:p w14:paraId="61527F42" w14:textId="6EF78F0A" w:rsidR="000F2A9D" w:rsidRPr="00B341AE" w:rsidRDefault="000F2A9D" w:rsidP="000F2A9D">
      <w:pPr>
        <w:rPr>
          <w:rFonts w:cstheme="minorHAnsi"/>
          <w:color w:val="000000"/>
          <w:shd w:val="clear" w:color="auto" w:fill="FFFFFF"/>
        </w:rPr>
      </w:pPr>
      <w:r w:rsidRPr="00B341AE">
        <w:rPr>
          <w:rFonts w:cstheme="minorHAnsi"/>
          <w:color w:val="000000"/>
          <w:shd w:val="clear" w:color="auto" w:fill="FFFFFF"/>
        </w:rPr>
        <w:t>EEF. 2019. </w:t>
      </w:r>
      <w:r w:rsidRPr="00B341AE">
        <w:rPr>
          <w:rFonts w:cstheme="minorHAnsi"/>
          <w:i/>
          <w:iCs/>
          <w:color w:val="000000"/>
          <w:shd w:val="clear" w:color="auto" w:fill="FFFFFF"/>
        </w:rPr>
        <w:t>Staff Deployment &amp; Development</w:t>
      </w:r>
      <w:r w:rsidRPr="00B341AE">
        <w:rPr>
          <w:rFonts w:cstheme="minorHAnsi"/>
          <w:color w:val="000000"/>
          <w:shd w:val="clear" w:color="auto" w:fill="FFFFFF"/>
        </w:rPr>
        <w:t>. [online] Available at: &lt;https://educationendowmentfoundation.org.uk/school-themes/staff-deployment-development/&gt; [Accessed 22 May 2020].</w:t>
      </w:r>
    </w:p>
    <w:p w14:paraId="34E8FA4B" w14:textId="77777777" w:rsidR="000F2A9D" w:rsidRPr="00B341AE" w:rsidRDefault="000F2A9D" w:rsidP="000F2A9D">
      <w:pPr>
        <w:rPr>
          <w:rFonts w:cstheme="minorHAnsi"/>
        </w:rPr>
      </w:pPr>
      <w:r w:rsidRPr="00B341AE">
        <w:rPr>
          <w:rStyle w:val="normaltextrun"/>
          <w:rFonts w:cstheme="minorHAnsi"/>
          <w:color w:val="000000"/>
          <w:shd w:val="clear" w:color="auto" w:fill="FFFFFF"/>
        </w:rPr>
        <w:t>Fletcher-Wood, H. (2018) Between novice and expert: complex tasks and intermediate learning. Available here:  </w:t>
      </w:r>
      <w:hyperlink r:id="rId23" w:tgtFrame="_blank" w:history="1">
        <w:r w:rsidRPr="00B341AE">
          <w:rPr>
            <w:rStyle w:val="normaltextrun"/>
            <w:rFonts w:cstheme="minorHAnsi"/>
            <w:color w:val="3C3C3B"/>
            <w:u w:val="single"/>
            <w:shd w:val="clear" w:color="auto" w:fill="FFFFFF"/>
          </w:rPr>
          <w:t>https://improvingteaching.co.uk/2018/03/11/between-novice-to-expert-complex-tasks-and-intermediate-learning/</w:t>
        </w:r>
      </w:hyperlink>
      <w:r w:rsidRPr="00B341AE">
        <w:rPr>
          <w:rStyle w:val="eop"/>
          <w:rFonts w:cstheme="minorHAnsi"/>
          <w:color w:val="000000"/>
          <w:shd w:val="clear" w:color="auto" w:fill="FFFFFF"/>
        </w:rPr>
        <w:t> </w:t>
      </w:r>
    </w:p>
    <w:p w14:paraId="68D6D7A0" w14:textId="77777777" w:rsidR="000F2A9D" w:rsidRPr="00B341AE" w:rsidRDefault="000F2A9D" w:rsidP="000F2A9D">
      <w:pPr>
        <w:rPr>
          <w:rFonts w:cstheme="minorHAnsi"/>
          <w:color w:val="000000"/>
          <w:shd w:val="clear" w:color="auto" w:fill="FFFFFF"/>
        </w:rPr>
      </w:pPr>
      <w:r w:rsidRPr="00B341AE">
        <w:rPr>
          <w:rFonts w:cstheme="minorHAnsi"/>
          <w:color w:val="000000"/>
          <w:shd w:val="clear" w:color="auto" w:fill="FFFFFF"/>
        </w:rPr>
        <w:t>Foster, D., 2019. </w:t>
      </w:r>
      <w:r w:rsidRPr="00B341AE">
        <w:rPr>
          <w:rFonts w:cstheme="minorHAnsi"/>
          <w:i/>
          <w:iCs/>
          <w:color w:val="000000"/>
          <w:shd w:val="clear" w:color="auto" w:fill="FFFFFF"/>
        </w:rPr>
        <w:t>Teacher Recruitment And Retention In England</w:t>
      </w:r>
      <w:r w:rsidRPr="00B341AE">
        <w:rPr>
          <w:rFonts w:cstheme="minorHAnsi"/>
          <w:color w:val="000000"/>
          <w:shd w:val="clear" w:color="auto" w:fill="FFFFFF"/>
        </w:rPr>
        <w:t>. [online] House of Commons Library. Available at: &lt;https://commonslibrary.parliament.uk/research-briefings/cbp-7222/&gt; [Accessed 22 May 2020].</w:t>
      </w:r>
    </w:p>
    <w:p w14:paraId="47FA6C9F" w14:textId="77777777" w:rsidR="000F2A9D" w:rsidRPr="00B341AE" w:rsidRDefault="000F2A9D" w:rsidP="000F2A9D">
      <w:pPr>
        <w:rPr>
          <w:rFonts w:cstheme="minorHAnsi"/>
        </w:rPr>
      </w:pPr>
      <w:r w:rsidRPr="00B341AE">
        <w:rPr>
          <w:rFonts w:cstheme="minorHAnsi"/>
          <w:color w:val="000000"/>
          <w:shd w:val="clear" w:color="auto" w:fill="FFFFFF"/>
        </w:rPr>
        <w:t>Hanushek, E., 2011. The economic value of higher teacher quality. </w:t>
      </w:r>
      <w:r w:rsidRPr="00B341AE">
        <w:rPr>
          <w:rFonts w:cstheme="minorHAnsi"/>
          <w:i/>
          <w:iCs/>
          <w:color w:val="000000"/>
          <w:shd w:val="clear" w:color="auto" w:fill="FFFFFF"/>
        </w:rPr>
        <w:t>Economics of Education Review</w:t>
      </w:r>
      <w:r w:rsidRPr="00B341AE">
        <w:rPr>
          <w:rFonts w:cstheme="minorHAnsi"/>
          <w:color w:val="000000"/>
          <w:shd w:val="clear" w:color="auto" w:fill="FFFFFF"/>
        </w:rPr>
        <w:t>, 30(3), pp.466-479</w:t>
      </w:r>
    </w:p>
    <w:p w14:paraId="6D25F9C8" w14:textId="77777777" w:rsidR="000F2A9D" w:rsidRPr="00B341AE" w:rsidRDefault="000F2A9D" w:rsidP="000F2A9D">
      <w:pPr>
        <w:rPr>
          <w:rFonts w:cstheme="minorHAnsi"/>
        </w:rPr>
      </w:pPr>
      <w:r w:rsidRPr="00B341AE">
        <w:rPr>
          <w:rStyle w:val="normaltextrun"/>
          <w:rFonts w:cstheme="minorHAnsi"/>
          <w:color w:val="000000"/>
          <w:shd w:val="clear" w:color="auto" w:fill="FFFFFF"/>
        </w:rPr>
        <w:t>Hollis, E (2018). Early career framework; what might this mean for recruitment and retention? Available here: </w:t>
      </w:r>
      <w:hyperlink r:id="rId24" w:tgtFrame="_blank" w:history="1">
        <w:r w:rsidRPr="00B341AE">
          <w:rPr>
            <w:rStyle w:val="normaltextrun"/>
            <w:rFonts w:cstheme="minorHAnsi"/>
            <w:color w:val="3C3C3B"/>
            <w:u w:val="single"/>
            <w:shd w:val="clear" w:color="auto" w:fill="FFFFFF"/>
          </w:rPr>
          <w:t>https://edexec.co.uk/early-career-framework-what-might-this-mean-for-recruitment-and-retention/</w:t>
        </w:r>
      </w:hyperlink>
      <w:r w:rsidRPr="00B341AE">
        <w:rPr>
          <w:rStyle w:val="eop"/>
          <w:rFonts w:cstheme="minorHAnsi"/>
          <w:color w:val="000000"/>
          <w:shd w:val="clear" w:color="auto" w:fill="FFFFFF"/>
        </w:rPr>
        <w:t> </w:t>
      </w:r>
    </w:p>
    <w:p w14:paraId="675A251B" w14:textId="5837FBAB" w:rsidR="000B7F32" w:rsidRDefault="000B7F32" w:rsidP="00E40514">
      <w:pPr>
        <w:rPr>
          <w:rFonts w:cstheme="minorHAnsi"/>
          <w:color w:val="000000"/>
          <w:shd w:val="clear" w:color="auto" w:fill="FFFFFF"/>
        </w:rPr>
      </w:pPr>
      <w:r>
        <w:rPr>
          <w:rStyle w:val="normaltextrun"/>
          <w:rFonts w:cstheme="minorHAnsi"/>
          <w:color w:val="000000"/>
          <w:shd w:val="clear" w:color="auto" w:fill="FFFFFF"/>
        </w:rPr>
        <w:t>Kraft, M</w:t>
      </w:r>
      <w:r w:rsidR="00581F7E">
        <w:rPr>
          <w:rStyle w:val="normaltextrun"/>
          <w:rFonts w:cstheme="minorHAnsi"/>
          <w:color w:val="000000"/>
          <w:shd w:val="clear" w:color="auto" w:fill="FFFFFF"/>
        </w:rPr>
        <w:t>.</w:t>
      </w:r>
      <w:r w:rsidR="00210A07">
        <w:rPr>
          <w:rStyle w:val="normaltextrun"/>
          <w:rFonts w:cstheme="minorHAnsi"/>
          <w:color w:val="000000"/>
          <w:shd w:val="clear" w:color="auto" w:fill="FFFFFF"/>
        </w:rPr>
        <w:t>A.</w:t>
      </w:r>
      <w:r w:rsidR="00581F7E">
        <w:rPr>
          <w:rStyle w:val="normaltextrun"/>
          <w:rFonts w:cstheme="minorHAnsi"/>
          <w:color w:val="000000"/>
          <w:shd w:val="clear" w:color="auto" w:fill="FFFFFF"/>
        </w:rPr>
        <w:t xml:space="preserve"> &amp; Blazer, D. (2018). </w:t>
      </w:r>
      <w:r w:rsidR="00B27051">
        <w:rPr>
          <w:rStyle w:val="normaltextrun"/>
          <w:rFonts w:cstheme="minorHAnsi"/>
          <w:color w:val="000000"/>
          <w:shd w:val="clear" w:color="auto" w:fill="FFFFFF"/>
        </w:rPr>
        <w:t xml:space="preserve">Taking Teacher Coaching To Scale. </w:t>
      </w:r>
      <w:r w:rsidR="00B27051">
        <w:rPr>
          <w:rStyle w:val="normaltextrun"/>
          <w:rFonts w:cstheme="minorHAnsi"/>
          <w:i/>
          <w:iCs/>
          <w:color w:val="000000"/>
          <w:shd w:val="clear" w:color="auto" w:fill="FFFFFF"/>
        </w:rPr>
        <w:t>Education Next</w:t>
      </w:r>
      <w:r w:rsidR="00B27051">
        <w:rPr>
          <w:rStyle w:val="normaltextrun"/>
          <w:rFonts w:cstheme="minorHAnsi"/>
          <w:color w:val="000000"/>
          <w:shd w:val="clear" w:color="auto" w:fill="FFFFFF"/>
        </w:rPr>
        <w:t xml:space="preserve">. 18, </w:t>
      </w:r>
      <w:r w:rsidR="00FD3FAC">
        <w:rPr>
          <w:rStyle w:val="normaltextrun"/>
          <w:rFonts w:cstheme="minorHAnsi"/>
          <w:color w:val="000000"/>
          <w:shd w:val="clear" w:color="auto" w:fill="FFFFFF"/>
        </w:rPr>
        <w:t xml:space="preserve">No. 4.  Available at: </w:t>
      </w:r>
      <w:hyperlink r:id="rId25" w:history="1">
        <w:r w:rsidR="00FD3FAC" w:rsidRPr="004F0F48">
          <w:rPr>
            <w:rStyle w:val="Hyperlink"/>
            <w:rFonts w:cstheme="minorHAnsi"/>
            <w:shd w:val="clear" w:color="auto" w:fill="FFFFFF"/>
          </w:rPr>
          <w:t>https://www.educationnext.org/taking-teacher-coaching-to-scale-can-personalized-training-become-standard-practice/</w:t>
        </w:r>
      </w:hyperlink>
      <w:r w:rsidR="00FD3FAC">
        <w:rPr>
          <w:rFonts w:cstheme="minorHAnsi"/>
          <w:color w:val="000000"/>
          <w:shd w:val="clear" w:color="auto" w:fill="FFFFFF"/>
        </w:rPr>
        <w:t xml:space="preserve"> [Accessed 06 May 2021]</w:t>
      </w:r>
    </w:p>
    <w:p w14:paraId="37070D22" w14:textId="27EB8A6E" w:rsidR="00210A07" w:rsidRDefault="009D5852" w:rsidP="00891737">
      <w:pPr>
        <w:rPr>
          <w:rFonts w:cstheme="minorHAnsi"/>
          <w:color w:val="000000"/>
          <w:shd w:val="clear" w:color="auto" w:fill="FFFFFF"/>
        </w:rPr>
      </w:pPr>
      <w:r w:rsidRPr="009D5852">
        <w:rPr>
          <w:rStyle w:val="normaltextrun"/>
          <w:rFonts w:cstheme="minorHAnsi"/>
          <w:color w:val="000000"/>
          <w:shd w:val="clear" w:color="auto" w:fill="FFFFFF"/>
        </w:rPr>
        <w:t>Kraft M</w:t>
      </w:r>
      <w:r>
        <w:rPr>
          <w:rStyle w:val="normaltextrun"/>
          <w:rFonts w:cstheme="minorHAnsi"/>
          <w:color w:val="000000"/>
          <w:shd w:val="clear" w:color="auto" w:fill="FFFFFF"/>
        </w:rPr>
        <w:t>.</w:t>
      </w:r>
      <w:r w:rsidRPr="009D5852">
        <w:rPr>
          <w:rStyle w:val="normaltextrun"/>
          <w:rFonts w:cstheme="minorHAnsi"/>
          <w:color w:val="000000"/>
          <w:shd w:val="clear" w:color="auto" w:fill="FFFFFF"/>
        </w:rPr>
        <w:t>A</w:t>
      </w:r>
      <w:r>
        <w:rPr>
          <w:rStyle w:val="normaltextrun"/>
          <w:rFonts w:cstheme="minorHAnsi"/>
          <w:color w:val="000000"/>
          <w:shd w:val="clear" w:color="auto" w:fill="FFFFFF"/>
        </w:rPr>
        <w:t>.</w:t>
      </w:r>
      <w:r w:rsidR="00795CC7">
        <w:rPr>
          <w:rStyle w:val="normaltextrun"/>
          <w:rFonts w:cstheme="minorHAnsi"/>
          <w:color w:val="000000"/>
          <w:shd w:val="clear" w:color="auto" w:fill="FFFFFF"/>
        </w:rPr>
        <w:t xml:space="preserve"> &amp;</w:t>
      </w:r>
      <w:r w:rsidRPr="009D5852">
        <w:rPr>
          <w:rStyle w:val="normaltextrun"/>
          <w:rFonts w:cstheme="minorHAnsi"/>
          <w:color w:val="000000"/>
          <w:shd w:val="clear" w:color="auto" w:fill="FFFFFF"/>
        </w:rPr>
        <w:t xml:space="preserve"> Papay J</w:t>
      </w:r>
      <w:r>
        <w:rPr>
          <w:rStyle w:val="normaltextrun"/>
          <w:rFonts w:cstheme="minorHAnsi"/>
          <w:color w:val="000000"/>
          <w:shd w:val="clear" w:color="auto" w:fill="FFFFFF"/>
        </w:rPr>
        <w:t>.</w:t>
      </w:r>
      <w:r w:rsidRPr="009D5852">
        <w:rPr>
          <w:rStyle w:val="normaltextrun"/>
          <w:rFonts w:cstheme="minorHAnsi"/>
          <w:color w:val="000000"/>
          <w:shd w:val="clear" w:color="auto" w:fill="FFFFFF"/>
        </w:rPr>
        <w:t>P</w:t>
      </w:r>
      <w:r>
        <w:rPr>
          <w:rStyle w:val="normaltextrun"/>
          <w:rFonts w:cstheme="minorHAnsi"/>
          <w:color w:val="000000"/>
          <w:shd w:val="clear" w:color="auto" w:fill="FFFFFF"/>
        </w:rPr>
        <w:t>.</w:t>
      </w:r>
      <w:r w:rsidRPr="009D5852">
        <w:rPr>
          <w:rStyle w:val="normaltextrun"/>
          <w:rFonts w:cstheme="minorHAnsi"/>
          <w:color w:val="000000"/>
          <w:shd w:val="clear" w:color="auto" w:fill="FFFFFF"/>
        </w:rPr>
        <w:t xml:space="preserve"> </w:t>
      </w:r>
      <w:r w:rsidR="00BD26CC">
        <w:rPr>
          <w:rStyle w:val="normaltextrun"/>
          <w:rFonts w:cstheme="minorHAnsi"/>
          <w:color w:val="000000"/>
          <w:shd w:val="clear" w:color="auto" w:fill="FFFFFF"/>
        </w:rPr>
        <w:t xml:space="preserve">(2014) </w:t>
      </w:r>
      <w:r w:rsidRPr="009D5852">
        <w:rPr>
          <w:rStyle w:val="normaltextrun"/>
          <w:rFonts w:cstheme="minorHAnsi"/>
          <w:color w:val="000000"/>
          <w:shd w:val="clear" w:color="auto" w:fill="FFFFFF"/>
        </w:rPr>
        <w:t xml:space="preserve">Can Professional Environments in Schools Promote Teacher Development? Explaining Heterogeneity in Returns to Teaching Experience. </w:t>
      </w:r>
      <w:r w:rsidRPr="009D5852">
        <w:rPr>
          <w:rStyle w:val="normaltextrun"/>
          <w:rFonts w:cstheme="minorHAnsi"/>
          <w:i/>
          <w:iCs/>
          <w:color w:val="000000"/>
          <w:shd w:val="clear" w:color="auto" w:fill="FFFFFF"/>
        </w:rPr>
        <w:t>Educational Effectiveness and Policy Analysis</w:t>
      </w:r>
      <w:r w:rsidR="00210A07">
        <w:rPr>
          <w:rStyle w:val="normaltextrun"/>
          <w:rFonts w:cstheme="minorHAnsi"/>
          <w:color w:val="000000"/>
          <w:shd w:val="clear" w:color="auto" w:fill="FFFFFF"/>
        </w:rPr>
        <w:t xml:space="preserve">. </w:t>
      </w:r>
      <w:r w:rsidRPr="009D5852">
        <w:rPr>
          <w:rStyle w:val="normaltextrun"/>
          <w:rFonts w:cstheme="minorHAnsi"/>
          <w:color w:val="000000"/>
          <w:shd w:val="clear" w:color="auto" w:fill="FFFFFF"/>
        </w:rPr>
        <w:t>2014;36 (4) :476-500.</w:t>
      </w:r>
      <w:r w:rsidR="00891737">
        <w:rPr>
          <w:rStyle w:val="normaltextrun"/>
          <w:rFonts w:cstheme="minorHAnsi"/>
          <w:color w:val="000000"/>
          <w:shd w:val="clear" w:color="auto" w:fill="FFFFFF"/>
        </w:rPr>
        <w:t xml:space="preserve"> Available at: </w:t>
      </w:r>
      <w:hyperlink r:id="rId26" w:history="1">
        <w:r w:rsidR="00891737" w:rsidRPr="004F0F48">
          <w:rPr>
            <w:rStyle w:val="Hyperlink"/>
            <w:rFonts w:cstheme="minorHAnsi"/>
            <w:shd w:val="clear" w:color="auto" w:fill="FFFFFF"/>
          </w:rPr>
          <w:t>https://scholar.harvard.edu/files/mkraft/files/kraft_papay_-_prof_env_teacher_development_eepa_full.pdf</w:t>
        </w:r>
      </w:hyperlink>
      <w:r w:rsidR="00891737">
        <w:rPr>
          <w:rFonts w:cstheme="minorHAnsi"/>
          <w:color w:val="000000"/>
          <w:shd w:val="clear" w:color="auto" w:fill="FFFFFF"/>
        </w:rPr>
        <w:t xml:space="preserve">  [Accessed</w:t>
      </w:r>
      <w:r w:rsidR="00F83BFC">
        <w:rPr>
          <w:rFonts w:cstheme="minorHAnsi"/>
          <w:color w:val="000000"/>
          <w:shd w:val="clear" w:color="auto" w:fill="FFFFFF"/>
        </w:rPr>
        <w:t xml:space="preserve"> 06 May 2021]</w:t>
      </w:r>
    </w:p>
    <w:p w14:paraId="71CDC8E9" w14:textId="213DD579" w:rsidR="00210A07" w:rsidRPr="00B27051" w:rsidRDefault="00210A07" w:rsidP="00891737">
      <w:pPr>
        <w:rPr>
          <w:rStyle w:val="normaltextrun"/>
          <w:rFonts w:cstheme="minorHAnsi"/>
          <w:color w:val="000000"/>
          <w:shd w:val="clear" w:color="auto" w:fill="FFFFFF"/>
        </w:rPr>
      </w:pPr>
      <w:r w:rsidRPr="00210A07">
        <w:rPr>
          <w:rStyle w:val="normaltextrun"/>
          <w:rFonts w:cstheme="minorHAnsi"/>
          <w:color w:val="000000"/>
          <w:shd w:val="clear" w:color="auto" w:fill="FFFFFF"/>
        </w:rPr>
        <w:t>Papay J</w:t>
      </w:r>
      <w:r w:rsidR="00795CC7">
        <w:rPr>
          <w:rStyle w:val="normaltextrun"/>
          <w:rFonts w:cstheme="minorHAnsi"/>
          <w:color w:val="000000"/>
          <w:shd w:val="clear" w:color="auto" w:fill="FFFFFF"/>
        </w:rPr>
        <w:t>.</w:t>
      </w:r>
      <w:r w:rsidRPr="00210A07">
        <w:rPr>
          <w:rStyle w:val="normaltextrun"/>
          <w:rFonts w:cstheme="minorHAnsi"/>
          <w:color w:val="000000"/>
          <w:shd w:val="clear" w:color="auto" w:fill="FFFFFF"/>
        </w:rPr>
        <w:t>P</w:t>
      </w:r>
      <w:r w:rsidR="00795CC7">
        <w:rPr>
          <w:rStyle w:val="normaltextrun"/>
          <w:rFonts w:cstheme="minorHAnsi"/>
          <w:color w:val="000000"/>
          <w:shd w:val="clear" w:color="auto" w:fill="FFFFFF"/>
        </w:rPr>
        <w:t>. &amp;</w:t>
      </w:r>
      <w:r w:rsidRPr="00210A07">
        <w:rPr>
          <w:rStyle w:val="normaltextrun"/>
          <w:rFonts w:cstheme="minorHAnsi"/>
          <w:color w:val="000000"/>
          <w:shd w:val="clear" w:color="auto" w:fill="FFFFFF"/>
        </w:rPr>
        <w:t xml:space="preserve"> Kraft M</w:t>
      </w:r>
      <w:r w:rsidR="00795CC7">
        <w:rPr>
          <w:rStyle w:val="normaltextrun"/>
          <w:rFonts w:cstheme="minorHAnsi"/>
          <w:color w:val="000000"/>
          <w:shd w:val="clear" w:color="auto" w:fill="FFFFFF"/>
        </w:rPr>
        <w:t>.</w:t>
      </w:r>
      <w:r w:rsidRPr="00210A07">
        <w:rPr>
          <w:rStyle w:val="normaltextrun"/>
          <w:rFonts w:cstheme="minorHAnsi"/>
          <w:color w:val="000000"/>
          <w:shd w:val="clear" w:color="auto" w:fill="FFFFFF"/>
        </w:rPr>
        <w:t xml:space="preserve">A. </w:t>
      </w:r>
      <w:r w:rsidR="00BD26CC">
        <w:rPr>
          <w:rStyle w:val="normaltextrun"/>
          <w:rFonts w:cstheme="minorHAnsi"/>
          <w:color w:val="000000"/>
          <w:shd w:val="clear" w:color="auto" w:fill="FFFFFF"/>
        </w:rPr>
        <w:t xml:space="preserve">(2016)  </w:t>
      </w:r>
      <w:r w:rsidRPr="00210A07">
        <w:rPr>
          <w:rStyle w:val="normaltextrun"/>
          <w:rFonts w:cstheme="minorHAnsi"/>
          <w:color w:val="000000"/>
          <w:shd w:val="clear" w:color="auto" w:fill="FFFFFF"/>
        </w:rPr>
        <w:t>The Myth of the Teacher Performance Plateau</w:t>
      </w:r>
      <w:r w:rsidRPr="00210A07">
        <w:rPr>
          <w:rStyle w:val="normaltextrun"/>
          <w:rFonts w:cstheme="minorHAnsi"/>
          <w:i/>
          <w:iCs/>
          <w:color w:val="000000"/>
          <w:shd w:val="clear" w:color="auto" w:fill="FFFFFF"/>
        </w:rPr>
        <w:t>. Educational Leadership</w:t>
      </w:r>
      <w:r>
        <w:rPr>
          <w:rStyle w:val="normaltextrun"/>
          <w:rFonts w:cstheme="minorHAnsi"/>
          <w:color w:val="000000"/>
          <w:shd w:val="clear" w:color="auto" w:fill="FFFFFF"/>
        </w:rPr>
        <w:t xml:space="preserve">. </w:t>
      </w:r>
      <w:r w:rsidRPr="00210A07">
        <w:rPr>
          <w:rStyle w:val="normaltextrun"/>
          <w:rFonts w:cstheme="minorHAnsi"/>
          <w:color w:val="000000"/>
          <w:shd w:val="clear" w:color="auto" w:fill="FFFFFF"/>
        </w:rPr>
        <w:t>2016;73 (May) :36-42.</w:t>
      </w:r>
      <w:r w:rsidR="00795CC7">
        <w:rPr>
          <w:rStyle w:val="normaltextrun"/>
          <w:rFonts w:cstheme="minorHAnsi"/>
          <w:color w:val="000000"/>
          <w:shd w:val="clear" w:color="auto" w:fill="FFFFFF"/>
        </w:rPr>
        <w:t xml:space="preserve"> Available at: </w:t>
      </w:r>
      <w:hyperlink r:id="rId27" w:history="1">
        <w:r w:rsidR="00795CC7" w:rsidRPr="004F0F48">
          <w:rPr>
            <w:rStyle w:val="Hyperlink"/>
            <w:rFonts w:cstheme="minorHAnsi"/>
            <w:shd w:val="clear" w:color="auto" w:fill="FFFFFF"/>
          </w:rPr>
          <w:t>https://scholar.harvard.edu/files/mkraft/files/papay_and_kraft_-_ed_leadership_-_may_2016.pdf</w:t>
        </w:r>
      </w:hyperlink>
      <w:r w:rsidR="00795CC7">
        <w:rPr>
          <w:rStyle w:val="normaltextrun"/>
          <w:rFonts w:cstheme="minorHAnsi"/>
          <w:color w:val="000000"/>
          <w:shd w:val="clear" w:color="auto" w:fill="FFFFFF"/>
        </w:rPr>
        <w:t xml:space="preserve"> [Accessed 06 May 2021]</w:t>
      </w:r>
    </w:p>
    <w:p w14:paraId="7749D667" w14:textId="07DDE9AC" w:rsidR="00E40514" w:rsidRPr="00B341AE" w:rsidRDefault="00E40514" w:rsidP="00E40514">
      <w:pPr>
        <w:rPr>
          <w:rStyle w:val="eop"/>
          <w:rFonts w:cstheme="minorHAnsi"/>
          <w:color w:val="000000"/>
          <w:shd w:val="clear" w:color="auto" w:fill="FFFFFF"/>
        </w:rPr>
      </w:pPr>
      <w:r w:rsidRPr="00B341AE">
        <w:rPr>
          <w:rStyle w:val="normaltextrun"/>
          <w:rFonts w:cstheme="minorHAnsi"/>
          <w:color w:val="000000"/>
          <w:shd w:val="clear" w:color="auto" w:fill="FFFFFF"/>
        </w:rPr>
        <w:t xml:space="preserve">Mccrea, </w:t>
      </w:r>
      <w:r>
        <w:rPr>
          <w:rStyle w:val="normaltextrun"/>
          <w:rFonts w:cstheme="minorHAnsi"/>
          <w:color w:val="000000"/>
          <w:shd w:val="clear" w:color="auto" w:fill="FFFFFF"/>
        </w:rPr>
        <w:t>P</w:t>
      </w:r>
      <w:r w:rsidRPr="00B341AE">
        <w:rPr>
          <w:rStyle w:val="normaltextrun"/>
          <w:rFonts w:cstheme="minorHAnsi"/>
          <w:color w:val="000000"/>
          <w:shd w:val="clear" w:color="auto" w:fill="FFFFFF"/>
        </w:rPr>
        <w:t xml:space="preserve">. (2018). Expert Teaching What is it, and how might we develop it? Available </w:t>
      </w:r>
      <w:r>
        <w:rPr>
          <w:rStyle w:val="normaltextrun"/>
          <w:rFonts w:cstheme="minorHAnsi"/>
          <w:color w:val="000000"/>
          <w:shd w:val="clear" w:color="auto" w:fill="FFFFFF"/>
        </w:rPr>
        <w:t>at</w:t>
      </w:r>
      <w:r w:rsidRPr="00B341AE">
        <w:rPr>
          <w:rStyle w:val="normaltextrun"/>
          <w:rFonts w:cstheme="minorHAnsi"/>
          <w:color w:val="000000"/>
          <w:shd w:val="clear" w:color="auto" w:fill="FFFFFF"/>
        </w:rPr>
        <w:t>:</w:t>
      </w:r>
      <w:r>
        <w:rPr>
          <w:rStyle w:val="normaltextrun"/>
          <w:rFonts w:cstheme="minorHAnsi"/>
          <w:color w:val="000000"/>
          <w:shd w:val="clear" w:color="auto" w:fill="FFFFFF"/>
        </w:rPr>
        <w:br/>
      </w:r>
      <w:hyperlink r:id="rId28" w:history="1">
        <w:r w:rsidR="000B7F32" w:rsidRPr="004F0F48">
          <w:rPr>
            <w:rStyle w:val="Hyperlink"/>
            <w:rFonts w:cstheme="minorHAnsi"/>
            <w:shd w:val="clear" w:color="auto" w:fill="FFFFFF"/>
          </w:rPr>
          <w:t>https://www.researchgate.net/publication/324759008_Expert_Teaching_What_is_it_and_how_might_we_develop_it_Peps_Mccrea/download</w:t>
        </w:r>
      </w:hyperlink>
      <w:r w:rsidRPr="00B341AE">
        <w:rPr>
          <w:rStyle w:val="eop"/>
          <w:rFonts w:cstheme="minorHAnsi"/>
          <w:color w:val="000000"/>
          <w:shd w:val="clear" w:color="auto" w:fill="FFFFFF"/>
        </w:rPr>
        <w:t> </w:t>
      </w:r>
    </w:p>
    <w:p w14:paraId="64EC6EAE" w14:textId="4A6CCA1D" w:rsidR="000F2A9D" w:rsidRPr="00B341AE" w:rsidRDefault="000F2A9D" w:rsidP="000F2A9D">
      <w:pPr>
        <w:rPr>
          <w:rFonts w:cstheme="minorHAnsi"/>
          <w:color w:val="000000"/>
          <w:shd w:val="clear" w:color="auto" w:fill="FFFFFF"/>
        </w:rPr>
      </w:pPr>
      <w:r w:rsidRPr="00B341AE">
        <w:rPr>
          <w:rFonts w:cstheme="minorHAnsi"/>
          <w:color w:val="000000"/>
          <w:shd w:val="clear" w:color="auto" w:fill="FFFFFF"/>
        </w:rPr>
        <w:t>Sharples, J., Albers, B. and Fraser, S., (2018) ‘Putting Evidence to Work’ [online] Dera.ioe.ac.uk. Available at: &lt;https://dera.ioe.ac.uk/31088/1/EEF-Implementation-Guidance-Report.pdf&gt; [Accessed 13 June 2020].</w:t>
      </w:r>
    </w:p>
    <w:p w14:paraId="5D5F0152" w14:textId="36F3071A" w:rsidR="000F2A9D" w:rsidRPr="00B341AE" w:rsidRDefault="000F2A9D" w:rsidP="000F2A9D">
      <w:pPr>
        <w:rPr>
          <w:rFonts w:cstheme="minorHAnsi"/>
        </w:rPr>
      </w:pPr>
      <w:r w:rsidRPr="00B341AE">
        <w:rPr>
          <w:rFonts w:cstheme="minorHAnsi"/>
        </w:rPr>
        <w:t>Timperley, H. (2008). Teacher professional learning and development. Educational Practices (18). International Academy of Education</w:t>
      </w:r>
    </w:p>
    <w:p w14:paraId="61C786E8" w14:textId="5AC46441" w:rsidR="000F2A9D" w:rsidRPr="00B341AE" w:rsidRDefault="000048CF" w:rsidP="000F2A9D">
      <w:pPr>
        <w:rPr>
          <w:rFonts w:cstheme="minorHAnsi"/>
          <w:b/>
          <w:sz w:val="24"/>
        </w:rPr>
      </w:pPr>
      <w:r>
        <w:rPr>
          <w:rFonts w:cstheme="minorHAnsi"/>
          <w:b/>
          <w:sz w:val="24"/>
        </w:rPr>
        <w:t>Science of Learning</w:t>
      </w:r>
    </w:p>
    <w:p w14:paraId="28DDD77D" w14:textId="649B355B" w:rsidR="00EF4D24" w:rsidRDefault="00EF4D24" w:rsidP="000F2A9D">
      <w:pPr>
        <w:rPr>
          <w:rStyle w:val="spellingerror"/>
          <w:rFonts w:cstheme="minorHAnsi"/>
          <w:color w:val="000000"/>
          <w:shd w:val="clear" w:color="auto" w:fill="FFFFFF"/>
        </w:rPr>
      </w:pPr>
      <w:r w:rsidRPr="00EF4D24">
        <w:rPr>
          <w:rFonts w:cstheme="minorHAnsi"/>
          <w:color w:val="000000"/>
          <w:shd w:val="clear" w:color="auto" w:fill="FFFFFF"/>
        </w:rPr>
        <w:t>Agarwal, P. K., &amp; Roediger III, H. L. (2018). Lessons for learning: How cognitive psychology informs classroom practice. </w:t>
      </w:r>
      <w:r w:rsidRPr="00EF4D24">
        <w:rPr>
          <w:rFonts w:cstheme="minorHAnsi"/>
          <w:i/>
          <w:iCs/>
          <w:color w:val="000000"/>
          <w:shd w:val="clear" w:color="auto" w:fill="FFFFFF"/>
        </w:rPr>
        <w:t>Phi Delta Kappan</w:t>
      </w:r>
      <w:r w:rsidRPr="00EF4D24">
        <w:rPr>
          <w:rFonts w:cstheme="minorHAnsi"/>
          <w:color w:val="000000"/>
          <w:shd w:val="clear" w:color="auto" w:fill="FFFFFF"/>
        </w:rPr>
        <w:t>, </w:t>
      </w:r>
      <w:r w:rsidRPr="00EF4D24">
        <w:rPr>
          <w:rFonts w:cstheme="minorHAnsi"/>
          <w:i/>
          <w:iCs/>
          <w:color w:val="000000"/>
          <w:shd w:val="clear" w:color="auto" w:fill="FFFFFF"/>
        </w:rPr>
        <w:t>100</w:t>
      </w:r>
      <w:r w:rsidRPr="00EF4D24">
        <w:rPr>
          <w:rFonts w:cstheme="minorHAnsi"/>
          <w:color w:val="000000"/>
          <w:shd w:val="clear" w:color="auto" w:fill="FFFFFF"/>
        </w:rPr>
        <w:t>(4), 8-12.</w:t>
      </w:r>
      <w:hyperlink r:id="rId29" w:history="1">
        <w:r w:rsidRPr="00EF4D24">
          <w:rPr>
            <w:rStyle w:val="Hyperlink"/>
            <w:rFonts w:cstheme="minorHAnsi"/>
            <w:shd w:val="clear" w:color="auto" w:fill="FFFFFF"/>
          </w:rPr>
          <w:t>PDF</w:t>
        </w:r>
      </w:hyperlink>
      <w:r w:rsidRPr="00EF4D24">
        <w:rPr>
          <w:rFonts w:cstheme="minorHAnsi"/>
          <w:color w:val="000000"/>
          <w:shd w:val="clear" w:color="auto" w:fill="FFFFFF"/>
        </w:rPr>
        <w:t>,</w:t>
      </w:r>
    </w:p>
    <w:p w14:paraId="3E8F64C6" w14:textId="0B070F2D" w:rsidR="000F2A9D" w:rsidRPr="00B341AE" w:rsidRDefault="000F2A9D" w:rsidP="000F2A9D">
      <w:pPr>
        <w:rPr>
          <w:rFonts w:cstheme="minorHAnsi"/>
        </w:rPr>
      </w:pPr>
      <w:r w:rsidRPr="00B341AE">
        <w:rPr>
          <w:rStyle w:val="spellingerror"/>
          <w:rFonts w:cstheme="minorHAnsi"/>
          <w:color w:val="000000"/>
          <w:shd w:val="clear" w:color="auto" w:fill="FFFFFF"/>
        </w:rPr>
        <w:t>Berliner,D</w:t>
      </w:r>
      <w:r w:rsidRPr="00B341AE">
        <w:rPr>
          <w:rStyle w:val="normaltextrun"/>
          <w:rFonts w:cstheme="minorHAnsi"/>
          <w:color w:val="000000"/>
          <w:shd w:val="clear" w:color="auto" w:fill="FFFFFF"/>
        </w:rPr>
        <w:t>. (1988). The development of expertise in pedagogy. American Association of Colleges for Teacher Education, Washington, D.C. Available at: </w:t>
      </w:r>
      <w:hyperlink r:id="rId30" w:tgtFrame="_blank" w:history="1">
        <w:r w:rsidRPr="00B341AE">
          <w:rPr>
            <w:rStyle w:val="normaltextrun"/>
            <w:rFonts w:cstheme="minorHAnsi"/>
            <w:color w:val="3C3C3B"/>
            <w:u w:val="single"/>
            <w:shd w:val="clear" w:color="auto" w:fill="FFFFFF"/>
          </w:rPr>
          <w:t>https://files.eric.ed.gov/fulltext/ED298122.pdf</w:t>
        </w:r>
      </w:hyperlink>
      <w:r w:rsidRPr="00B341AE">
        <w:rPr>
          <w:rStyle w:val="eop"/>
          <w:rFonts w:cstheme="minorHAnsi"/>
          <w:color w:val="000000"/>
          <w:shd w:val="clear" w:color="auto" w:fill="FFFFFF"/>
        </w:rPr>
        <w:t> </w:t>
      </w:r>
    </w:p>
    <w:p w14:paraId="08AA4D35" w14:textId="280276DD" w:rsidR="00C6203F" w:rsidRPr="00B341AE" w:rsidRDefault="00C6203F" w:rsidP="00C6203F">
      <w:pPr>
        <w:rPr>
          <w:rFonts w:cstheme="minorHAnsi"/>
        </w:rPr>
      </w:pPr>
      <w:r w:rsidRPr="00B341AE">
        <w:rPr>
          <w:rFonts w:cstheme="minorHAnsi"/>
        </w:rPr>
        <w:t xml:space="preserve">Clark, R., Kirschner, P. &amp; Sweller, J. (2012). Putting students on the path to learning: The case for fully guided instruction. </w:t>
      </w:r>
      <w:r w:rsidRPr="00B341AE">
        <w:rPr>
          <w:rFonts w:cstheme="minorHAnsi"/>
          <w:i/>
          <w:iCs/>
        </w:rPr>
        <w:t>American Educator, 36</w:t>
      </w:r>
      <w:r w:rsidRPr="00B341AE">
        <w:rPr>
          <w:rFonts w:cstheme="minorHAnsi"/>
        </w:rPr>
        <w:t xml:space="preserve">(1): 6-11.  Available at: </w:t>
      </w:r>
      <w:hyperlink r:id="rId31" w:history="1">
        <w:r w:rsidRPr="00B341AE">
          <w:rPr>
            <w:rStyle w:val="Hyperlink"/>
            <w:rFonts w:cstheme="minorHAnsi"/>
          </w:rPr>
          <w:t>https://files.eric.ed.gov/fulltext/EJ971752.pdf</w:t>
        </w:r>
      </w:hyperlink>
      <w:r w:rsidRPr="00B341AE">
        <w:rPr>
          <w:rFonts w:cstheme="minorHAnsi"/>
        </w:rPr>
        <w:t xml:space="preserve"> </w:t>
      </w:r>
    </w:p>
    <w:p w14:paraId="5E294A3E" w14:textId="5B4CC4B1" w:rsidR="000F2A9D" w:rsidRPr="00B341AE" w:rsidRDefault="000F2A9D" w:rsidP="000F2A9D">
      <w:pPr>
        <w:rPr>
          <w:rFonts w:cstheme="minorHAnsi"/>
        </w:rPr>
      </w:pPr>
      <w:r w:rsidRPr="00B341AE">
        <w:rPr>
          <w:rFonts w:cstheme="minorHAnsi"/>
        </w:rPr>
        <w:t>Clarridge, P.B. &amp; Berliner, D.C. (1991) Perceptions of student behaviour as a function of expertise. Journal of Classroom Interaction, 26, p. 1–8.</w:t>
      </w:r>
    </w:p>
    <w:p w14:paraId="711202EA" w14:textId="77777777" w:rsidR="000F2A9D" w:rsidRPr="00B341AE" w:rsidRDefault="000F2A9D" w:rsidP="000F2A9D">
      <w:pPr>
        <w:rPr>
          <w:rFonts w:cstheme="minorHAnsi"/>
        </w:rPr>
      </w:pPr>
      <w:r w:rsidRPr="00B341AE">
        <w:rPr>
          <w:rFonts w:cstheme="minorHAnsi"/>
        </w:rPr>
        <w:t xml:space="preserve">Deans for Impact (2017) Practice with Purpose: The Emerging Science of Teacher Expertise. Available at: </w:t>
      </w:r>
      <w:hyperlink r:id="rId32" w:history="1">
        <w:r w:rsidRPr="00B341AE">
          <w:rPr>
            <w:rStyle w:val="Hyperlink"/>
            <w:rFonts w:cstheme="minorHAnsi"/>
          </w:rPr>
          <w:t>https://goo.gl/jh8N4Z</w:t>
        </w:r>
      </w:hyperlink>
    </w:p>
    <w:p w14:paraId="5B06B568" w14:textId="77777777" w:rsidR="000F2A9D" w:rsidRPr="00B341AE" w:rsidRDefault="000F2A9D" w:rsidP="000F2A9D">
      <w:pPr>
        <w:rPr>
          <w:rFonts w:cstheme="minorHAnsi"/>
        </w:rPr>
      </w:pPr>
      <w:r w:rsidRPr="00B341AE">
        <w:rPr>
          <w:rFonts w:cstheme="minorHAnsi"/>
          <w:color w:val="000000"/>
          <w:shd w:val="clear" w:color="auto" w:fill="FFFFFF"/>
        </w:rPr>
        <w:t>Deans for Impact (2018). </w:t>
      </w:r>
      <w:r w:rsidRPr="00B341AE">
        <w:rPr>
          <w:rFonts w:cstheme="minorHAnsi"/>
          <w:i/>
          <w:iCs/>
          <w:color w:val="000000"/>
          <w:shd w:val="clear" w:color="auto" w:fill="FFFFFF"/>
        </w:rPr>
        <w:t>Building Blocks</w:t>
      </w:r>
      <w:r w:rsidRPr="00B341AE">
        <w:rPr>
          <w:rFonts w:cstheme="minorHAnsi"/>
          <w:color w:val="000000"/>
          <w:shd w:val="clear" w:color="auto" w:fill="FFFFFF"/>
        </w:rPr>
        <w:t xml:space="preserve">. [online] Available at: </w:t>
      </w:r>
      <w:hyperlink r:id="rId33" w:history="1">
        <w:r w:rsidRPr="00B341AE">
          <w:rPr>
            <w:rStyle w:val="Hyperlink"/>
            <w:rFonts w:cstheme="minorHAnsi"/>
            <w:shd w:val="clear" w:color="auto" w:fill="FFFFFF"/>
          </w:rPr>
          <w:t>https://deansforimpact.org/wp-content/uploads/2017/11/Building-Blocks_Framework.pdf</w:t>
        </w:r>
      </w:hyperlink>
      <w:r w:rsidRPr="00B341AE">
        <w:rPr>
          <w:rFonts w:cstheme="minorHAnsi"/>
          <w:color w:val="000000"/>
          <w:shd w:val="clear" w:color="auto" w:fill="FFFFFF"/>
        </w:rPr>
        <w:t xml:space="preserve">  [Accessed 22 May 2020].</w:t>
      </w:r>
    </w:p>
    <w:p w14:paraId="164F9287" w14:textId="54E8F50A" w:rsidR="00CD709F" w:rsidRPr="00B341AE" w:rsidRDefault="00CD709F" w:rsidP="00CD709F">
      <w:pPr>
        <w:rPr>
          <w:rFonts w:cstheme="minorHAnsi"/>
          <w:color w:val="000000"/>
          <w:shd w:val="clear" w:color="auto" w:fill="FFFFFF"/>
        </w:rPr>
      </w:pPr>
      <w:r w:rsidRPr="00B341AE">
        <w:rPr>
          <w:rFonts w:cstheme="minorHAnsi"/>
          <w:color w:val="000000"/>
          <w:shd w:val="clear" w:color="auto" w:fill="FFFFFF"/>
        </w:rPr>
        <w:t>EEF. 201</w:t>
      </w:r>
      <w:r w:rsidR="0062217D">
        <w:rPr>
          <w:rFonts w:cstheme="minorHAnsi"/>
          <w:color w:val="000000"/>
          <w:shd w:val="clear" w:color="auto" w:fill="FFFFFF"/>
        </w:rPr>
        <w:t>8</w:t>
      </w:r>
      <w:r w:rsidRPr="00B341AE">
        <w:rPr>
          <w:rFonts w:cstheme="minorHAnsi"/>
          <w:color w:val="000000"/>
          <w:shd w:val="clear" w:color="auto" w:fill="FFFFFF"/>
        </w:rPr>
        <w:t>. </w:t>
      </w:r>
      <w:r w:rsidR="003576A6">
        <w:rPr>
          <w:rFonts w:cstheme="minorHAnsi"/>
          <w:i/>
          <w:iCs/>
          <w:color w:val="000000"/>
          <w:shd w:val="clear" w:color="auto" w:fill="FFFFFF"/>
        </w:rPr>
        <w:t>Metacognition and self-regulated learning</w:t>
      </w:r>
      <w:r w:rsidRPr="00B341AE">
        <w:rPr>
          <w:rFonts w:cstheme="minorHAnsi"/>
          <w:color w:val="000000"/>
          <w:shd w:val="clear" w:color="auto" w:fill="FFFFFF"/>
        </w:rPr>
        <w:t xml:space="preserve">. [online] Available at: </w:t>
      </w:r>
      <w:hyperlink r:id="rId34" w:history="1">
        <w:r w:rsidR="003576A6" w:rsidRPr="004F0F48">
          <w:rPr>
            <w:rStyle w:val="Hyperlink"/>
            <w:rFonts w:cstheme="minorHAnsi"/>
            <w:shd w:val="clear" w:color="auto" w:fill="FFFFFF"/>
          </w:rPr>
          <w:t>https://educationendowmentfoundation.org.uk/tools/guidance-reports/metacognition-and-self-regulated-learning/</w:t>
        </w:r>
      </w:hyperlink>
      <w:r w:rsidR="003576A6">
        <w:rPr>
          <w:rFonts w:cstheme="minorHAnsi"/>
          <w:color w:val="000000"/>
          <w:shd w:val="clear" w:color="auto" w:fill="FFFFFF"/>
        </w:rPr>
        <w:t xml:space="preserve"> </w:t>
      </w:r>
      <w:r w:rsidRPr="00B341AE">
        <w:rPr>
          <w:rFonts w:cstheme="minorHAnsi"/>
          <w:color w:val="000000"/>
          <w:shd w:val="clear" w:color="auto" w:fill="FFFFFF"/>
        </w:rPr>
        <w:t xml:space="preserve">[Accessed </w:t>
      </w:r>
      <w:r w:rsidR="003576A6">
        <w:rPr>
          <w:rFonts w:cstheme="minorHAnsi"/>
          <w:color w:val="000000"/>
          <w:shd w:val="clear" w:color="auto" w:fill="FFFFFF"/>
        </w:rPr>
        <w:t>06</w:t>
      </w:r>
      <w:r w:rsidRPr="00B341AE">
        <w:rPr>
          <w:rFonts w:cstheme="minorHAnsi"/>
          <w:color w:val="000000"/>
          <w:shd w:val="clear" w:color="auto" w:fill="FFFFFF"/>
        </w:rPr>
        <w:t xml:space="preserve"> May 202</w:t>
      </w:r>
      <w:r w:rsidR="003576A6">
        <w:rPr>
          <w:rFonts w:cstheme="minorHAnsi"/>
          <w:color w:val="000000"/>
          <w:shd w:val="clear" w:color="auto" w:fill="FFFFFF"/>
        </w:rPr>
        <w:t>1</w:t>
      </w:r>
      <w:r w:rsidRPr="00B341AE">
        <w:rPr>
          <w:rFonts w:cstheme="minorHAnsi"/>
          <w:color w:val="000000"/>
          <w:shd w:val="clear" w:color="auto" w:fill="FFFFFF"/>
        </w:rPr>
        <w:t>].</w:t>
      </w:r>
    </w:p>
    <w:p w14:paraId="2B6A2DED" w14:textId="45D22FA4" w:rsidR="000F2A9D" w:rsidRPr="00B341AE" w:rsidRDefault="000F2A9D" w:rsidP="000F2A9D">
      <w:pPr>
        <w:rPr>
          <w:rFonts w:cstheme="minorHAnsi"/>
        </w:rPr>
      </w:pPr>
      <w:r w:rsidRPr="00B341AE">
        <w:rPr>
          <w:rFonts w:cstheme="minorHAnsi"/>
        </w:rPr>
        <w:t>Findell, C.R. (2009) What Differentiates Expert Teachers from Others? The Journal of Education, 188(2), p. 11–24.</w:t>
      </w:r>
    </w:p>
    <w:p w14:paraId="3B46EA07" w14:textId="6F8E3936" w:rsidR="000048CF" w:rsidRDefault="000048CF" w:rsidP="000048CF">
      <w:pPr>
        <w:rPr>
          <w:rStyle w:val="normaltextrun"/>
          <w:rFonts w:cstheme="minorHAnsi"/>
          <w:shd w:val="clear" w:color="auto" w:fill="FFFFFF"/>
        </w:rPr>
      </w:pPr>
      <w:r>
        <w:rPr>
          <w:rStyle w:val="normaltextrun"/>
          <w:rFonts w:cstheme="minorHAnsi"/>
          <w:shd w:val="clear" w:color="auto" w:fill="FFFFFF"/>
        </w:rPr>
        <w:t xml:space="preserve">Furst, E. (2018). From neuroscience to the classroom. </w:t>
      </w:r>
      <w:r>
        <w:rPr>
          <w:rStyle w:val="normaltextrun"/>
          <w:rFonts w:cstheme="minorHAnsi"/>
          <w:i/>
          <w:iCs/>
          <w:shd w:val="clear" w:color="auto" w:fill="FFFFFF"/>
        </w:rPr>
        <w:t>ResearchEd</w:t>
      </w:r>
      <w:r>
        <w:rPr>
          <w:rStyle w:val="normaltextrun"/>
          <w:rFonts w:cstheme="minorHAnsi"/>
          <w:shd w:val="clear" w:color="auto" w:fill="FFFFFF"/>
        </w:rPr>
        <w:t xml:space="preserve"> 1, no. 2 (September): 30-33</w:t>
      </w:r>
    </w:p>
    <w:p w14:paraId="3E35C5ED" w14:textId="5EBDD437" w:rsidR="00C73E97" w:rsidRPr="00CB037F" w:rsidRDefault="00CB037F" w:rsidP="00520512">
      <w:pPr>
        <w:rPr>
          <w:rStyle w:val="normaltextrun"/>
          <w:rFonts w:cstheme="minorHAnsi"/>
          <w:shd w:val="clear" w:color="auto" w:fill="FFFFFF"/>
        </w:rPr>
      </w:pPr>
      <w:r>
        <w:rPr>
          <w:rStyle w:val="normaltextrun"/>
          <w:rFonts w:cstheme="minorHAnsi"/>
          <w:shd w:val="clear" w:color="auto" w:fill="FFFFFF"/>
        </w:rPr>
        <w:t xml:space="preserve">Furst, E. (2018). </w:t>
      </w:r>
      <w:r>
        <w:rPr>
          <w:rStyle w:val="normaltextrun"/>
          <w:rFonts w:cstheme="minorHAnsi"/>
          <w:i/>
          <w:iCs/>
          <w:shd w:val="clear" w:color="auto" w:fill="FFFFFF"/>
        </w:rPr>
        <w:t>Learning in the Brain</w:t>
      </w:r>
      <w:r>
        <w:rPr>
          <w:rStyle w:val="normaltextrun"/>
          <w:rFonts w:cstheme="minorHAnsi"/>
          <w:shd w:val="clear" w:color="auto" w:fill="FFFFFF"/>
        </w:rPr>
        <w:t xml:space="preserve">. </w:t>
      </w:r>
      <w:hyperlink r:id="rId35" w:history="1">
        <w:r w:rsidRPr="004F0F48">
          <w:rPr>
            <w:rStyle w:val="Hyperlink"/>
            <w:rFonts w:cstheme="minorHAnsi"/>
            <w:shd w:val="clear" w:color="auto" w:fill="FFFFFF"/>
          </w:rPr>
          <w:t>https://sites.google.com/view/efratfurst/learning-in-the-brain</w:t>
        </w:r>
      </w:hyperlink>
      <w:r>
        <w:rPr>
          <w:rStyle w:val="normaltextrun"/>
          <w:rFonts w:cstheme="minorHAnsi"/>
          <w:shd w:val="clear" w:color="auto" w:fill="FFFFFF"/>
        </w:rPr>
        <w:t xml:space="preserve"> </w:t>
      </w:r>
      <w:r w:rsidR="00520512">
        <w:rPr>
          <w:rStyle w:val="normaltextrun"/>
          <w:rFonts w:cstheme="minorHAnsi"/>
          <w:shd w:val="clear" w:color="auto" w:fill="FFFFFF"/>
        </w:rPr>
        <w:t>[Accessed 06 May 2021]</w:t>
      </w:r>
    </w:p>
    <w:p w14:paraId="23709A17" w14:textId="58A8081F" w:rsidR="000F2A9D" w:rsidRDefault="000F2A9D" w:rsidP="000F2A9D">
      <w:pPr>
        <w:rPr>
          <w:rFonts w:cstheme="minorHAnsi"/>
          <w:color w:val="000000"/>
          <w:shd w:val="clear" w:color="auto" w:fill="FFFFFF"/>
        </w:rPr>
      </w:pPr>
      <w:r w:rsidRPr="00B341AE">
        <w:rPr>
          <w:rFonts w:cstheme="minorHAnsi"/>
          <w:color w:val="000000"/>
          <w:shd w:val="clear" w:color="auto" w:fill="FFFFFF"/>
        </w:rPr>
        <w:t>Loewenberg Ball, D., Thames, M. and Phelps, G., 2008. Content Knowledge for Teaching. </w:t>
      </w:r>
      <w:r w:rsidRPr="00B341AE">
        <w:rPr>
          <w:rFonts w:cstheme="minorHAnsi"/>
          <w:i/>
          <w:iCs/>
          <w:color w:val="000000"/>
          <w:shd w:val="clear" w:color="auto" w:fill="FFFFFF"/>
        </w:rPr>
        <w:t>Journal of Teacher Education</w:t>
      </w:r>
      <w:r w:rsidRPr="00B341AE">
        <w:rPr>
          <w:rFonts w:cstheme="minorHAnsi"/>
          <w:color w:val="000000"/>
          <w:shd w:val="clear" w:color="auto" w:fill="FFFFFF"/>
        </w:rPr>
        <w:t>, 59(5), pp.389-407.</w:t>
      </w:r>
    </w:p>
    <w:p w14:paraId="2DE2222D" w14:textId="77777777" w:rsidR="00BF033E" w:rsidRDefault="00BF033E" w:rsidP="00BF033E">
      <w:pPr>
        <w:rPr>
          <w:rFonts w:cstheme="minorHAnsi"/>
          <w:color w:val="000000"/>
          <w:shd w:val="clear" w:color="auto" w:fill="FFFFFF"/>
        </w:rPr>
      </w:pPr>
      <w:r w:rsidRPr="00EF4D24">
        <w:rPr>
          <w:rFonts w:cstheme="minorHAnsi"/>
          <w:color w:val="000000"/>
          <w:shd w:val="clear" w:color="auto" w:fill="FFFFFF"/>
        </w:rPr>
        <w:lastRenderedPageBreak/>
        <w:t>Roediger,</w:t>
      </w:r>
      <w:r>
        <w:rPr>
          <w:rFonts w:cstheme="minorHAnsi"/>
          <w:color w:val="000000"/>
          <w:shd w:val="clear" w:color="auto" w:fill="FFFFFF"/>
        </w:rPr>
        <w:t xml:space="preserve"> H. &amp;</w:t>
      </w:r>
      <w:r w:rsidRPr="00EF4D24">
        <w:rPr>
          <w:rFonts w:cstheme="minorHAnsi"/>
          <w:color w:val="000000"/>
          <w:shd w:val="clear" w:color="auto" w:fill="FFFFFF"/>
        </w:rPr>
        <w:t xml:space="preserve"> Karpicke</w:t>
      </w:r>
      <w:r>
        <w:rPr>
          <w:rFonts w:cstheme="minorHAnsi"/>
          <w:color w:val="000000"/>
          <w:shd w:val="clear" w:color="auto" w:fill="FFFFFF"/>
        </w:rPr>
        <w:t xml:space="preserve">, J. (2006) </w:t>
      </w:r>
      <w:r w:rsidRPr="002D522B">
        <w:rPr>
          <w:rFonts w:cstheme="minorHAnsi"/>
          <w:color w:val="000000"/>
          <w:shd w:val="clear" w:color="auto" w:fill="FFFFFF"/>
        </w:rPr>
        <w:t xml:space="preserve">“Test-Enhanced Learning: Taking Memory Tests Improves Long-Term Retention.” </w:t>
      </w:r>
      <w:r w:rsidRPr="002D522B">
        <w:rPr>
          <w:rFonts w:cstheme="minorHAnsi"/>
          <w:i/>
          <w:iCs/>
          <w:color w:val="000000"/>
          <w:shd w:val="clear" w:color="auto" w:fill="FFFFFF"/>
        </w:rPr>
        <w:t>Psychological Science</w:t>
      </w:r>
      <w:r w:rsidRPr="002D522B">
        <w:rPr>
          <w:rFonts w:cstheme="minorHAnsi"/>
          <w:color w:val="000000"/>
          <w:shd w:val="clear" w:color="auto" w:fill="FFFFFF"/>
        </w:rPr>
        <w:t xml:space="preserve"> 17, no. 3 (March 2006): 249–55. </w:t>
      </w:r>
    </w:p>
    <w:p w14:paraId="1BE25460" w14:textId="07947B91" w:rsidR="00EF4D24" w:rsidRDefault="00EF4D24" w:rsidP="000F2A9D">
      <w:pPr>
        <w:rPr>
          <w:rFonts w:cstheme="minorHAnsi"/>
        </w:rPr>
      </w:pPr>
      <w:r w:rsidRPr="00EF4D24">
        <w:rPr>
          <w:rFonts w:cstheme="minorHAnsi"/>
        </w:rPr>
        <w:t>Roediger, H.L. III, Nestojko, J.F. &amp; Smith, N. (2019). Strategies to improve learning and retention during training. In M.D. Mathews &amp; D.M. Schnyer (Eds.), </w:t>
      </w:r>
      <w:r w:rsidRPr="00EF4D24">
        <w:rPr>
          <w:rFonts w:cstheme="minorHAnsi"/>
          <w:i/>
          <w:iCs/>
        </w:rPr>
        <w:t>The Cognitive and Behavioral Neuroscience of Human Performance in Extreme Settings. </w:t>
      </w:r>
      <w:r w:rsidRPr="00EF4D24">
        <w:rPr>
          <w:rFonts w:cstheme="minorHAnsi"/>
        </w:rPr>
        <w:t>New York: Oxford University Press. </w:t>
      </w:r>
      <w:hyperlink r:id="rId36" w:history="1">
        <w:r w:rsidRPr="00EF4D24">
          <w:rPr>
            <w:rStyle w:val="Hyperlink"/>
            <w:rFonts w:cstheme="minorHAnsi"/>
          </w:rPr>
          <w:t>PDF</w:t>
        </w:r>
      </w:hyperlink>
    </w:p>
    <w:p w14:paraId="2857B039" w14:textId="306E8B4A" w:rsidR="000F2A9D" w:rsidRPr="00B341AE" w:rsidRDefault="000F2A9D" w:rsidP="000F2A9D">
      <w:pPr>
        <w:rPr>
          <w:rFonts w:cstheme="minorHAnsi"/>
        </w:rPr>
      </w:pPr>
      <w:r w:rsidRPr="00B341AE">
        <w:rPr>
          <w:rFonts w:cstheme="minorHAnsi"/>
        </w:rPr>
        <w:t>Schempp, P., Tan, S. &amp; McCullick, B. (2002) The practices of expert teachers. Teaching and Learning, 23(1), p. 99–106.</w:t>
      </w:r>
    </w:p>
    <w:p w14:paraId="47105392" w14:textId="77777777" w:rsidR="000F2A9D" w:rsidRPr="00B341AE" w:rsidRDefault="000F2A9D" w:rsidP="000F2A9D">
      <w:pPr>
        <w:rPr>
          <w:rFonts w:cstheme="minorHAnsi"/>
        </w:rPr>
      </w:pPr>
      <w:r w:rsidRPr="00B341AE">
        <w:rPr>
          <w:rFonts w:cstheme="minorHAnsi"/>
        </w:rPr>
        <w:t>Sternberg, R.J. &amp; Horvath, J.A. (1995) A prototype view of expert teaching. Educational Researcher, 24(6), p. 9–17.</w:t>
      </w:r>
    </w:p>
    <w:p w14:paraId="5862F236" w14:textId="77777777" w:rsidR="000F2A9D" w:rsidRPr="003B474A" w:rsidRDefault="000F2A9D" w:rsidP="000F2A9D">
      <w:pPr>
        <w:rPr>
          <w:rFonts w:cstheme="minorHAnsi"/>
        </w:rPr>
      </w:pPr>
      <w:r w:rsidRPr="00B341AE">
        <w:t xml:space="preserve">Sweller, J. (1988). Cognitive load during problem solving: Effects on learning. Cognitive Science, </w:t>
      </w:r>
      <w:r w:rsidRPr="003B474A">
        <w:t>12(2), 257-285</w:t>
      </w:r>
    </w:p>
    <w:p w14:paraId="66F2EA37" w14:textId="77777777" w:rsidR="000F2A9D" w:rsidRPr="003B474A" w:rsidRDefault="000F2A9D" w:rsidP="000F2A9D">
      <w:pPr>
        <w:rPr>
          <w:rFonts w:cstheme="minorHAnsi"/>
        </w:rPr>
      </w:pPr>
      <w:r w:rsidRPr="003B474A">
        <w:rPr>
          <w:rFonts w:cstheme="minorHAnsi"/>
        </w:rPr>
        <w:t>Westerman, D.A. (1991) Expert and Novice Teacher Decision Making. Journal of Teacher Education, 42(4) p. 292–305.</w:t>
      </w:r>
    </w:p>
    <w:p w14:paraId="10102FB4" w14:textId="77777777" w:rsidR="000F2A9D" w:rsidRPr="003B474A" w:rsidRDefault="000F2A9D" w:rsidP="000F2A9D">
      <w:pPr>
        <w:rPr>
          <w:rStyle w:val="Hyperlink"/>
          <w:rFonts w:cstheme="minorHAnsi"/>
          <w:color w:val="auto"/>
        </w:rPr>
      </w:pPr>
      <w:r w:rsidRPr="003B474A">
        <w:rPr>
          <w:rFonts w:cstheme="minorHAnsi"/>
        </w:rPr>
        <w:t xml:space="preserve">Deans for Impact (2015) The Science of Learning. Available at: </w:t>
      </w:r>
      <w:hyperlink r:id="rId37" w:history="1">
        <w:r w:rsidRPr="003B474A">
          <w:rPr>
            <w:rStyle w:val="Hyperlink"/>
            <w:rFonts w:cstheme="minorHAnsi"/>
            <w:color w:val="auto"/>
          </w:rPr>
          <w:t>https://goo.gl/VpUw1y</w:t>
        </w:r>
      </w:hyperlink>
    </w:p>
    <w:p w14:paraId="1DCB47E9" w14:textId="77777777" w:rsidR="000F2A9D" w:rsidRPr="003B474A" w:rsidRDefault="000F2A9D" w:rsidP="000F2A9D">
      <w:pPr>
        <w:rPr>
          <w:rFonts w:cstheme="minorHAnsi"/>
        </w:rPr>
      </w:pPr>
      <w:r w:rsidRPr="003B474A">
        <w:rPr>
          <w:rFonts w:cstheme="minorHAnsi"/>
          <w:shd w:val="clear" w:color="auto" w:fill="FFFFFF"/>
        </w:rPr>
        <w:t>Willingham, D., 2009. </w:t>
      </w:r>
      <w:r w:rsidRPr="003B474A">
        <w:rPr>
          <w:rFonts w:cstheme="minorHAnsi"/>
          <w:i/>
          <w:iCs/>
          <w:shd w:val="clear" w:color="auto" w:fill="FFFFFF"/>
        </w:rPr>
        <w:t>Why Don't Students Like School?</w:t>
      </w:r>
      <w:r w:rsidRPr="003B474A">
        <w:rPr>
          <w:rFonts w:cstheme="minorHAnsi"/>
          <w:shd w:val="clear" w:color="auto" w:fill="FFFFFF"/>
        </w:rPr>
        <w:t>. San Francisco, CA: Jossey-Bass.</w:t>
      </w:r>
      <w:r w:rsidRPr="003B474A">
        <w:rPr>
          <w:rFonts w:cstheme="minorHAnsi"/>
        </w:rPr>
        <w:t xml:space="preserve"> </w:t>
      </w:r>
    </w:p>
    <w:p w14:paraId="1A9288E4" w14:textId="77777777" w:rsidR="000F2A9D" w:rsidRPr="003B474A" w:rsidRDefault="000F2A9D" w:rsidP="000F2A9D">
      <w:pPr>
        <w:rPr>
          <w:rFonts w:cstheme="minorHAnsi"/>
        </w:rPr>
      </w:pPr>
      <w:r w:rsidRPr="003B474A">
        <w:rPr>
          <w:rFonts w:cstheme="minorHAnsi"/>
        </w:rPr>
        <w:t>Wolff, C.E., Jarodzka, H. &amp; Boshuizen, H.P.A. (2017) See and tell: Differences between expert and novice teachers’ interpretations of problematic classroom management events. Teaching and Teacher Education, 66, p. 295–308</w:t>
      </w:r>
    </w:p>
    <w:p w14:paraId="1D472C33" w14:textId="16C89610" w:rsidR="00CF1861" w:rsidRPr="003B474A" w:rsidRDefault="00CF1861" w:rsidP="00CF1861">
      <w:pPr>
        <w:rPr>
          <w:rFonts w:cstheme="minorHAnsi"/>
          <w:b/>
          <w:bCs/>
          <w:sz w:val="24"/>
          <w:szCs w:val="24"/>
          <w:shd w:val="clear" w:color="auto" w:fill="FFFFFF"/>
        </w:rPr>
      </w:pPr>
      <w:r w:rsidRPr="003B474A">
        <w:rPr>
          <w:rFonts w:cstheme="minorHAnsi"/>
          <w:b/>
          <w:bCs/>
          <w:sz w:val="24"/>
          <w:szCs w:val="24"/>
          <w:shd w:val="clear" w:color="auto" w:fill="FFFFFF"/>
        </w:rPr>
        <w:t>Teacher change</w:t>
      </w:r>
    </w:p>
    <w:p w14:paraId="4EA374B1" w14:textId="1E156C8E" w:rsidR="00CF1861" w:rsidRPr="003B474A" w:rsidRDefault="00CF1861" w:rsidP="00CF1861">
      <w:pPr>
        <w:rPr>
          <w:rFonts w:cstheme="minorHAnsi"/>
        </w:rPr>
      </w:pPr>
      <w:r w:rsidRPr="003B474A">
        <w:rPr>
          <w:rFonts w:cstheme="minorHAnsi"/>
        </w:rPr>
        <w:t xml:space="preserve">Hobbiss, M., Sims, S., &amp; Allen, R. (2020). Habit formation limits growth in teacher effectiveness: A review of converging evidence from neuroscience and social science. </w:t>
      </w:r>
      <w:r w:rsidRPr="003B474A">
        <w:rPr>
          <w:rFonts w:cstheme="minorHAnsi"/>
          <w:i/>
          <w:iCs/>
        </w:rPr>
        <w:t>Review of Education</w:t>
      </w:r>
      <w:r w:rsidRPr="003B474A">
        <w:rPr>
          <w:rFonts w:cstheme="minorHAnsi"/>
        </w:rPr>
        <w:t>, rev3.3226.</w:t>
      </w:r>
    </w:p>
    <w:p w14:paraId="36F2339E" w14:textId="7F4E9AC4" w:rsidR="002C1867" w:rsidRPr="003B474A" w:rsidRDefault="00CE7FEF" w:rsidP="00CF1861">
      <w:pPr>
        <w:rPr>
          <w:rFonts w:cstheme="minorHAnsi"/>
        </w:rPr>
      </w:pPr>
      <w:r w:rsidRPr="003B474A">
        <w:rPr>
          <w:rFonts w:cstheme="minorHAnsi"/>
        </w:rPr>
        <w:t>Hood, M. (2016). Beyond the Plateau</w:t>
      </w:r>
      <w:r w:rsidR="00280FCC" w:rsidRPr="003B474A">
        <w:rPr>
          <w:rFonts w:cstheme="minorHAnsi"/>
        </w:rPr>
        <w:t>: The case for an institute of advanced teaching.</w:t>
      </w:r>
      <w:r w:rsidRPr="003B474A">
        <w:rPr>
          <w:rFonts w:cstheme="minorHAnsi"/>
        </w:rPr>
        <w:t xml:space="preserve"> IPPR</w:t>
      </w:r>
      <w:r w:rsidR="00280FCC" w:rsidRPr="003B474A">
        <w:rPr>
          <w:rFonts w:cstheme="minorHAnsi"/>
        </w:rPr>
        <w:t xml:space="preserve">.  Available at: </w:t>
      </w:r>
      <w:hyperlink r:id="rId38" w:history="1">
        <w:r w:rsidR="00C73C25" w:rsidRPr="003B474A">
          <w:rPr>
            <w:rStyle w:val="Hyperlink"/>
            <w:rFonts w:cstheme="minorHAnsi"/>
            <w:color w:val="auto"/>
          </w:rPr>
          <w:t>https://www.ippr.org/files/publications/pdf/beyond-the-plateau_July2016.pdf</w:t>
        </w:r>
      </w:hyperlink>
      <w:r w:rsidR="00C73C25" w:rsidRPr="003B474A">
        <w:rPr>
          <w:rFonts w:cstheme="minorHAnsi"/>
        </w:rPr>
        <w:t xml:space="preserve"> [Accessed 06 May 2021]</w:t>
      </w:r>
    </w:p>
    <w:p w14:paraId="059442CC" w14:textId="78200862" w:rsidR="002A28FD" w:rsidRPr="003B474A" w:rsidRDefault="002A28FD" w:rsidP="00CF1861">
      <w:pPr>
        <w:rPr>
          <w:rFonts w:cstheme="minorHAnsi"/>
        </w:rPr>
      </w:pPr>
      <w:r w:rsidRPr="003B474A">
        <w:rPr>
          <w:rFonts w:cstheme="minorHAnsi"/>
        </w:rPr>
        <w:t xml:space="preserve">Lally, P., Van Jaarsveld, C. H. M., Potts, H. W. W., &amp; Wardle, J. (2010). How are habits formed? Modelling habit formation in the real word. </w:t>
      </w:r>
      <w:r w:rsidRPr="003B474A">
        <w:rPr>
          <w:rFonts w:cstheme="minorHAnsi"/>
          <w:i/>
          <w:iCs/>
        </w:rPr>
        <w:t>European Journal of Social Psychology</w:t>
      </w:r>
      <w:r w:rsidRPr="003B474A">
        <w:rPr>
          <w:rFonts w:cstheme="minorHAnsi"/>
        </w:rPr>
        <w:t>, 40, 998–1009.  Available at:</w:t>
      </w:r>
      <w:r w:rsidR="005D39B4" w:rsidRPr="003B474A">
        <w:t xml:space="preserve"> </w:t>
      </w:r>
      <w:hyperlink r:id="rId39" w:history="1">
        <w:r w:rsidR="005D39B4" w:rsidRPr="003B474A">
          <w:rPr>
            <w:rStyle w:val="Hyperlink"/>
            <w:rFonts w:cstheme="minorHAnsi"/>
            <w:color w:val="auto"/>
          </w:rPr>
          <w:t>https://www.researchgate.net/publication/32898894_How_are_habits_formed_Modeling_habit_formation_in_the_real_world</w:t>
        </w:r>
      </w:hyperlink>
      <w:r w:rsidR="005D39B4" w:rsidRPr="003B474A">
        <w:rPr>
          <w:rFonts w:cstheme="minorHAnsi"/>
        </w:rPr>
        <w:t xml:space="preserve"> [Accessed 06 </w:t>
      </w:r>
      <w:r w:rsidRPr="003B474A">
        <w:rPr>
          <w:rFonts w:cstheme="minorHAnsi"/>
        </w:rPr>
        <w:t>May 2021</w:t>
      </w:r>
      <w:r w:rsidR="005D39B4" w:rsidRPr="003B474A">
        <w:rPr>
          <w:rFonts w:cstheme="minorHAnsi"/>
        </w:rPr>
        <w:t>]</w:t>
      </w:r>
    </w:p>
    <w:p w14:paraId="447A575A" w14:textId="6A369A3C" w:rsidR="006D1036" w:rsidRPr="003B474A" w:rsidRDefault="006D1036" w:rsidP="006D1036">
      <w:pPr>
        <w:rPr>
          <w:rFonts w:cstheme="minorHAnsi"/>
          <w:b/>
          <w:bCs/>
          <w:sz w:val="24"/>
          <w:szCs w:val="24"/>
          <w:shd w:val="clear" w:color="auto" w:fill="FFFFFF"/>
        </w:rPr>
      </w:pPr>
      <w:r w:rsidRPr="003B474A">
        <w:rPr>
          <w:rFonts w:cstheme="minorHAnsi"/>
          <w:b/>
          <w:bCs/>
          <w:sz w:val="24"/>
          <w:szCs w:val="24"/>
          <w:shd w:val="clear" w:color="auto" w:fill="FFFFFF"/>
        </w:rPr>
        <w:t>Adapting the model</w:t>
      </w:r>
    </w:p>
    <w:p w14:paraId="3410C2DB" w14:textId="77777777" w:rsidR="00D70275" w:rsidRPr="00F24D7D" w:rsidRDefault="00D70275" w:rsidP="00D70275">
      <w:pPr>
        <w:rPr>
          <w:rFonts w:cstheme="minorHAnsi"/>
        </w:rPr>
      </w:pPr>
      <w:r w:rsidRPr="00F24D7D">
        <w:rPr>
          <w:rFonts w:cstheme="minorHAnsi"/>
        </w:rPr>
        <w:t xml:space="preserve">Hill, Heather &amp; Charalambous, Charalambos &amp; Kraft, Matthew. (2012). When Rater Reliability Is Not Enough: Teacher Observation Systems and a Case for the Generalizability Study. Educational Researcher. 41. 56-64. </w:t>
      </w:r>
      <w:r>
        <w:rPr>
          <w:rFonts w:cstheme="minorHAnsi"/>
        </w:rPr>
        <w:t xml:space="preserve">Available at </w:t>
      </w:r>
      <w:hyperlink r:id="rId40" w:history="1">
        <w:r w:rsidRPr="004F0F48">
          <w:rPr>
            <w:rStyle w:val="Hyperlink"/>
            <w:rFonts w:cstheme="minorHAnsi"/>
          </w:rPr>
          <w:t>https://www.researchgate.net/publication/254088727_When_Rater_Reliability_Is_Not_Enough_T</w:t>
        </w:r>
        <w:r w:rsidRPr="004F0F48">
          <w:rPr>
            <w:rStyle w:val="Hyperlink"/>
            <w:rFonts w:cstheme="minorHAnsi"/>
          </w:rPr>
          <w:lastRenderedPageBreak/>
          <w:t>eacher_Observation_Systems_and_a_Case_for_the_Generalizability_Study</w:t>
        </w:r>
      </w:hyperlink>
      <w:r>
        <w:rPr>
          <w:rFonts w:cstheme="minorHAnsi"/>
        </w:rPr>
        <w:t xml:space="preserve"> [Accessed 06 May 2021]</w:t>
      </w:r>
    </w:p>
    <w:p w14:paraId="0C1EF18A" w14:textId="01C2F3B6" w:rsidR="00F6092E" w:rsidRDefault="00F6092E" w:rsidP="00C33C2A">
      <w:pPr>
        <w:rPr>
          <w:rFonts w:cstheme="minorHAnsi"/>
        </w:rPr>
      </w:pPr>
      <w:r w:rsidRPr="00F6092E">
        <w:rPr>
          <w:rFonts w:cstheme="minorHAnsi"/>
        </w:rPr>
        <w:t>Schmidt H</w:t>
      </w:r>
      <w:r>
        <w:rPr>
          <w:rFonts w:cstheme="minorHAnsi"/>
        </w:rPr>
        <w:t>.</w:t>
      </w:r>
      <w:r w:rsidRPr="00F6092E">
        <w:rPr>
          <w:rFonts w:cstheme="minorHAnsi"/>
        </w:rPr>
        <w:t>G</w:t>
      </w:r>
      <w:r>
        <w:rPr>
          <w:rFonts w:cstheme="minorHAnsi"/>
        </w:rPr>
        <w:t>.</w:t>
      </w:r>
      <w:r w:rsidRPr="00F6092E">
        <w:rPr>
          <w:rFonts w:cstheme="minorHAnsi"/>
        </w:rPr>
        <w:t>, Rikers R</w:t>
      </w:r>
      <w:r>
        <w:rPr>
          <w:rFonts w:cstheme="minorHAnsi"/>
        </w:rPr>
        <w:t>.</w:t>
      </w:r>
      <w:r w:rsidRPr="00F6092E">
        <w:rPr>
          <w:rFonts w:cstheme="minorHAnsi"/>
        </w:rPr>
        <w:t>M</w:t>
      </w:r>
      <w:r>
        <w:rPr>
          <w:rFonts w:cstheme="minorHAnsi"/>
        </w:rPr>
        <w:t>.</w:t>
      </w:r>
      <w:r w:rsidRPr="00F6092E">
        <w:rPr>
          <w:rFonts w:cstheme="minorHAnsi"/>
        </w:rPr>
        <w:t xml:space="preserve"> How expertise develops in medicine: knowledge encapsulation and illness script formation. </w:t>
      </w:r>
      <w:r w:rsidRPr="00F6092E">
        <w:rPr>
          <w:rFonts w:cstheme="minorHAnsi"/>
          <w:i/>
          <w:iCs/>
        </w:rPr>
        <w:t>Med</w:t>
      </w:r>
      <w:r>
        <w:rPr>
          <w:rFonts w:cstheme="minorHAnsi"/>
          <w:i/>
          <w:iCs/>
        </w:rPr>
        <w:t>ical</w:t>
      </w:r>
      <w:r w:rsidRPr="00F6092E">
        <w:rPr>
          <w:rFonts w:cstheme="minorHAnsi"/>
          <w:i/>
          <w:iCs/>
        </w:rPr>
        <w:t xml:space="preserve"> Educ</w:t>
      </w:r>
      <w:r>
        <w:rPr>
          <w:rFonts w:cstheme="minorHAnsi"/>
          <w:i/>
          <w:iCs/>
        </w:rPr>
        <w:t>ation</w:t>
      </w:r>
      <w:r w:rsidRPr="00F6092E">
        <w:rPr>
          <w:rFonts w:cstheme="minorHAnsi"/>
        </w:rPr>
        <w:t>. 2007 Dec;41(12):1133-9.</w:t>
      </w:r>
      <w:r w:rsidR="00CF0493">
        <w:rPr>
          <w:rFonts w:cstheme="minorHAnsi"/>
        </w:rPr>
        <w:t xml:space="preserve"> </w:t>
      </w:r>
      <w:hyperlink r:id="rId41" w:anchor="page=33" w:history="1">
        <w:r w:rsidR="00CF0493" w:rsidRPr="00CF0493">
          <w:rPr>
            <w:rStyle w:val="Hyperlink"/>
            <w:rFonts w:cstheme="minorHAnsi"/>
          </w:rPr>
          <w:t>Link</w:t>
        </w:r>
      </w:hyperlink>
    </w:p>
    <w:p w14:paraId="5AF7C961" w14:textId="67FA65C4" w:rsidR="00AD27ED" w:rsidRPr="003B474A" w:rsidRDefault="00A26223" w:rsidP="00C33C2A">
      <w:pPr>
        <w:rPr>
          <w:rFonts w:cstheme="minorHAnsi"/>
          <w:b/>
          <w:bCs/>
          <w:sz w:val="24"/>
          <w:szCs w:val="24"/>
          <w:shd w:val="clear" w:color="auto" w:fill="FFFFFF"/>
        </w:rPr>
      </w:pPr>
      <w:r w:rsidRPr="003B474A">
        <w:rPr>
          <w:rFonts w:cstheme="minorHAnsi"/>
          <w:b/>
          <w:bCs/>
          <w:sz w:val="24"/>
          <w:szCs w:val="24"/>
          <w:shd w:val="clear" w:color="auto" w:fill="FFFFFF"/>
        </w:rPr>
        <w:t>Instructional Coaching</w:t>
      </w:r>
    </w:p>
    <w:p w14:paraId="5E4E9342" w14:textId="77777777" w:rsidR="0055310A" w:rsidRDefault="0055310A" w:rsidP="00A26223">
      <w:pPr>
        <w:rPr>
          <w:rFonts w:cstheme="minorHAnsi"/>
        </w:rPr>
      </w:pPr>
      <w:r w:rsidRPr="0055310A">
        <w:rPr>
          <w:rFonts w:cstheme="minorHAnsi"/>
        </w:rPr>
        <w:t>Berliner, D. (2001). Learning about and learning from expert teachers. International Journal of Educational Research 35, pp.463–482.</w:t>
      </w:r>
    </w:p>
    <w:p w14:paraId="3BFE0B43" w14:textId="72BD2C04" w:rsidR="00A26223" w:rsidRPr="00B341AE" w:rsidRDefault="00A26223" w:rsidP="00A26223">
      <w:pPr>
        <w:rPr>
          <w:rFonts w:cstheme="minorHAnsi"/>
        </w:rPr>
      </w:pPr>
      <w:r w:rsidRPr="00B341AE">
        <w:rPr>
          <w:rFonts w:cstheme="minorHAnsi"/>
        </w:rPr>
        <w:t xml:space="preserve">Deans for Impact (2017) Practice with Purpose: The Emerging Science of Teacher Expertise. Available at: </w:t>
      </w:r>
      <w:hyperlink r:id="rId42" w:history="1">
        <w:r w:rsidRPr="00B341AE">
          <w:rPr>
            <w:rStyle w:val="Hyperlink"/>
            <w:rFonts w:cstheme="minorHAnsi"/>
          </w:rPr>
          <w:t>https://goo.gl/jh8N4Z</w:t>
        </w:r>
      </w:hyperlink>
    </w:p>
    <w:p w14:paraId="72604646" w14:textId="7F46385B" w:rsidR="00446A82" w:rsidRPr="00B341AE" w:rsidRDefault="00224F40" w:rsidP="00C33C2A">
      <w:pPr>
        <w:rPr>
          <w:rFonts w:cstheme="minorHAnsi"/>
          <w:color w:val="474D67"/>
          <w:shd w:val="clear" w:color="auto" w:fill="F6F6F7"/>
        </w:rPr>
      </w:pPr>
      <w:r w:rsidRPr="00B341AE">
        <w:rPr>
          <w:rFonts w:cstheme="minorHAnsi"/>
        </w:rPr>
        <w:t>Kraft M</w:t>
      </w:r>
      <w:r w:rsidR="007E4252" w:rsidRPr="00B341AE">
        <w:rPr>
          <w:rFonts w:cstheme="minorHAnsi"/>
        </w:rPr>
        <w:t>.</w:t>
      </w:r>
      <w:r w:rsidRPr="00B341AE">
        <w:rPr>
          <w:rFonts w:cstheme="minorHAnsi"/>
        </w:rPr>
        <w:t>A</w:t>
      </w:r>
      <w:r w:rsidR="007E4252" w:rsidRPr="00B341AE">
        <w:rPr>
          <w:rFonts w:cstheme="minorHAnsi"/>
        </w:rPr>
        <w:t>.</w:t>
      </w:r>
      <w:r w:rsidRPr="00B341AE">
        <w:rPr>
          <w:rFonts w:cstheme="minorHAnsi"/>
        </w:rPr>
        <w:t>, Blazar D</w:t>
      </w:r>
      <w:r w:rsidR="007E4252" w:rsidRPr="00B341AE">
        <w:rPr>
          <w:rFonts w:cstheme="minorHAnsi"/>
        </w:rPr>
        <w:t>.</w:t>
      </w:r>
      <w:r w:rsidRPr="00B341AE">
        <w:rPr>
          <w:rFonts w:cstheme="minorHAnsi"/>
        </w:rPr>
        <w:t>, Hogan D. </w:t>
      </w:r>
      <w:hyperlink r:id="rId43" w:history="1">
        <w:r w:rsidRPr="00B341AE">
          <w:rPr>
            <w:rStyle w:val="Hyperlink"/>
            <w:rFonts w:cstheme="minorHAnsi"/>
            <w:color w:val="auto"/>
          </w:rPr>
          <w:t>The Effect of Teacher Coaching on Instruction and Achievement: A Meta-Analysis of the Causal Evidence</w:t>
        </w:r>
      </w:hyperlink>
      <w:r w:rsidRPr="00B341AE">
        <w:rPr>
          <w:rFonts w:cstheme="minorHAnsi"/>
        </w:rPr>
        <w:t xml:space="preserve">. Review </w:t>
      </w:r>
      <w:r w:rsidRPr="00B341AE">
        <w:rPr>
          <w:rFonts w:cstheme="minorHAnsi"/>
          <w:color w:val="222222"/>
        </w:rPr>
        <w:t>of Educational Research [Internet]. 2018;88 (4) :547-588.</w:t>
      </w:r>
    </w:p>
    <w:p w14:paraId="0EE7C4D0" w14:textId="1D1B8C62" w:rsidR="00966ABB" w:rsidRPr="003B474A" w:rsidRDefault="00966ABB" w:rsidP="00966ABB">
      <w:pPr>
        <w:rPr>
          <w:rFonts w:cstheme="minorHAnsi"/>
          <w:b/>
          <w:bCs/>
          <w:sz w:val="24"/>
          <w:szCs w:val="24"/>
          <w:shd w:val="clear" w:color="auto" w:fill="FFFFFF"/>
        </w:rPr>
      </w:pPr>
      <w:r>
        <w:rPr>
          <w:rFonts w:cstheme="minorHAnsi"/>
          <w:b/>
          <w:bCs/>
          <w:sz w:val="24"/>
          <w:szCs w:val="24"/>
          <w:shd w:val="clear" w:color="auto" w:fill="FFFFFF"/>
        </w:rPr>
        <w:t>Implementation</w:t>
      </w:r>
    </w:p>
    <w:p w14:paraId="0EBEACBD" w14:textId="75CFFAC1" w:rsidR="00966ABB" w:rsidRPr="00B341AE" w:rsidRDefault="00966ABB" w:rsidP="008B1208">
      <w:pPr>
        <w:rPr>
          <w:rFonts w:cstheme="minorHAnsi"/>
          <w:color w:val="000000"/>
          <w:shd w:val="clear" w:color="auto" w:fill="FFFFFF"/>
        </w:rPr>
      </w:pPr>
      <w:r w:rsidRPr="00B341AE">
        <w:rPr>
          <w:rFonts w:cstheme="minorHAnsi"/>
          <w:color w:val="000000"/>
          <w:shd w:val="clear" w:color="auto" w:fill="FFFFFF"/>
        </w:rPr>
        <w:t>EEF. 201</w:t>
      </w:r>
      <w:r w:rsidR="00FD0126">
        <w:rPr>
          <w:rFonts w:cstheme="minorHAnsi"/>
          <w:color w:val="000000"/>
          <w:shd w:val="clear" w:color="auto" w:fill="FFFFFF"/>
        </w:rPr>
        <w:t>9</w:t>
      </w:r>
      <w:r w:rsidRPr="00B341AE">
        <w:rPr>
          <w:rFonts w:cstheme="minorHAnsi"/>
          <w:color w:val="000000"/>
          <w:shd w:val="clear" w:color="auto" w:fill="FFFFFF"/>
        </w:rPr>
        <w:t>. </w:t>
      </w:r>
      <w:r w:rsidR="008B1208" w:rsidRPr="008B1208">
        <w:rPr>
          <w:rFonts w:cstheme="minorHAnsi"/>
          <w:i/>
          <w:iCs/>
          <w:color w:val="000000"/>
          <w:shd w:val="clear" w:color="auto" w:fill="FFFFFF"/>
        </w:rPr>
        <w:t xml:space="preserve">Putting Evidence </w:t>
      </w:r>
      <w:r w:rsidR="008B1208">
        <w:rPr>
          <w:rFonts w:cstheme="minorHAnsi"/>
          <w:i/>
          <w:iCs/>
          <w:color w:val="000000"/>
          <w:shd w:val="clear" w:color="auto" w:fill="FFFFFF"/>
        </w:rPr>
        <w:t>t</w:t>
      </w:r>
      <w:r w:rsidR="008B1208" w:rsidRPr="008B1208">
        <w:rPr>
          <w:rFonts w:cstheme="minorHAnsi"/>
          <w:i/>
          <w:iCs/>
          <w:color w:val="000000"/>
          <w:shd w:val="clear" w:color="auto" w:fill="FFFFFF"/>
        </w:rPr>
        <w:t>o Work:</w:t>
      </w:r>
      <w:r w:rsidR="008B1208">
        <w:rPr>
          <w:rFonts w:cstheme="minorHAnsi"/>
          <w:i/>
          <w:iCs/>
          <w:color w:val="000000"/>
          <w:shd w:val="clear" w:color="auto" w:fill="FFFFFF"/>
        </w:rPr>
        <w:t xml:space="preserve"> </w:t>
      </w:r>
      <w:r w:rsidR="008B1208" w:rsidRPr="008B1208">
        <w:rPr>
          <w:rFonts w:cstheme="minorHAnsi"/>
          <w:i/>
          <w:iCs/>
          <w:color w:val="000000"/>
          <w:shd w:val="clear" w:color="auto" w:fill="FFFFFF"/>
        </w:rPr>
        <w:t xml:space="preserve">A School’s Guide </w:t>
      </w:r>
      <w:r w:rsidR="008B1208">
        <w:rPr>
          <w:rFonts w:cstheme="minorHAnsi"/>
          <w:i/>
          <w:iCs/>
          <w:color w:val="000000"/>
          <w:shd w:val="clear" w:color="auto" w:fill="FFFFFF"/>
        </w:rPr>
        <w:t>t</w:t>
      </w:r>
      <w:r w:rsidR="008B1208" w:rsidRPr="008B1208">
        <w:rPr>
          <w:rFonts w:cstheme="minorHAnsi"/>
          <w:i/>
          <w:iCs/>
          <w:color w:val="000000"/>
          <w:shd w:val="clear" w:color="auto" w:fill="FFFFFF"/>
        </w:rPr>
        <w:t>o Implementation</w:t>
      </w:r>
      <w:r w:rsidRPr="00B341AE">
        <w:rPr>
          <w:rFonts w:cstheme="minorHAnsi"/>
          <w:color w:val="000000"/>
          <w:shd w:val="clear" w:color="auto" w:fill="FFFFFF"/>
        </w:rPr>
        <w:t xml:space="preserve">. [online] Available at: </w:t>
      </w:r>
      <w:hyperlink r:id="rId44" w:history="1">
        <w:r w:rsidR="00FD0126" w:rsidRPr="004F0F48">
          <w:rPr>
            <w:rStyle w:val="Hyperlink"/>
            <w:rFonts w:cstheme="minorHAnsi"/>
            <w:shd w:val="clear" w:color="auto" w:fill="FFFFFF"/>
          </w:rPr>
          <w:t>https://educationendowmentfoundation.org.uk/public/files/Publications/Implementation/EEF_Implementation_Guidance_Report_2019.pdf</w:t>
        </w:r>
      </w:hyperlink>
      <w:r w:rsidR="00FD0126">
        <w:rPr>
          <w:rFonts w:cstheme="minorHAnsi"/>
          <w:color w:val="000000"/>
          <w:shd w:val="clear" w:color="auto" w:fill="FFFFFF"/>
        </w:rPr>
        <w:t xml:space="preserve"> </w:t>
      </w:r>
      <w:r w:rsidRPr="00B341AE">
        <w:rPr>
          <w:rFonts w:cstheme="minorHAnsi"/>
          <w:color w:val="000000"/>
          <w:shd w:val="clear" w:color="auto" w:fill="FFFFFF"/>
        </w:rPr>
        <w:t xml:space="preserve">[Accessed </w:t>
      </w:r>
      <w:r>
        <w:rPr>
          <w:rFonts w:cstheme="minorHAnsi"/>
          <w:color w:val="000000"/>
          <w:shd w:val="clear" w:color="auto" w:fill="FFFFFF"/>
        </w:rPr>
        <w:t>06</w:t>
      </w:r>
      <w:r w:rsidRPr="00B341AE">
        <w:rPr>
          <w:rFonts w:cstheme="minorHAnsi"/>
          <w:color w:val="000000"/>
          <w:shd w:val="clear" w:color="auto" w:fill="FFFFFF"/>
        </w:rPr>
        <w:t xml:space="preserve"> May 202</w:t>
      </w:r>
      <w:r>
        <w:rPr>
          <w:rFonts w:cstheme="minorHAnsi"/>
          <w:color w:val="000000"/>
          <w:shd w:val="clear" w:color="auto" w:fill="FFFFFF"/>
        </w:rPr>
        <w:t>1</w:t>
      </w:r>
      <w:r w:rsidRPr="00B341AE">
        <w:rPr>
          <w:rFonts w:cstheme="minorHAnsi"/>
          <w:color w:val="000000"/>
          <w:shd w:val="clear" w:color="auto" w:fill="FFFFFF"/>
        </w:rPr>
        <w:t>].</w:t>
      </w:r>
    </w:p>
    <w:p w14:paraId="6B60B6AC" w14:textId="797D9E35" w:rsidR="00966ABB" w:rsidRPr="00B341AE" w:rsidRDefault="00966ABB" w:rsidP="00966ABB">
      <w:pPr>
        <w:rPr>
          <w:rFonts w:cstheme="minorHAnsi"/>
        </w:rPr>
      </w:pPr>
      <w:r w:rsidRPr="00B341AE">
        <w:t>Glei, J., 2013. Maximize Your Potential: Grow Your Expertise, Take Bold Risks Build An Incredible Career. 1st ed. Amazon publishing</w:t>
      </w:r>
    </w:p>
    <w:p w14:paraId="0B0A7165" w14:textId="37C1A71C" w:rsidR="00446A82" w:rsidRPr="00F6105B" w:rsidRDefault="00446A82" w:rsidP="00C33C2A">
      <w:pPr>
        <w:rPr>
          <w:rFonts w:ascii="Arial" w:hAnsi="Arial" w:cs="Arial"/>
          <w:color w:val="000000"/>
          <w:sz w:val="20"/>
          <w:szCs w:val="20"/>
          <w:shd w:val="clear" w:color="auto" w:fill="FFFFFF"/>
        </w:rPr>
      </w:pPr>
    </w:p>
    <w:sectPr w:rsidR="00446A82" w:rsidRPr="00F6105B" w:rsidSect="00F143FA">
      <w:headerReference w:type="default" r:id="rId45"/>
      <w:pgSz w:w="11906" w:h="16838" w:code="9"/>
      <w:pgMar w:top="1843" w:right="1559" w:bottom="2268" w:left="1440" w:header="709"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D7BC" w14:textId="77777777" w:rsidR="00B9060C" w:rsidRDefault="00B9060C" w:rsidP="0009407A">
      <w:pPr>
        <w:spacing w:after="0" w:line="240" w:lineRule="auto"/>
      </w:pPr>
      <w:r>
        <w:separator/>
      </w:r>
    </w:p>
  </w:endnote>
  <w:endnote w:type="continuationSeparator" w:id="0">
    <w:p w14:paraId="3B127A14" w14:textId="77777777" w:rsidR="00B9060C" w:rsidRDefault="00B9060C" w:rsidP="0009407A">
      <w:pPr>
        <w:spacing w:after="0" w:line="240" w:lineRule="auto"/>
      </w:pPr>
      <w:r>
        <w:continuationSeparator/>
      </w:r>
    </w:p>
  </w:endnote>
  <w:endnote w:type="continuationNotice" w:id="1">
    <w:p w14:paraId="53D3710B" w14:textId="77777777" w:rsidR="00B9060C" w:rsidRDefault="00B906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6BA9" w14:textId="53567E76" w:rsidR="00BE600E" w:rsidRPr="00867F19" w:rsidRDefault="00BE600E">
    <w:pPr>
      <w:pStyle w:val="Footer"/>
      <w:jc w:val="right"/>
      <w:rPr>
        <w:color w:val="3C3C3B"/>
      </w:rPr>
    </w:pPr>
    <w:r w:rsidRPr="00867F19">
      <w:rPr>
        <w:noProof/>
        <w:color w:val="808080" w:themeColor="background1" w:themeShade="80"/>
        <w:lang w:eastAsia="en-GB"/>
      </w:rPr>
      <mc:AlternateContent>
        <mc:Choice Requires="wps">
          <w:drawing>
            <wp:anchor distT="0" distB="0" distL="114300" distR="114300" simplePos="0" relativeHeight="251658241" behindDoc="0" locked="0" layoutInCell="1" allowOverlap="1" wp14:anchorId="7A394A5B" wp14:editId="02E6918E">
              <wp:simplePos x="0" y="0"/>
              <wp:positionH relativeFrom="column">
                <wp:posOffset>16510</wp:posOffset>
              </wp:positionH>
              <wp:positionV relativeFrom="paragraph">
                <wp:posOffset>-85840</wp:posOffset>
              </wp:positionV>
              <wp:extent cx="5636030" cy="0"/>
              <wp:effectExtent l="0" t="0" r="22225" b="19050"/>
              <wp:wrapNone/>
              <wp:docPr id="25" name="Straight Connector 25"/>
              <wp:cNvGraphicFramePr/>
              <a:graphic xmlns:a="http://schemas.openxmlformats.org/drawingml/2006/main">
                <a:graphicData uri="http://schemas.microsoft.com/office/word/2010/wordprocessingShape">
                  <wps:wsp>
                    <wps:cNvCnPr/>
                    <wps:spPr>
                      <a:xfrm>
                        <a:off x="0" y="0"/>
                        <a:ext cx="56360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7AB40" id="Straight Connector 25"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3pt,-6.75pt" to="445.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" strokecolor="#7f7f7f [1612]" strokeweight=".5pt">
              <v:stroke joinstyle="miter"/>
            </v:line>
          </w:pict>
        </mc:Fallback>
      </mc:AlternateContent>
    </w:r>
    <w:r w:rsidRPr="00867F19">
      <w:rPr>
        <w:color w:val="3C3C3B"/>
      </w:rPr>
      <w:t>ambition.org.uk</w:t>
    </w:r>
    <w:r w:rsidRPr="00867F19">
      <w:rPr>
        <w:color w:val="3C3C3B"/>
      </w:rPr>
      <w:tab/>
    </w:r>
    <w:r w:rsidRPr="00867F19">
      <w:rPr>
        <w:color w:val="3C3C3B"/>
      </w:rPr>
      <w:tab/>
    </w:r>
    <w:sdt>
      <w:sdtPr>
        <w:rPr>
          <w:color w:val="3C3C3B"/>
        </w:rPr>
        <w:id w:val="-1556003629"/>
        <w:docPartObj>
          <w:docPartGallery w:val="Page Numbers (Bottom of Page)"/>
          <w:docPartUnique/>
        </w:docPartObj>
      </w:sdtPr>
      <w:sdtEndPr>
        <w:rPr>
          <w:noProof/>
        </w:rPr>
      </w:sdtEndPr>
      <w:sdtContent>
        <w:r w:rsidRPr="00867F19">
          <w:rPr>
            <w:color w:val="3C3C3B"/>
          </w:rPr>
          <w:fldChar w:fldCharType="begin"/>
        </w:r>
        <w:r w:rsidRPr="00867F19">
          <w:rPr>
            <w:color w:val="3C3C3B"/>
          </w:rPr>
          <w:instrText xml:space="preserve"> PAGE   \* MERGEFORMAT </w:instrText>
        </w:r>
        <w:r w:rsidRPr="00867F19">
          <w:rPr>
            <w:color w:val="3C3C3B"/>
          </w:rPr>
          <w:fldChar w:fldCharType="separate"/>
        </w:r>
        <w:r w:rsidR="007849ED">
          <w:rPr>
            <w:noProof/>
            <w:color w:val="3C3C3B"/>
          </w:rPr>
          <w:t>33</w:t>
        </w:r>
        <w:r w:rsidRPr="00867F19">
          <w:rPr>
            <w:noProof/>
            <w:color w:val="3C3C3B"/>
          </w:rPr>
          <w:fldChar w:fldCharType="end"/>
        </w:r>
      </w:sdtContent>
    </w:sdt>
  </w:p>
  <w:p w14:paraId="23DE523C" w14:textId="77777777" w:rsidR="00BE600E" w:rsidRPr="00A5280B" w:rsidRDefault="00BE600E" w:rsidP="00A52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280F" w14:textId="77777777" w:rsidR="00BE600E" w:rsidRDefault="00BE600E" w:rsidP="00A5280B">
    <w:pPr>
      <w:ind w:hanging="851"/>
      <w:rPr>
        <w:color w:val="FFFFFF" w:themeColor="background1"/>
        <w:sz w:val="16"/>
      </w:rPr>
    </w:pPr>
    <w:r>
      <w:rPr>
        <w:color w:val="FFFFFF" w:themeColor="background1"/>
        <w:sz w:val="16"/>
      </w:rPr>
      <w:t xml:space="preserve">                           </w:t>
    </w:r>
  </w:p>
  <w:p w14:paraId="4765DAEF" w14:textId="77777777" w:rsidR="00BE600E" w:rsidRDefault="00BE600E" w:rsidP="00A5280B">
    <w:pPr>
      <w:ind w:hanging="851"/>
      <w:rPr>
        <w:color w:val="FFFFFF" w:themeColor="background1"/>
        <w:sz w:val="16"/>
      </w:rPr>
    </w:pPr>
    <w:r>
      <w:rPr>
        <w:color w:val="FFFFFF" w:themeColor="background1"/>
        <w:sz w:val="16"/>
      </w:rPr>
      <w:t xml:space="preserve">                          </w:t>
    </w:r>
  </w:p>
  <w:p w14:paraId="365D16CD" w14:textId="77777777" w:rsidR="00BE600E" w:rsidRPr="00A5280B" w:rsidRDefault="00BE600E" w:rsidP="00A5280B">
    <w:pPr>
      <w:ind w:hanging="851"/>
      <w:rPr>
        <w:color w:val="FFFFFF" w:themeColor="background1"/>
        <w:sz w:val="16"/>
      </w:rPr>
    </w:pPr>
    <w:r>
      <w:rPr>
        <w:color w:val="FFFFFF" w:themeColor="background1"/>
        <w:sz w:val="16"/>
      </w:rPr>
      <w:t xml:space="preserve">                       </w:t>
    </w:r>
    <w:r w:rsidRPr="00A5280B">
      <w:rPr>
        <w:color w:val="FFFFFF" w:themeColor="background1"/>
        <w:sz w:val="16"/>
      </w:rPr>
      <w:t>Ambition Institute is a registered charity (1146924)</w:t>
    </w:r>
  </w:p>
  <w:p w14:paraId="61CDCEAD" w14:textId="77777777" w:rsidR="00BE600E" w:rsidRPr="00A5280B" w:rsidRDefault="00BE600E" w:rsidP="00A5280B">
    <w:pPr>
      <w:ind w:hanging="851"/>
      <w:rPr>
        <w:sz w:val="6"/>
        <w:szCs w:val="6"/>
      </w:rPr>
    </w:pPr>
  </w:p>
  <w:p w14:paraId="6BB9E253" w14:textId="77777777" w:rsidR="00BE600E" w:rsidRPr="00A5280B" w:rsidRDefault="00BE600E" w:rsidP="00A5280B">
    <w:pPr>
      <w:ind w:hanging="851"/>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6BF1F" w14:textId="77777777" w:rsidR="00B9060C" w:rsidRDefault="00B9060C" w:rsidP="0009407A">
      <w:pPr>
        <w:spacing w:after="0" w:line="240" w:lineRule="auto"/>
      </w:pPr>
      <w:r>
        <w:separator/>
      </w:r>
    </w:p>
  </w:footnote>
  <w:footnote w:type="continuationSeparator" w:id="0">
    <w:p w14:paraId="7F5C2D40" w14:textId="77777777" w:rsidR="00B9060C" w:rsidRDefault="00B9060C" w:rsidP="0009407A">
      <w:pPr>
        <w:spacing w:after="0" w:line="240" w:lineRule="auto"/>
      </w:pPr>
      <w:r>
        <w:continuationSeparator/>
      </w:r>
    </w:p>
  </w:footnote>
  <w:footnote w:type="continuationNotice" w:id="1">
    <w:p w14:paraId="6BFC47D2" w14:textId="77777777" w:rsidR="00B9060C" w:rsidRDefault="00B906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FE24" w14:textId="25FD177B" w:rsidR="00BE600E" w:rsidRPr="00867F19" w:rsidRDefault="00BE600E" w:rsidP="00F143FA">
    <w:pPr>
      <w:pStyle w:val="Header"/>
      <w:rPr>
        <w:color w:val="3C3C3B"/>
      </w:rPr>
    </w:pPr>
    <w:r w:rsidRPr="00867F19">
      <w:rPr>
        <w:noProof/>
        <w:color w:val="808080" w:themeColor="background1" w:themeShade="80"/>
        <w:lang w:eastAsia="en-GB"/>
      </w:rPr>
      <mc:AlternateContent>
        <mc:Choice Requires="wps">
          <w:drawing>
            <wp:anchor distT="0" distB="0" distL="114300" distR="114300" simplePos="0" relativeHeight="251658242" behindDoc="0" locked="0" layoutInCell="1" allowOverlap="1" wp14:anchorId="7A242DDE" wp14:editId="5900A245">
              <wp:simplePos x="0" y="0"/>
              <wp:positionH relativeFrom="column">
                <wp:posOffset>0</wp:posOffset>
              </wp:positionH>
              <wp:positionV relativeFrom="paragraph">
                <wp:posOffset>215809</wp:posOffset>
              </wp:positionV>
              <wp:extent cx="5636030" cy="0"/>
              <wp:effectExtent l="0" t="0" r="22225" b="19050"/>
              <wp:wrapNone/>
              <wp:docPr id="26" name="Straight Connector 26"/>
              <wp:cNvGraphicFramePr/>
              <a:graphic xmlns:a="http://schemas.openxmlformats.org/drawingml/2006/main">
                <a:graphicData uri="http://schemas.microsoft.com/office/word/2010/wordprocessingShape">
                  <wps:wsp>
                    <wps:cNvCnPr/>
                    <wps:spPr>
                      <a:xfrm>
                        <a:off x="0" y="0"/>
                        <a:ext cx="56360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098B1" id="Straight Connector 26"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0,17pt" to="443.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" strokecolor="#7f7f7f [1612]" strokeweight=".5pt">
              <v:stroke joinstyle="miter"/>
            </v:line>
          </w:pict>
        </mc:Fallback>
      </mc:AlternateContent>
    </w:r>
    <w:r>
      <w:rPr>
        <w:color w:val="3C3C3B"/>
      </w:rPr>
      <w:t xml:space="preserve">The structure of the mentor induction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85B5" w14:textId="77777777" w:rsidR="00BE600E" w:rsidRDefault="00BE600E" w:rsidP="00F143FA">
    <w:pPr>
      <w:pStyle w:val="Header"/>
      <w:tabs>
        <w:tab w:val="left" w:pos="0"/>
      </w:tabs>
    </w:pPr>
    <w:r>
      <w:rPr>
        <w:noProof/>
        <w:lang w:eastAsia="en-GB"/>
      </w:rPr>
      <w:drawing>
        <wp:anchor distT="0" distB="0" distL="114300" distR="114300" simplePos="0" relativeHeight="251658240" behindDoc="1" locked="0" layoutInCell="1" allowOverlap="1" wp14:anchorId="27310882" wp14:editId="1F202338">
          <wp:simplePos x="0" y="0"/>
          <wp:positionH relativeFrom="column">
            <wp:posOffset>-636328</wp:posOffset>
          </wp:positionH>
          <wp:positionV relativeFrom="paragraph">
            <wp:posOffset>-450215</wp:posOffset>
          </wp:positionV>
          <wp:extent cx="7560000" cy="10693662"/>
          <wp:effectExtent l="0" t="0" r="317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bitionInstitute_Templates_Word_Dev2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66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F1B5" w14:textId="39B394E3" w:rsidR="00BE600E" w:rsidRPr="00867F19" w:rsidRDefault="00BE600E" w:rsidP="00F143FA">
    <w:pPr>
      <w:pStyle w:val="Header"/>
      <w:rPr>
        <w:color w:val="3C3C3B"/>
      </w:rPr>
    </w:pPr>
    <w:r w:rsidRPr="00867F19">
      <w:rPr>
        <w:noProof/>
        <w:color w:val="808080" w:themeColor="background1" w:themeShade="80"/>
        <w:lang w:eastAsia="en-GB"/>
      </w:rPr>
      <mc:AlternateContent>
        <mc:Choice Requires="wps">
          <w:drawing>
            <wp:anchor distT="0" distB="0" distL="114300" distR="114300" simplePos="0" relativeHeight="251658243" behindDoc="0" locked="0" layoutInCell="1" allowOverlap="1" wp14:anchorId="07E96973" wp14:editId="207F1933">
              <wp:simplePos x="0" y="0"/>
              <wp:positionH relativeFrom="column">
                <wp:posOffset>0</wp:posOffset>
              </wp:positionH>
              <wp:positionV relativeFrom="paragraph">
                <wp:posOffset>215809</wp:posOffset>
              </wp:positionV>
              <wp:extent cx="5636030" cy="0"/>
              <wp:effectExtent l="0" t="0" r="22225" b="19050"/>
              <wp:wrapNone/>
              <wp:docPr id="10" name="Straight Connector 10"/>
              <wp:cNvGraphicFramePr/>
              <a:graphic xmlns:a="http://schemas.openxmlformats.org/drawingml/2006/main">
                <a:graphicData uri="http://schemas.microsoft.com/office/word/2010/wordprocessingShape">
                  <wps:wsp>
                    <wps:cNvCnPr/>
                    <wps:spPr>
                      <a:xfrm>
                        <a:off x="0" y="0"/>
                        <a:ext cx="56360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5E2B7" id="Straight Connector 10"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17pt" to="443.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" strokecolor="#7f7f7f [1612]" strokeweight=".5pt">
              <v:stroke joinstyle="miter"/>
            </v:line>
          </w:pict>
        </mc:Fallback>
      </mc:AlternateContent>
    </w:r>
    <w:r>
      <w:rPr>
        <w:color w:val="3C3C3B"/>
      </w:rPr>
      <w:t xml:space="preserve"> The Early Career Teachers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293"/>
    <w:multiLevelType w:val="hybridMultilevel"/>
    <w:tmpl w:val="6FD25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7622C"/>
    <w:multiLevelType w:val="hybridMultilevel"/>
    <w:tmpl w:val="E0C6C112"/>
    <w:lvl w:ilvl="0" w:tplc="DF34702A">
      <w:start w:val="1"/>
      <w:numFmt w:val="bullet"/>
      <w:lvlText w:val="&gt;"/>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F1C22"/>
    <w:multiLevelType w:val="hybridMultilevel"/>
    <w:tmpl w:val="10AAA86A"/>
    <w:lvl w:ilvl="0" w:tplc="2B747110">
      <w:start w:val="1"/>
      <w:numFmt w:val="bullet"/>
      <w:lvlText w:val="&gt;"/>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46840"/>
    <w:multiLevelType w:val="hybridMultilevel"/>
    <w:tmpl w:val="7E526D84"/>
    <w:lvl w:ilvl="0" w:tplc="0902125A">
      <w:start w:val="1"/>
      <w:numFmt w:val="bullet"/>
      <w:lvlText w:val="&gt;"/>
      <w:lvlJc w:val="left"/>
      <w:pPr>
        <w:ind w:left="360" w:hanging="360"/>
      </w:pPr>
      <w:rPr>
        <w:rFonts w:ascii="Calibri" w:hAnsi="Calibri"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A351E7"/>
    <w:multiLevelType w:val="hybridMultilevel"/>
    <w:tmpl w:val="BC14D132"/>
    <w:lvl w:ilvl="0" w:tplc="0902125A">
      <w:start w:val="1"/>
      <w:numFmt w:val="bullet"/>
      <w:lvlText w:val="&gt;"/>
      <w:lvlJc w:val="left"/>
      <w:pPr>
        <w:ind w:left="720" w:hanging="360"/>
      </w:pPr>
      <w:rPr>
        <w:rFonts w:ascii="Calibri" w:hAnsi="Calibri" w:hint="default"/>
        <w:color w:val="C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F2DC4"/>
    <w:multiLevelType w:val="hybridMultilevel"/>
    <w:tmpl w:val="E028E46E"/>
    <w:lvl w:ilvl="0" w:tplc="0902125A">
      <w:start w:val="1"/>
      <w:numFmt w:val="bullet"/>
      <w:lvlText w:val="&gt;"/>
      <w:lvlJc w:val="left"/>
      <w:pPr>
        <w:ind w:left="720" w:hanging="360"/>
      </w:pPr>
      <w:rPr>
        <w:rFonts w:ascii="Calibri" w:hAnsi="Calibri"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617DE"/>
    <w:multiLevelType w:val="hybridMultilevel"/>
    <w:tmpl w:val="B770E828"/>
    <w:lvl w:ilvl="0" w:tplc="DF34702A">
      <w:start w:val="1"/>
      <w:numFmt w:val="bullet"/>
      <w:lvlText w:val="&gt;"/>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E15BB8"/>
    <w:multiLevelType w:val="hybridMultilevel"/>
    <w:tmpl w:val="E38E7A9E"/>
    <w:lvl w:ilvl="0" w:tplc="7E68F0A6">
      <w:start w:val="1"/>
      <w:numFmt w:val="bullet"/>
      <w:lvlText w:val="&gt;"/>
      <w:lvlJc w:val="left"/>
      <w:pPr>
        <w:tabs>
          <w:tab w:val="num" w:pos="720"/>
        </w:tabs>
        <w:ind w:left="720" w:hanging="360"/>
      </w:pPr>
      <w:rPr>
        <w:rFonts w:ascii="Calibri" w:hAnsi="Calibri" w:hint="default"/>
      </w:rPr>
    </w:lvl>
    <w:lvl w:ilvl="1" w:tplc="92900A3A" w:tentative="1">
      <w:start w:val="1"/>
      <w:numFmt w:val="bullet"/>
      <w:lvlText w:val="&gt;"/>
      <w:lvlJc w:val="left"/>
      <w:pPr>
        <w:tabs>
          <w:tab w:val="num" w:pos="1440"/>
        </w:tabs>
        <w:ind w:left="1440" w:hanging="360"/>
      </w:pPr>
      <w:rPr>
        <w:rFonts w:ascii="Calibri" w:hAnsi="Calibri" w:hint="default"/>
      </w:rPr>
    </w:lvl>
    <w:lvl w:ilvl="2" w:tplc="BB0C6B10" w:tentative="1">
      <w:start w:val="1"/>
      <w:numFmt w:val="bullet"/>
      <w:lvlText w:val="&gt;"/>
      <w:lvlJc w:val="left"/>
      <w:pPr>
        <w:tabs>
          <w:tab w:val="num" w:pos="2160"/>
        </w:tabs>
        <w:ind w:left="2160" w:hanging="360"/>
      </w:pPr>
      <w:rPr>
        <w:rFonts w:ascii="Calibri" w:hAnsi="Calibri" w:hint="default"/>
      </w:rPr>
    </w:lvl>
    <w:lvl w:ilvl="3" w:tplc="A122229A" w:tentative="1">
      <w:start w:val="1"/>
      <w:numFmt w:val="bullet"/>
      <w:lvlText w:val="&gt;"/>
      <w:lvlJc w:val="left"/>
      <w:pPr>
        <w:tabs>
          <w:tab w:val="num" w:pos="2880"/>
        </w:tabs>
        <w:ind w:left="2880" w:hanging="360"/>
      </w:pPr>
      <w:rPr>
        <w:rFonts w:ascii="Calibri" w:hAnsi="Calibri" w:hint="default"/>
      </w:rPr>
    </w:lvl>
    <w:lvl w:ilvl="4" w:tplc="B406CEF6" w:tentative="1">
      <w:start w:val="1"/>
      <w:numFmt w:val="bullet"/>
      <w:lvlText w:val="&gt;"/>
      <w:lvlJc w:val="left"/>
      <w:pPr>
        <w:tabs>
          <w:tab w:val="num" w:pos="3600"/>
        </w:tabs>
        <w:ind w:left="3600" w:hanging="360"/>
      </w:pPr>
      <w:rPr>
        <w:rFonts w:ascii="Calibri" w:hAnsi="Calibri" w:hint="default"/>
      </w:rPr>
    </w:lvl>
    <w:lvl w:ilvl="5" w:tplc="3A98257E" w:tentative="1">
      <w:start w:val="1"/>
      <w:numFmt w:val="bullet"/>
      <w:lvlText w:val="&gt;"/>
      <w:lvlJc w:val="left"/>
      <w:pPr>
        <w:tabs>
          <w:tab w:val="num" w:pos="4320"/>
        </w:tabs>
        <w:ind w:left="4320" w:hanging="360"/>
      </w:pPr>
      <w:rPr>
        <w:rFonts w:ascii="Calibri" w:hAnsi="Calibri" w:hint="default"/>
      </w:rPr>
    </w:lvl>
    <w:lvl w:ilvl="6" w:tplc="D5DE3C1C" w:tentative="1">
      <w:start w:val="1"/>
      <w:numFmt w:val="bullet"/>
      <w:lvlText w:val="&gt;"/>
      <w:lvlJc w:val="left"/>
      <w:pPr>
        <w:tabs>
          <w:tab w:val="num" w:pos="5040"/>
        </w:tabs>
        <w:ind w:left="5040" w:hanging="360"/>
      </w:pPr>
      <w:rPr>
        <w:rFonts w:ascii="Calibri" w:hAnsi="Calibri" w:hint="default"/>
      </w:rPr>
    </w:lvl>
    <w:lvl w:ilvl="7" w:tplc="8B720234" w:tentative="1">
      <w:start w:val="1"/>
      <w:numFmt w:val="bullet"/>
      <w:lvlText w:val="&gt;"/>
      <w:lvlJc w:val="left"/>
      <w:pPr>
        <w:tabs>
          <w:tab w:val="num" w:pos="5760"/>
        </w:tabs>
        <w:ind w:left="5760" w:hanging="360"/>
      </w:pPr>
      <w:rPr>
        <w:rFonts w:ascii="Calibri" w:hAnsi="Calibri" w:hint="default"/>
      </w:rPr>
    </w:lvl>
    <w:lvl w:ilvl="8" w:tplc="F106FFCA" w:tentative="1">
      <w:start w:val="1"/>
      <w:numFmt w:val="bullet"/>
      <w:lvlText w:val="&gt;"/>
      <w:lvlJc w:val="left"/>
      <w:pPr>
        <w:tabs>
          <w:tab w:val="num" w:pos="6480"/>
        </w:tabs>
        <w:ind w:left="6480" w:hanging="360"/>
      </w:pPr>
      <w:rPr>
        <w:rFonts w:ascii="Calibri" w:hAnsi="Calibri" w:hint="default"/>
      </w:rPr>
    </w:lvl>
  </w:abstractNum>
  <w:abstractNum w:abstractNumId="8" w15:restartNumberingAfterBreak="0">
    <w:nsid w:val="0FEF74D9"/>
    <w:multiLevelType w:val="hybridMultilevel"/>
    <w:tmpl w:val="125CB186"/>
    <w:lvl w:ilvl="0" w:tplc="DF34702A">
      <w:start w:val="1"/>
      <w:numFmt w:val="bullet"/>
      <w:lvlText w:val="&gt;"/>
      <w:lvlJc w:val="left"/>
      <w:pPr>
        <w:tabs>
          <w:tab w:val="num" w:pos="720"/>
        </w:tabs>
        <w:ind w:left="720" w:hanging="360"/>
      </w:pPr>
      <w:rPr>
        <w:rFonts w:ascii="Calibri" w:hAnsi="Calibri" w:hint="default"/>
      </w:rPr>
    </w:lvl>
    <w:lvl w:ilvl="1" w:tplc="91A63B88" w:tentative="1">
      <w:start w:val="1"/>
      <w:numFmt w:val="bullet"/>
      <w:lvlText w:val="&gt;"/>
      <w:lvlJc w:val="left"/>
      <w:pPr>
        <w:tabs>
          <w:tab w:val="num" w:pos="1440"/>
        </w:tabs>
        <w:ind w:left="1440" w:hanging="360"/>
      </w:pPr>
      <w:rPr>
        <w:rFonts w:ascii="Calibri" w:hAnsi="Calibri" w:hint="default"/>
      </w:rPr>
    </w:lvl>
    <w:lvl w:ilvl="2" w:tplc="417222AA" w:tentative="1">
      <w:start w:val="1"/>
      <w:numFmt w:val="bullet"/>
      <w:lvlText w:val="&gt;"/>
      <w:lvlJc w:val="left"/>
      <w:pPr>
        <w:tabs>
          <w:tab w:val="num" w:pos="2160"/>
        </w:tabs>
        <w:ind w:left="2160" w:hanging="360"/>
      </w:pPr>
      <w:rPr>
        <w:rFonts w:ascii="Calibri" w:hAnsi="Calibri" w:hint="default"/>
      </w:rPr>
    </w:lvl>
    <w:lvl w:ilvl="3" w:tplc="4E9ACEB4" w:tentative="1">
      <w:start w:val="1"/>
      <w:numFmt w:val="bullet"/>
      <w:lvlText w:val="&gt;"/>
      <w:lvlJc w:val="left"/>
      <w:pPr>
        <w:tabs>
          <w:tab w:val="num" w:pos="2880"/>
        </w:tabs>
        <w:ind w:left="2880" w:hanging="360"/>
      </w:pPr>
      <w:rPr>
        <w:rFonts w:ascii="Calibri" w:hAnsi="Calibri" w:hint="default"/>
      </w:rPr>
    </w:lvl>
    <w:lvl w:ilvl="4" w:tplc="8E140688" w:tentative="1">
      <w:start w:val="1"/>
      <w:numFmt w:val="bullet"/>
      <w:lvlText w:val="&gt;"/>
      <w:lvlJc w:val="left"/>
      <w:pPr>
        <w:tabs>
          <w:tab w:val="num" w:pos="3600"/>
        </w:tabs>
        <w:ind w:left="3600" w:hanging="360"/>
      </w:pPr>
      <w:rPr>
        <w:rFonts w:ascii="Calibri" w:hAnsi="Calibri" w:hint="default"/>
      </w:rPr>
    </w:lvl>
    <w:lvl w:ilvl="5" w:tplc="FBA69684" w:tentative="1">
      <w:start w:val="1"/>
      <w:numFmt w:val="bullet"/>
      <w:lvlText w:val="&gt;"/>
      <w:lvlJc w:val="left"/>
      <w:pPr>
        <w:tabs>
          <w:tab w:val="num" w:pos="4320"/>
        </w:tabs>
        <w:ind w:left="4320" w:hanging="360"/>
      </w:pPr>
      <w:rPr>
        <w:rFonts w:ascii="Calibri" w:hAnsi="Calibri" w:hint="default"/>
      </w:rPr>
    </w:lvl>
    <w:lvl w:ilvl="6" w:tplc="E6BC5B66" w:tentative="1">
      <w:start w:val="1"/>
      <w:numFmt w:val="bullet"/>
      <w:lvlText w:val="&gt;"/>
      <w:lvlJc w:val="left"/>
      <w:pPr>
        <w:tabs>
          <w:tab w:val="num" w:pos="5040"/>
        </w:tabs>
        <w:ind w:left="5040" w:hanging="360"/>
      </w:pPr>
      <w:rPr>
        <w:rFonts w:ascii="Calibri" w:hAnsi="Calibri" w:hint="default"/>
      </w:rPr>
    </w:lvl>
    <w:lvl w:ilvl="7" w:tplc="C6E62062" w:tentative="1">
      <w:start w:val="1"/>
      <w:numFmt w:val="bullet"/>
      <w:lvlText w:val="&gt;"/>
      <w:lvlJc w:val="left"/>
      <w:pPr>
        <w:tabs>
          <w:tab w:val="num" w:pos="5760"/>
        </w:tabs>
        <w:ind w:left="5760" w:hanging="360"/>
      </w:pPr>
      <w:rPr>
        <w:rFonts w:ascii="Calibri" w:hAnsi="Calibri" w:hint="default"/>
      </w:rPr>
    </w:lvl>
    <w:lvl w:ilvl="8" w:tplc="96D04C7C" w:tentative="1">
      <w:start w:val="1"/>
      <w:numFmt w:val="bullet"/>
      <w:lvlText w:val="&gt;"/>
      <w:lvlJc w:val="left"/>
      <w:pPr>
        <w:tabs>
          <w:tab w:val="num" w:pos="6480"/>
        </w:tabs>
        <w:ind w:left="6480" w:hanging="360"/>
      </w:pPr>
      <w:rPr>
        <w:rFonts w:ascii="Calibri" w:hAnsi="Calibri" w:hint="default"/>
      </w:rPr>
    </w:lvl>
  </w:abstractNum>
  <w:abstractNum w:abstractNumId="9" w15:restartNumberingAfterBreak="0">
    <w:nsid w:val="10234915"/>
    <w:multiLevelType w:val="hybridMultilevel"/>
    <w:tmpl w:val="C0F28FD2"/>
    <w:lvl w:ilvl="0" w:tplc="0902125A">
      <w:start w:val="1"/>
      <w:numFmt w:val="bullet"/>
      <w:lvlText w:val="&gt;"/>
      <w:lvlJc w:val="left"/>
      <w:pPr>
        <w:ind w:left="720" w:hanging="360"/>
      </w:pPr>
      <w:rPr>
        <w:rFonts w:ascii="Calibri" w:hAnsi="Calibri" w:hint="default"/>
        <w:color w:val="C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591C39"/>
    <w:multiLevelType w:val="hybridMultilevel"/>
    <w:tmpl w:val="D25CCF1C"/>
    <w:lvl w:ilvl="0" w:tplc="FE362AB6">
      <w:start w:val="1"/>
      <w:numFmt w:val="bullet"/>
      <w:lvlText w:val="&gt;"/>
      <w:lvlJc w:val="left"/>
      <w:pPr>
        <w:tabs>
          <w:tab w:val="num" w:pos="720"/>
        </w:tabs>
        <w:ind w:left="720" w:hanging="360"/>
      </w:pPr>
      <w:rPr>
        <w:rFonts w:ascii="Calibri" w:hAnsi="Calibri" w:hint="default"/>
      </w:rPr>
    </w:lvl>
    <w:lvl w:ilvl="1" w:tplc="F4CCC832" w:tentative="1">
      <w:start w:val="1"/>
      <w:numFmt w:val="bullet"/>
      <w:lvlText w:val="&gt;"/>
      <w:lvlJc w:val="left"/>
      <w:pPr>
        <w:tabs>
          <w:tab w:val="num" w:pos="1440"/>
        </w:tabs>
        <w:ind w:left="1440" w:hanging="360"/>
      </w:pPr>
      <w:rPr>
        <w:rFonts w:ascii="Calibri" w:hAnsi="Calibri" w:hint="default"/>
      </w:rPr>
    </w:lvl>
    <w:lvl w:ilvl="2" w:tplc="E1C4BB20" w:tentative="1">
      <w:start w:val="1"/>
      <w:numFmt w:val="bullet"/>
      <w:lvlText w:val="&gt;"/>
      <w:lvlJc w:val="left"/>
      <w:pPr>
        <w:tabs>
          <w:tab w:val="num" w:pos="2160"/>
        </w:tabs>
        <w:ind w:left="2160" w:hanging="360"/>
      </w:pPr>
      <w:rPr>
        <w:rFonts w:ascii="Calibri" w:hAnsi="Calibri" w:hint="default"/>
      </w:rPr>
    </w:lvl>
    <w:lvl w:ilvl="3" w:tplc="395E21DE" w:tentative="1">
      <w:start w:val="1"/>
      <w:numFmt w:val="bullet"/>
      <w:lvlText w:val="&gt;"/>
      <w:lvlJc w:val="left"/>
      <w:pPr>
        <w:tabs>
          <w:tab w:val="num" w:pos="2880"/>
        </w:tabs>
        <w:ind w:left="2880" w:hanging="360"/>
      </w:pPr>
      <w:rPr>
        <w:rFonts w:ascii="Calibri" w:hAnsi="Calibri" w:hint="default"/>
      </w:rPr>
    </w:lvl>
    <w:lvl w:ilvl="4" w:tplc="A3D48F62" w:tentative="1">
      <w:start w:val="1"/>
      <w:numFmt w:val="bullet"/>
      <w:lvlText w:val="&gt;"/>
      <w:lvlJc w:val="left"/>
      <w:pPr>
        <w:tabs>
          <w:tab w:val="num" w:pos="3600"/>
        </w:tabs>
        <w:ind w:left="3600" w:hanging="360"/>
      </w:pPr>
      <w:rPr>
        <w:rFonts w:ascii="Calibri" w:hAnsi="Calibri" w:hint="default"/>
      </w:rPr>
    </w:lvl>
    <w:lvl w:ilvl="5" w:tplc="34B2126E" w:tentative="1">
      <w:start w:val="1"/>
      <w:numFmt w:val="bullet"/>
      <w:lvlText w:val="&gt;"/>
      <w:lvlJc w:val="left"/>
      <w:pPr>
        <w:tabs>
          <w:tab w:val="num" w:pos="4320"/>
        </w:tabs>
        <w:ind w:left="4320" w:hanging="360"/>
      </w:pPr>
      <w:rPr>
        <w:rFonts w:ascii="Calibri" w:hAnsi="Calibri" w:hint="default"/>
      </w:rPr>
    </w:lvl>
    <w:lvl w:ilvl="6" w:tplc="7AA6BA20" w:tentative="1">
      <w:start w:val="1"/>
      <w:numFmt w:val="bullet"/>
      <w:lvlText w:val="&gt;"/>
      <w:lvlJc w:val="left"/>
      <w:pPr>
        <w:tabs>
          <w:tab w:val="num" w:pos="5040"/>
        </w:tabs>
        <w:ind w:left="5040" w:hanging="360"/>
      </w:pPr>
      <w:rPr>
        <w:rFonts w:ascii="Calibri" w:hAnsi="Calibri" w:hint="default"/>
      </w:rPr>
    </w:lvl>
    <w:lvl w:ilvl="7" w:tplc="E64478C2" w:tentative="1">
      <w:start w:val="1"/>
      <w:numFmt w:val="bullet"/>
      <w:lvlText w:val="&gt;"/>
      <w:lvlJc w:val="left"/>
      <w:pPr>
        <w:tabs>
          <w:tab w:val="num" w:pos="5760"/>
        </w:tabs>
        <w:ind w:left="5760" w:hanging="360"/>
      </w:pPr>
      <w:rPr>
        <w:rFonts w:ascii="Calibri" w:hAnsi="Calibri" w:hint="default"/>
      </w:rPr>
    </w:lvl>
    <w:lvl w:ilvl="8" w:tplc="073E233C" w:tentative="1">
      <w:start w:val="1"/>
      <w:numFmt w:val="bullet"/>
      <w:lvlText w:val="&gt;"/>
      <w:lvlJc w:val="left"/>
      <w:pPr>
        <w:tabs>
          <w:tab w:val="num" w:pos="6480"/>
        </w:tabs>
        <w:ind w:left="6480" w:hanging="360"/>
      </w:pPr>
      <w:rPr>
        <w:rFonts w:ascii="Calibri" w:hAnsi="Calibri" w:hint="default"/>
      </w:rPr>
    </w:lvl>
  </w:abstractNum>
  <w:abstractNum w:abstractNumId="11" w15:restartNumberingAfterBreak="0">
    <w:nsid w:val="1AEC76D7"/>
    <w:multiLevelType w:val="hybridMultilevel"/>
    <w:tmpl w:val="D46E0C4E"/>
    <w:lvl w:ilvl="0" w:tplc="2B747110">
      <w:start w:val="1"/>
      <w:numFmt w:val="bullet"/>
      <w:lvlText w:val="&gt;"/>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90475B"/>
    <w:multiLevelType w:val="hybridMultilevel"/>
    <w:tmpl w:val="877C3D80"/>
    <w:lvl w:ilvl="0" w:tplc="DF34702A">
      <w:start w:val="1"/>
      <w:numFmt w:val="bullet"/>
      <w:lvlText w:val="&gt;"/>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6A1912"/>
    <w:multiLevelType w:val="hybridMultilevel"/>
    <w:tmpl w:val="E95AA7BC"/>
    <w:lvl w:ilvl="0" w:tplc="73865940">
      <w:start w:val="1"/>
      <w:numFmt w:val="bullet"/>
      <w:lvlText w:val="&gt;"/>
      <w:lvlJc w:val="left"/>
      <w:pPr>
        <w:tabs>
          <w:tab w:val="num" w:pos="720"/>
        </w:tabs>
        <w:ind w:left="720" w:hanging="360"/>
      </w:pPr>
      <w:rPr>
        <w:rFonts w:ascii="Calibri" w:hAnsi="Calibri" w:hint="default"/>
      </w:rPr>
    </w:lvl>
    <w:lvl w:ilvl="1" w:tplc="85A46EFE">
      <w:numFmt w:val="bullet"/>
      <w:lvlText w:val="&gt;"/>
      <w:lvlJc w:val="left"/>
      <w:pPr>
        <w:tabs>
          <w:tab w:val="num" w:pos="1440"/>
        </w:tabs>
        <w:ind w:left="1440" w:hanging="360"/>
      </w:pPr>
      <w:rPr>
        <w:rFonts w:ascii="Calibri" w:hAnsi="Calibri" w:hint="default"/>
      </w:rPr>
    </w:lvl>
    <w:lvl w:ilvl="2" w:tplc="9F760D08" w:tentative="1">
      <w:start w:val="1"/>
      <w:numFmt w:val="bullet"/>
      <w:lvlText w:val="&gt;"/>
      <w:lvlJc w:val="left"/>
      <w:pPr>
        <w:tabs>
          <w:tab w:val="num" w:pos="2160"/>
        </w:tabs>
        <w:ind w:left="2160" w:hanging="360"/>
      </w:pPr>
      <w:rPr>
        <w:rFonts w:ascii="Calibri" w:hAnsi="Calibri" w:hint="default"/>
      </w:rPr>
    </w:lvl>
    <w:lvl w:ilvl="3" w:tplc="4B7E967C" w:tentative="1">
      <w:start w:val="1"/>
      <w:numFmt w:val="bullet"/>
      <w:lvlText w:val="&gt;"/>
      <w:lvlJc w:val="left"/>
      <w:pPr>
        <w:tabs>
          <w:tab w:val="num" w:pos="2880"/>
        </w:tabs>
        <w:ind w:left="2880" w:hanging="360"/>
      </w:pPr>
      <w:rPr>
        <w:rFonts w:ascii="Calibri" w:hAnsi="Calibri" w:hint="default"/>
      </w:rPr>
    </w:lvl>
    <w:lvl w:ilvl="4" w:tplc="8DF0D0A6" w:tentative="1">
      <w:start w:val="1"/>
      <w:numFmt w:val="bullet"/>
      <w:lvlText w:val="&gt;"/>
      <w:lvlJc w:val="left"/>
      <w:pPr>
        <w:tabs>
          <w:tab w:val="num" w:pos="3600"/>
        </w:tabs>
        <w:ind w:left="3600" w:hanging="360"/>
      </w:pPr>
      <w:rPr>
        <w:rFonts w:ascii="Calibri" w:hAnsi="Calibri" w:hint="default"/>
      </w:rPr>
    </w:lvl>
    <w:lvl w:ilvl="5" w:tplc="0C8CC5B8" w:tentative="1">
      <w:start w:val="1"/>
      <w:numFmt w:val="bullet"/>
      <w:lvlText w:val="&gt;"/>
      <w:lvlJc w:val="left"/>
      <w:pPr>
        <w:tabs>
          <w:tab w:val="num" w:pos="4320"/>
        </w:tabs>
        <w:ind w:left="4320" w:hanging="360"/>
      </w:pPr>
      <w:rPr>
        <w:rFonts w:ascii="Calibri" w:hAnsi="Calibri" w:hint="default"/>
      </w:rPr>
    </w:lvl>
    <w:lvl w:ilvl="6" w:tplc="A0C42B58" w:tentative="1">
      <w:start w:val="1"/>
      <w:numFmt w:val="bullet"/>
      <w:lvlText w:val="&gt;"/>
      <w:lvlJc w:val="left"/>
      <w:pPr>
        <w:tabs>
          <w:tab w:val="num" w:pos="5040"/>
        </w:tabs>
        <w:ind w:left="5040" w:hanging="360"/>
      </w:pPr>
      <w:rPr>
        <w:rFonts w:ascii="Calibri" w:hAnsi="Calibri" w:hint="default"/>
      </w:rPr>
    </w:lvl>
    <w:lvl w:ilvl="7" w:tplc="43349396" w:tentative="1">
      <w:start w:val="1"/>
      <w:numFmt w:val="bullet"/>
      <w:lvlText w:val="&gt;"/>
      <w:lvlJc w:val="left"/>
      <w:pPr>
        <w:tabs>
          <w:tab w:val="num" w:pos="5760"/>
        </w:tabs>
        <w:ind w:left="5760" w:hanging="360"/>
      </w:pPr>
      <w:rPr>
        <w:rFonts w:ascii="Calibri" w:hAnsi="Calibri" w:hint="default"/>
      </w:rPr>
    </w:lvl>
    <w:lvl w:ilvl="8" w:tplc="723AA23C" w:tentative="1">
      <w:start w:val="1"/>
      <w:numFmt w:val="bullet"/>
      <w:lvlText w:val="&gt;"/>
      <w:lvlJc w:val="left"/>
      <w:pPr>
        <w:tabs>
          <w:tab w:val="num" w:pos="6480"/>
        </w:tabs>
        <w:ind w:left="6480" w:hanging="360"/>
      </w:pPr>
      <w:rPr>
        <w:rFonts w:ascii="Calibri" w:hAnsi="Calibri" w:hint="default"/>
      </w:rPr>
    </w:lvl>
  </w:abstractNum>
  <w:abstractNum w:abstractNumId="14" w15:restartNumberingAfterBreak="0">
    <w:nsid w:val="346E1F8A"/>
    <w:multiLevelType w:val="hybridMultilevel"/>
    <w:tmpl w:val="7668EA54"/>
    <w:lvl w:ilvl="0" w:tplc="49EEB0A0">
      <w:start w:val="1"/>
      <w:numFmt w:val="bullet"/>
      <w:lvlText w:val="&gt;"/>
      <w:lvlJc w:val="left"/>
      <w:pPr>
        <w:tabs>
          <w:tab w:val="num" w:pos="720"/>
        </w:tabs>
        <w:ind w:left="720" w:hanging="360"/>
      </w:pPr>
      <w:rPr>
        <w:rFonts w:ascii="Calibri" w:hAnsi="Calibri" w:hint="default"/>
      </w:rPr>
    </w:lvl>
    <w:lvl w:ilvl="1" w:tplc="5EB4BC9E" w:tentative="1">
      <w:start w:val="1"/>
      <w:numFmt w:val="bullet"/>
      <w:lvlText w:val="&gt;"/>
      <w:lvlJc w:val="left"/>
      <w:pPr>
        <w:tabs>
          <w:tab w:val="num" w:pos="1440"/>
        </w:tabs>
        <w:ind w:left="1440" w:hanging="360"/>
      </w:pPr>
      <w:rPr>
        <w:rFonts w:ascii="Calibri" w:hAnsi="Calibri" w:hint="default"/>
      </w:rPr>
    </w:lvl>
    <w:lvl w:ilvl="2" w:tplc="ACCED66C" w:tentative="1">
      <w:start w:val="1"/>
      <w:numFmt w:val="bullet"/>
      <w:lvlText w:val="&gt;"/>
      <w:lvlJc w:val="left"/>
      <w:pPr>
        <w:tabs>
          <w:tab w:val="num" w:pos="2160"/>
        </w:tabs>
        <w:ind w:left="2160" w:hanging="360"/>
      </w:pPr>
      <w:rPr>
        <w:rFonts w:ascii="Calibri" w:hAnsi="Calibri" w:hint="default"/>
      </w:rPr>
    </w:lvl>
    <w:lvl w:ilvl="3" w:tplc="A4AA79A6" w:tentative="1">
      <w:start w:val="1"/>
      <w:numFmt w:val="bullet"/>
      <w:lvlText w:val="&gt;"/>
      <w:lvlJc w:val="left"/>
      <w:pPr>
        <w:tabs>
          <w:tab w:val="num" w:pos="2880"/>
        </w:tabs>
        <w:ind w:left="2880" w:hanging="360"/>
      </w:pPr>
      <w:rPr>
        <w:rFonts w:ascii="Calibri" w:hAnsi="Calibri" w:hint="default"/>
      </w:rPr>
    </w:lvl>
    <w:lvl w:ilvl="4" w:tplc="50986012" w:tentative="1">
      <w:start w:val="1"/>
      <w:numFmt w:val="bullet"/>
      <w:lvlText w:val="&gt;"/>
      <w:lvlJc w:val="left"/>
      <w:pPr>
        <w:tabs>
          <w:tab w:val="num" w:pos="3600"/>
        </w:tabs>
        <w:ind w:left="3600" w:hanging="360"/>
      </w:pPr>
      <w:rPr>
        <w:rFonts w:ascii="Calibri" w:hAnsi="Calibri" w:hint="default"/>
      </w:rPr>
    </w:lvl>
    <w:lvl w:ilvl="5" w:tplc="EC10BD72" w:tentative="1">
      <w:start w:val="1"/>
      <w:numFmt w:val="bullet"/>
      <w:lvlText w:val="&gt;"/>
      <w:lvlJc w:val="left"/>
      <w:pPr>
        <w:tabs>
          <w:tab w:val="num" w:pos="4320"/>
        </w:tabs>
        <w:ind w:left="4320" w:hanging="360"/>
      </w:pPr>
      <w:rPr>
        <w:rFonts w:ascii="Calibri" w:hAnsi="Calibri" w:hint="default"/>
      </w:rPr>
    </w:lvl>
    <w:lvl w:ilvl="6" w:tplc="6ABC2ADE" w:tentative="1">
      <w:start w:val="1"/>
      <w:numFmt w:val="bullet"/>
      <w:lvlText w:val="&gt;"/>
      <w:lvlJc w:val="left"/>
      <w:pPr>
        <w:tabs>
          <w:tab w:val="num" w:pos="5040"/>
        </w:tabs>
        <w:ind w:left="5040" w:hanging="360"/>
      </w:pPr>
      <w:rPr>
        <w:rFonts w:ascii="Calibri" w:hAnsi="Calibri" w:hint="default"/>
      </w:rPr>
    </w:lvl>
    <w:lvl w:ilvl="7" w:tplc="F78A33E0" w:tentative="1">
      <w:start w:val="1"/>
      <w:numFmt w:val="bullet"/>
      <w:lvlText w:val="&gt;"/>
      <w:lvlJc w:val="left"/>
      <w:pPr>
        <w:tabs>
          <w:tab w:val="num" w:pos="5760"/>
        </w:tabs>
        <w:ind w:left="5760" w:hanging="360"/>
      </w:pPr>
      <w:rPr>
        <w:rFonts w:ascii="Calibri" w:hAnsi="Calibri" w:hint="default"/>
      </w:rPr>
    </w:lvl>
    <w:lvl w:ilvl="8" w:tplc="6D7EFDD4" w:tentative="1">
      <w:start w:val="1"/>
      <w:numFmt w:val="bullet"/>
      <w:lvlText w:val="&gt;"/>
      <w:lvlJc w:val="left"/>
      <w:pPr>
        <w:tabs>
          <w:tab w:val="num" w:pos="6480"/>
        </w:tabs>
        <w:ind w:left="6480" w:hanging="360"/>
      </w:pPr>
      <w:rPr>
        <w:rFonts w:ascii="Calibri" w:hAnsi="Calibri" w:hint="default"/>
      </w:rPr>
    </w:lvl>
  </w:abstractNum>
  <w:abstractNum w:abstractNumId="15" w15:restartNumberingAfterBreak="0">
    <w:nsid w:val="34D21364"/>
    <w:multiLevelType w:val="hybridMultilevel"/>
    <w:tmpl w:val="44724C72"/>
    <w:lvl w:ilvl="0" w:tplc="1952CDC6">
      <w:start w:val="1"/>
      <w:numFmt w:val="decimal"/>
      <w:lvlText w:val="%1."/>
      <w:lvlJc w:val="left"/>
      <w:pPr>
        <w:tabs>
          <w:tab w:val="num" w:pos="720"/>
        </w:tabs>
        <w:ind w:left="720" w:hanging="360"/>
      </w:pPr>
    </w:lvl>
    <w:lvl w:ilvl="1" w:tplc="C3982D98">
      <w:numFmt w:val="bullet"/>
      <w:lvlText w:val="&gt;"/>
      <w:lvlJc w:val="left"/>
      <w:pPr>
        <w:tabs>
          <w:tab w:val="num" w:pos="1440"/>
        </w:tabs>
        <w:ind w:left="1440" w:hanging="360"/>
      </w:pPr>
      <w:rPr>
        <w:rFonts w:ascii="Calibri" w:hAnsi="Calibri" w:hint="default"/>
      </w:rPr>
    </w:lvl>
    <w:lvl w:ilvl="2" w:tplc="9A146210" w:tentative="1">
      <w:start w:val="1"/>
      <w:numFmt w:val="decimal"/>
      <w:lvlText w:val="%3."/>
      <w:lvlJc w:val="left"/>
      <w:pPr>
        <w:tabs>
          <w:tab w:val="num" w:pos="2160"/>
        </w:tabs>
        <w:ind w:left="2160" w:hanging="360"/>
      </w:pPr>
    </w:lvl>
    <w:lvl w:ilvl="3" w:tplc="5B204A1A" w:tentative="1">
      <w:start w:val="1"/>
      <w:numFmt w:val="decimal"/>
      <w:lvlText w:val="%4."/>
      <w:lvlJc w:val="left"/>
      <w:pPr>
        <w:tabs>
          <w:tab w:val="num" w:pos="2880"/>
        </w:tabs>
        <w:ind w:left="2880" w:hanging="360"/>
      </w:pPr>
    </w:lvl>
    <w:lvl w:ilvl="4" w:tplc="4316FCAC" w:tentative="1">
      <w:start w:val="1"/>
      <w:numFmt w:val="decimal"/>
      <w:lvlText w:val="%5."/>
      <w:lvlJc w:val="left"/>
      <w:pPr>
        <w:tabs>
          <w:tab w:val="num" w:pos="3600"/>
        </w:tabs>
        <w:ind w:left="3600" w:hanging="360"/>
      </w:pPr>
    </w:lvl>
    <w:lvl w:ilvl="5" w:tplc="2056FDBA" w:tentative="1">
      <w:start w:val="1"/>
      <w:numFmt w:val="decimal"/>
      <w:lvlText w:val="%6."/>
      <w:lvlJc w:val="left"/>
      <w:pPr>
        <w:tabs>
          <w:tab w:val="num" w:pos="4320"/>
        </w:tabs>
        <w:ind w:left="4320" w:hanging="360"/>
      </w:pPr>
    </w:lvl>
    <w:lvl w:ilvl="6" w:tplc="659A5410" w:tentative="1">
      <w:start w:val="1"/>
      <w:numFmt w:val="decimal"/>
      <w:lvlText w:val="%7."/>
      <w:lvlJc w:val="left"/>
      <w:pPr>
        <w:tabs>
          <w:tab w:val="num" w:pos="5040"/>
        </w:tabs>
        <w:ind w:left="5040" w:hanging="360"/>
      </w:pPr>
    </w:lvl>
    <w:lvl w:ilvl="7" w:tplc="594421FE" w:tentative="1">
      <w:start w:val="1"/>
      <w:numFmt w:val="decimal"/>
      <w:lvlText w:val="%8."/>
      <w:lvlJc w:val="left"/>
      <w:pPr>
        <w:tabs>
          <w:tab w:val="num" w:pos="5760"/>
        </w:tabs>
        <w:ind w:left="5760" w:hanging="360"/>
      </w:pPr>
    </w:lvl>
    <w:lvl w:ilvl="8" w:tplc="62A2481E" w:tentative="1">
      <w:start w:val="1"/>
      <w:numFmt w:val="decimal"/>
      <w:lvlText w:val="%9."/>
      <w:lvlJc w:val="left"/>
      <w:pPr>
        <w:tabs>
          <w:tab w:val="num" w:pos="6480"/>
        </w:tabs>
        <w:ind w:left="6480" w:hanging="360"/>
      </w:pPr>
    </w:lvl>
  </w:abstractNum>
  <w:abstractNum w:abstractNumId="16" w15:restartNumberingAfterBreak="0">
    <w:nsid w:val="38542968"/>
    <w:multiLevelType w:val="hybridMultilevel"/>
    <w:tmpl w:val="5B0C5172"/>
    <w:lvl w:ilvl="0" w:tplc="0624F66E">
      <w:start w:val="1"/>
      <w:numFmt w:val="decimal"/>
      <w:lvlText w:val="%1."/>
      <w:lvlJc w:val="left"/>
      <w:pPr>
        <w:tabs>
          <w:tab w:val="num" w:pos="720"/>
        </w:tabs>
        <w:ind w:left="720" w:hanging="360"/>
      </w:pPr>
    </w:lvl>
    <w:lvl w:ilvl="1" w:tplc="9E662424">
      <w:start w:val="1"/>
      <w:numFmt w:val="lowerLetter"/>
      <w:lvlText w:val="%2)"/>
      <w:lvlJc w:val="left"/>
      <w:pPr>
        <w:tabs>
          <w:tab w:val="num" w:pos="1440"/>
        </w:tabs>
        <w:ind w:left="1440" w:hanging="360"/>
      </w:pPr>
    </w:lvl>
    <w:lvl w:ilvl="2" w:tplc="F2765ED0" w:tentative="1">
      <w:start w:val="1"/>
      <w:numFmt w:val="decimal"/>
      <w:lvlText w:val="%3."/>
      <w:lvlJc w:val="left"/>
      <w:pPr>
        <w:tabs>
          <w:tab w:val="num" w:pos="2160"/>
        </w:tabs>
        <w:ind w:left="2160" w:hanging="360"/>
      </w:pPr>
    </w:lvl>
    <w:lvl w:ilvl="3" w:tplc="AC828DE0" w:tentative="1">
      <w:start w:val="1"/>
      <w:numFmt w:val="decimal"/>
      <w:lvlText w:val="%4."/>
      <w:lvlJc w:val="left"/>
      <w:pPr>
        <w:tabs>
          <w:tab w:val="num" w:pos="2880"/>
        </w:tabs>
        <w:ind w:left="2880" w:hanging="360"/>
      </w:pPr>
    </w:lvl>
    <w:lvl w:ilvl="4" w:tplc="321EF3C8" w:tentative="1">
      <w:start w:val="1"/>
      <w:numFmt w:val="decimal"/>
      <w:lvlText w:val="%5."/>
      <w:lvlJc w:val="left"/>
      <w:pPr>
        <w:tabs>
          <w:tab w:val="num" w:pos="3600"/>
        </w:tabs>
        <w:ind w:left="3600" w:hanging="360"/>
      </w:pPr>
    </w:lvl>
    <w:lvl w:ilvl="5" w:tplc="0922BBBA" w:tentative="1">
      <w:start w:val="1"/>
      <w:numFmt w:val="decimal"/>
      <w:lvlText w:val="%6."/>
      <w:lvlJc w:val="left"/>
      <w:pPr>
        <w:tabs>
          <w:tab w:val="num" w:pos="4320"/>
        </w:tabs>
        <w:ind w:left="4320" w:hanging="360"/>
      </w:pPr>
    </w:lvl>
    <w:lvl w:ilvl="6" w:tplc="53CC5502" w:tentative="1">
      <w:start w:val="1"/>
      <w:numFmt w:val="decimal"/>
      <w:lvlText w:val="%7."/>
      <w:lvlJc w:val="left"/>
      <w:pPr>
        <w:tabs>
          <w:tab w:val="num" w:pos="5040"/>
        </w:tabs>
        <w:ind w:left="5040" w:hanging="360"/>
      </w:pPr>
    </w:lvl>
    <w:lvl w:ilvl="7" w:tplc="B5B42E04" w:tentative="1">
      <w:start w:val="1"/>
      <w:numFmt w:val="decimal"/>
      <w:lvlText w:val="%8."/>
      <w:lvlJc w:val="left"/>
      <w:pPr>
        <w:tabs>
          <w:tab w:val="num" w:pos="5760"/>
        </w:tabs>
        <w:ind w:left="5760" w:hanging="360"/>
      </w:pPr>
    </w:lvl>
    <w:lvl w:ilvl="8" w:tplc="DF88DDAE" w:tentative="1">
      <w:start w:val="1"/>
      <w:numFmt w:val="decimal"/>
      <w:lvlText w:val="%9."/>
      <w:lvlJc w:val="left"/>
      <w:pPr>
        <w:tabs>
          <w:tab w:val="num" w:pos="6480"/>
        </w:tabs>
        <w:ind w:left="6480" w:hanging="360"/>
      </w:pPr>
    </w:lvl>
  </w:abstractNum>
  <w:abstractNum w:abstractNumId="17" w15:restartNumberingAfterBreak="0">
    <w:nsid w:val="39960079"/>
    <w:multiLevelType w:val="hybridMultilevel"/>
    <w:tmpl w:val="C0BA4D06"/>
    <w:lvl w:ilvl="0" w:tplc="08090017">
      <w:start w:val="1"/>
      <w:numFmt w:val="lowerLetter"/>
      <w:lvlText w:val="%1)"/>
      <w:lvlJc w:val="left"/>
      <w:pPr>
        <w:tabs>
          <w:tab w:val="num" w:pos="360"/>
        </w:tabs>
        <w:ind w:left="360" w:hanging="360"/>
      </w:pPr>
    </w:lvl>
    <w:lvl w:ilvl="1" w:tplc="080606F0">
      <w:numFmt w:val="bullet"/>
      <w:lvlText w:val="&gt;"/>
      <w:lvlJc w:val="left"/>
      <w:pPr>
        <w:tabs>
          <w:tab w:val="num" w:pos="1080"/>
        </w:tabs>
        <w:ind w:left="1080" w:hanging="360"/>
      </w:pPr>
      <w:rPr>
        <w:rFonts w:ascii="Calibri" w:hAnsi="Calibri" w:hint="default"/>
      </w:rPr>
    </w:lvl>
    <w:lvl w:ilvl="2" w:tplc="901C1EC8" w:tentative="1">
      <w:start w:val="1"/>
      <w:numFmt w:val="bullet"/>
      <w:lvlText w:val="&gt;"/>
      <w:lvlJc w:val="left"/>
      <w:pPr>
        <w:tabs>
          <w:tab w:val="num" w:pos="1800"/>
        </w:tabs>
        <w:ind w:left="1800" w:hanging="360"/>
      </w:pPr>
      <w:rPr>
        <w:rFonts w:ascii="Calibri" w:hAnsi="Calibri" w:hint="default"/>
      </w:rPr>
    </w:lvl>
    <w:lvl w:ilvl="3" w:tplc="2636637E" w:tentative="1">
      <w:start w:val="1"/>
      <w:numFmt w:val="bullet"/>
      <w:lvlText w:val="&gt;"/>
      <w:lvlJc w:val="left"/>
      <w:pPr>
        <w:tabs>
          <w:tab w:val="num" w:pos="2520"/>
        </w:tabs>
        <w:ind w:left="2520" w:hanging="360"/>
      </w:pPr>
      <w:rPr>
        <w:rFonts w:ascii="Calibri" w:hAnsi="Calibri" w:hint="default"/>
      </w:rPr>
    </w:lvl>
    <w:lvl w:ilvl="4" w:tplc="6EBEF0DC" w:tentative="1">
      <w:start w:val="1"/>
      <w:numFmt w:val="bullet"/>
      <w:lvlText w:val="&gt;"/>
      <w:lvlJc w:val="left"/>
      <w:pPr>
        <w:tabs>
          <w:tab w:val="num" w:pos="3240"/>
        </w:tabs>
        <w:ind w:left="3240" w:hanging="360"/>
      </w:pPr>
      <w:rPr>
        <w:rFonts w:ascii="Calibri" w:hAnsi="Calibri" w:hint="default"/>
      </w:rPr>
    </w:lvl>
    <w:lvl w:ilvl="5" w:tplc="B212D97C" w:tentative="1">
      <w:start w:val="1"/>
      <w:numFmt w:val="bullet"/>
      <w:lvlText w:val="&gt;"/>
      <w:lvlJc w:val="left"/>
      <w:pPr>
        <w:tabs>
          <w:tab w:val="num" w:pos="3960"/>
        </w:tabs>
        <w:ind w:left="3960" w:hanging="360"/>
      </w:pPr>
      <w:rPr>
        <w:rFonts w:ascii="Calibri" w:hAnsi="Calibri" w:hint="default"/>
      </w:rPr>
    </w:lvl>
    <w:lvl w:ilvl="6" w:tplc="0A908A98" w:tentative="1">
      <w:start w:val="1"/>
      <w:numFmt w:val="bullet"/>
      <w:lvlText w:val="&gt;"/>
      <w:lvlJc w:val="left"/>
      <w:pPr>
        <w:tabs>
          <w:tab w:val="num" w:pos="4680"/>
        </w:tabs>
        <w:ind w:left="4680" w:hanging="360"/>
      </w:pPr>
      <w:rPr>
        <w:rFonts w:ascii="Calibri" w:hAnsi="Calibri" w:hint="default"/>
      </w:rPr>
    </w:lvl>
    <w:lvl w:ilvl="7" w:tplc="814E079E" w:tentative="1">
      <w:start w:val="1"/>
      <w:numFmt w:val="bullet"/>
      <w:lvlText w:val="&gt;"/>
      <w:lvlJc w:val="left"/>
      <w:pPr>
        <w:tabs>
          <w:tab w:val="num" w:pos="5400"/>
        </w:tabs>
        <w:ind w:left="5400" w:hanging="360"/>
      </w:pPr>
      <w:rPr>
        <w:rFonts w:ascii="Calibri" w:hAnsi="Calibri" w:hint="default"/>
      </w:rPr>
    </w:lvl>
    <w:lvl w:ilvl="8" w:tplc="8346A18C" w:tentative="1">
      <w:start w:val="1"/>
      <w:numFmt w:val="bullet"/>
      <w:lvlText w:val="&gt;"/>
      <w:lvlJc w:val="left"/>
      <w:pPr>
        <w:tabs>
          <w:tab w:val="num" w:pos="6120"/>
        </w:tabs>
        <w:ind w:left="6120" w:hanging="360"/>
      </w:pPr>
      <w:rPr>
        <w:rFonts w:ascii="Calibri" w:hAnsi="Calibri" w:hint="default"/>
      </w:rPr>
    </w:lvl>
  </w:abstractNum>
  <w:abstractNum w:abstractNumId="18" w15:restartNumberingAfterBreak="0">
    <w:nsid w:val="3BB664A2"/>
    <w:multiLevelType w:val="multilevel"/>
    <w:tmpl w:val="AB4ADADA"/>
    <w:lvl w:ilvl="0">
      <w:start w:val="1"/>
      <w:numFmt w:val="bullet"/>
      <w:lvlText w:val="&gt;"/>
      <w:lvlJc w:val="left"/>
      <w:pPr>
        <w:tabs>
          <w:tab w:val="num" w:pos="720"/>
        </w:tabs>
        <w:ind w:left="720" w:hanging="360"/>
      </w:pPr>
      <w:rPr>
        <w:rFonts w:ascii="Calibri" w:hAnsi="Calibri"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Calibri" w:eastAsiaTheme="minorHAnsi" w:hAnsi="Calibri" w:cs="Calibri" w:hint="default"/>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1C433C"/>
    <w:multiLevelType w:val="hybridMultilevel"/>
    <w:tmpl w:val="49DE2898"/>
    <w:lvl w:ilvl="0" w:tplc="BFD28B38">
      <w:start w:val="1"/>
      <w:numFmt w:val="bullet"/>
      <w:lvlText w:val="&gt;"/>
      <w:lvlJc w:val="left"/>
      <w:pPr>
        <w:tabs>
          <w:tab w:val="num" w:pos="720"/>
        </w:tabs>
        <w:ind w:left="720" w:hanging="360"/>
      </w:pPr>
      <w:rPr>
        <w:rFonts w:ascii="Calibri" w:hAnsi="Calibri" w:hint="default"/>
      </w:rPr>
    </w:lvl>
    <w:lvl w:ilvl="1" w:tplc="3162E7F8" w:tentative="1">
      <w:start w:val="1"/>
      <w:numFmt w:val="bullet"/>
      <w:lvlText w:val="-"/>
      <w:lvlJc w:val="left"/>
      <w:pPr>
        <w:tabs>
          <w:tab w:val="num" w:pos="1440"/>
        </w:tabs>
        <w:ind w:left="1440" w:hanging="360"/>
      </w:pPr>
      <w:rPr>
        <w:rFonts w:ascii="Times New Roman" w:hAnsi="Times New Roman" w:hint="default"/>
      </w:rPr>
    </w:lvl>
    <w:lvl w:ilvl="2" w:tplc="AD44A51C" w:tentative="1">
      <w:start w:val="1"/>
      <w:numFmt w:val="bullet"/>
      <w:lvlText w:val="-"/>
      <w:lvlJc w:val="left"/>
      <w:pPr>
        <w:tabs>
          <w:tab w:val="num" w:pos="2160"/>
        </w:tabs>
        <w:ind w:left="2160" w:hanging="360"/>
      </w:pPr>
      <w:rPr>
        <w:rFonts w:ascii="Times New Roman" w:hAnsi="Times New Roman" w:hint="default"/>
      </w:rPr>
    </w:lvl>
    <w:lvl w:ilvl="3" w:tplc="BC36DF36" w:tentative="1">
      <w:start w:val="1"/>
      <w:numFmt w:val="bullet"/>
      <w:lvlText w:val="-"/>
      <w:lvlJc w:val="left"/>
      <w:pPr>
        <w:tabs>
          <w:tab w:val="num" w:pos="2880"/>
        </w:tabs>
        <w:ind w:left="2880" w:hanging="360"/>
      </w:pPr>
      <w:rPr>
        <w:rFonts w:ascii="Times New Roman" w:hAnsi="Times New Roman" w:hint="default"/>
      </w:rPr>
    </w:lvl>
    <w:lvl w:ilvl="4" w:tplc="AA76FC8E" w:tentative="1">
      <w:start w:val="1"/>
      <w:numFmt w:val="bullet"/>
      <w:lvlText w:val="-"/>
      <w:lvlJc w:val="left"/>
      <w:pPr>
        <w:tabs>
          <w:tab w:val="num" w:pos="3600"/>
        </w:tabs>
        <w:ind w:left="3600" w:hanging="360"/>
      </w:pPr>
      <w:rPr>
        <w:rFonts w:ascii="Times New Roman" w:hAnsi="Times New Roman" w:hint="default"/>
      </w:rPr>
    </w:lvl>
    <w:lvl w:ilvl="5" w:tplc="5A92F09E" w:tentative="1">
      <w:start w:val="1"/>
      <w:numFmt w:val="bullet"/>
      <w:lvlText w:val="-"/>
      <w:lvlJc w:val="left"/>
      <w:pPr>
        <w:tabs>
          <w:tab w:val="num" w:pos="4320"/>
        </w:tabs>
        <w:ind w:left="4320" w:hanging="360"/>
      </w:pPr>
      <w:rPr>
        <w:rFonts w:ascii="Times New Roman" w:hAnsi="Times New Roman" w:hint="default"/>
      </w:rPr>
    </w:lvl>
    <w:lvl w:ilvl="6" w:tplc="697C27B6" w:tentative="1">
      <w:start w:val="1"/>
      <w:numFmt w:val="bullet"/>
      <w:lvlText w:val="-"/>
      <w:lvlJc w:val="left"/>
      <w:pPr>
        <w:tabs>
          <w:tab w:val="num" w:pos="5040"/>
        </w:tabs>
        <w:ind w:left="5040" w:hanging="360"/>
      </w:pPr>
      <w:rPr>
        <w:rFonts w:ascii="Times New Roman" w:hAnsi="Times New Roman" w:hint="default"/>
      </w:rPr>
    </w:lvl>
    <w:lvl w:ilvl="7" w:tplc="B5562854" w:tentative="1">
      <w:start w:val="1"/>
      <w:numFmt w:val="bullet"/>
      <w:lvlText w:val="-"/>
      <w:lvlJc w:val="left"/>
      <w:pPr>
        <w:tabs>
          <w:tab w:val="num" w:pos="5760"/>
        </w:tabs>
        <w:ind w:left="5760" w:hanging="360"/>
      </w:pPr>
      <w:rPr>
        <w:rFonts w:ascii="Times New Roman" w:hAnsi="Times New Roman" w:hint="default"/>
      </w:rPr>
    </w:lvl>
    <w:lvl w:ilvl="8" w:tplc="8368D03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C117FFA"/>
    <w:multiLevelType w:val="hybridMultilevel"/>
    <w:tmpl w:val="BA945E98"/>
    <w:lvl w:ilvl="0" w:tplc="83DAE960">
      <w:start w:val="1"/>
      <w:numFmt w:val="lowerLetter"/>
      <w:lvlText w:val="%1)"/>
      <w:lvlJc w:val="left"/>
      <w:pPr>
        <w:tabs>
          <w:tab w:val="num" w:pos="720"/>
        </w:tabs>
        <w:ind w:left="720" w:hanging="360"/>
      </w:pPr>
    </w:lvl>
    <w:lvl w:ilvl="1" w:tplc="A1640188">
      <w:start w:val="1"/>
      <w:numFmt w:val="lowerLetter"/>
      <w:lvlText w:val="%2)"/>
      <w:lvlJc w:val="left"/>
      <w:pPr>
        <w:tabs>
          <w:tab w:val="num" w:pos="1440"/>
        </w:tabs>
        <w:ind w:left="1440" w:hanging="360"/>
      </w:pPr>
    </w:lvl>
    <w:lvl w:ilvl="2" w:tplc="35C095DE" w:tentative="1">
      <w:start w:val="1"/>
      <w:numFmt w:val="lowerLetter"/>
      <w:lvlText w:val="%3)"/>
      <w:lvlJc w:val="left"/>
      <w:pPr>
        <w:tabs>
          <w:tab w:val="num" w:pos="2160"/>
        </w:tabs>
        <w:ind w:left="2160" w:hanging="360"/>
      </w:pPr>
    </w:lvl>
    <w:lvl w:ilvl="3" w:tplc="E482E78C" w:tentative="1">
      <w:start w:val="1"/>
      <w:numFmt w:val="lowerLetter"/>
      <w:lvlText w:val="%4)"/>
      <w:lvlJc w:val="left"/>
      <w:pPr>
        <w:tabs>
          <w:tab w:val="num" w:pos="2880"/>
        </w:tabs>
        <w:ind w:left="2880" w:hanging="360"/>
      </w:pPr>
    </w:lvl>
    <w:lvl w:ilvl="4" w:tplc="87146F98" w:tentative="1">
      <w:start w:val="1"/>
      <w:numFmt w:val="lowerLetter"/>
      <w:lvlText w:val="%5)"/>
      <w:lvlJc w:val="left"/>
      <w:pPr>
        <w:tabs>
          <w:tab w:val="num" w:pos="3600"/>
        </w:tabs>
        <w:ind w:left="3600" w:hanging="360"/>
      </w:pPr>
    </w:lvl>
    <w:lvl w:ilvl="5" w:tplc="9794A7D2" w:tentative="1">
      <w:start w:val="1"/>
      <w:numFmt w:val="lowerLetter"/>
      <w:lvlText w:val="%6)"/>
      <w:lvlJc w:val="left"/>
      <w:pPr>
        <w:tabs>
          <w:tab w:val="num" w:pos="4320"/>
        </w:tabs>
        <w:ind w:left="4320" w:hanging="360"/>
      </w:pPr>
    </w:lvl>
    <w:lvl w:ilvl="6" w:tplc="ABBE405E" w:tentative="1">
      <w:start w:val="1"/>
      <w:numFmt w:val="lowerLetter"/>
      <w:lvlText w:val="%7)"/>
      <w:lvlJc w:val="left"/>
      <w:pPr>
        <w:tabs>
          <w:tab w:val="num" w:pos="5040"/>
        </w:tabs>
        <w:ind w:left="5040" w:hanging="360"/>
      </w:pPr>
    </w:lvl>
    <w:lvl w:ilvl="7" w:tplc="C20AB018" w:tentative="1">
      <w:start w:val="1"/>
      <w:numFmt w:val="lowerLetter"/>
      <w:lvlText w:val="%8)"/>
      <w:lvlJc w:val="left"/>
      <w:pPr>
        <w:tabs>
          <w:tab w:val="num" w:pos="5760"/>
        </w:tabs>
        <w:ind w:left="5760" w:hanging="360"/>
      </w:pPr>
    </w:lvl>
    <w:lvl w:ilvl="8" w:tplc="281E5B00" w:tentative="1">
      <w:start w:val="1"/>
      <w:numFmt w:val="lowerLetter"/>
      <w:lvlText w:val="%9)"/>
      <w:lvlJc w:val="left"/>
      <w:pPr>
        <w:tabs>
          <w:tab w:val="num" w:pos="6480"/>
        </w:tabs>
        <w:ind w:left="6480" w:hanging="360"/>
      </w:pPr>
    </w:lvl>
  </w:abstractNum>
  <w:abstractNum w:abstractNumId="21" w15:restartNumberingAfterBreak="0">
    <w:nsid w:val="4ED80108"/>
    <w:multiLevelType w:val="hybridMultilevel"/>
    <w:tmpl w:val="8A0ED6C6"/>
    <w:lvl w:ilvl="0" w:tplc="EF6A5574">
      <w:start w:val="1"/>
      <w:numFmt w:val="bullet"/>
      <w:lvlText w:val="&gt;"/>
      <w:lvlJc w:val="left"/>
      <w:pPr>
        <w:tabs>
          <w:tab w:val="num" w:pos="720"/>
        </w:tabs>
        <w:ind w:left="720" w:hanging="360"/>
      </w:pPr>
      <w:rPr>
        <w:rFonts w:ascii="Calibri" w:hAnsi="Calibri" w:hint="default"/>
      </w:rPr>
    </w:lvl>
    <w:lvl w:ilvl="1" w:tplc="C7688F56" w:tentative="1">
      <w:start w:val="1"/>
      <w:numFmt w:val="bullet"/>
      <w:lvlText w:val="&gt;"/>
      <w:lvlJc w:val="left"/>
      <w:pPr>
        <w:tabs>
          <w:tab w:val="num" w:pos="1440"/>
        </w:tabs>
        <w:ind w:left="1440" w:hanging="360"/>
      </w:pPr>
      <w:rPr>
        <w:rFonts w:ascii="Calibri" w:hAnsi="Calibri" w:hint="default"/>
      </w:rPr>
    </w:lvl>
    <w:lvl w:ilvl="2" w:tplc="719CCF0A" w:tentative="1">
      <w:start w:val="1"/>
      <w:numFmt w:val="bullet"/>
      <w:lvlText w:val="&gt;"/>
      <w:lvlJc w:val="left"/>
      <w:pPr>
        <w:tabs>
          <w:tab w:val="num" w:pos="2160"/>
        </w:tabs>
        <w:ind w:left="2160" w:hanging="360"/>
      </w:pPr>
      <w:rPr>
        <w:rFonts w:ascii="Calibri" w:hAnsi="Calibri" w:hint="default"/>
      </w:rPr>
    </w:lvl>
    <w:lvl w:ilvl="3" w:tplc="38626E58" w:tentative="1">
      <w:start w:val="1"/>
      <w:numFmt w:val="bullet"/>
      <w:lvlText w:val="&gt;"/>
      <w:lvlJc w:val="left"/>
      <w:pPr>
        <w:tabs>
          <w:tab w:val="num" w:pos="2880"/>
        </w:tabs>
        <w:ind w:left="2880" w:hanging="360"/>
      </w:pPr>
      <w:rPr>
        <w:rFonts w:ascii="Calibri" w:hAnsi="Calibri" w:hint="default"/>
      </w:rPr>
    </w:lvl>
    <w:lvl w:ilvl="4" w:tplc="822661EA" w:tentative="1">
      <w:start w:val="1"/>
      <w:numFmt w:val="bullet"/>
      <w:lvlText w:val="&gt;"/>
      <w:lvlJc w:val="left"/>
      <w:pPr>
        <w:tabs>
          <w:tab w:val="num" w:pos="3600"/>
        </w:tabs>
        <w:ind w:left="3600" w:hanging="360"/>
      </w:pPr>
      <w:rPr>
        <w:rFonts w:ascii="Calibri" w:hAnsi="Calibri" w:hint="default"/>
      </w:rPr>
    </w:lvl>
    <w:lvl w:ilvl="5" w:tplc="CAD24F1A" w:tentative="1">
      <w:start w:val="1"/>
      <w:numFmt w:val="bullet"/>
      <w:lvlText w:val="&gt;"/>
      <w:lvlJc w:val="left"/>
      <w:pPr>
        <w:tabs>
          <w:tab w:val="num" w:pos="4320"/>
        </w:tabs>
        <w:ind w:left="4320" w:hanging="360"/>
      </w:pPr>
      <w:rPr>
        <w:rFonts w:ascii="Calibri" w:hAnsi="Calibri" w:hint="default"/>
      </w:rPr>
    </w:lvl>
    <w:lvl w:ilvl="6" w:tplc="2C06440E" w:tentative="1">
      <w:start w:val="1"/>
      <w:numFmt w:val="bullet"/>
      <w:lvlText w:val="&gt;"/>
      <w:lvlJc w:val="left"/>
      <w:pPr>
        <w:tabs>
          <w:tab w:val="num" w:pos="5040"/>
        </w:tabs>
        <w:ind w:left="5040" w:hanging="360"/>
      </w:pPr>
      <w:rPr>
        <w:rFonts w:ascii="Calibri" w:hAnsi="Calibri" w:hint="default"/>
      </w:rPr>
    </w:lvl>
    <w:lvl w:ilvl="7" w:tplc="43F20CCC" w:tentative="1">
      <w:start w:val="1"/>
      <w:numFmt w:val="bullet"/>
      <w:lvlText w:val="&gt;"/>
      <w:lvlJc w:val="left"/>
      <w:pPr>
        <w:tabs>
          <w:tab w:val="num" w:pos="5760"/>
        </w:tabs>
        <w:ind w:left="5760" w:hanging="360"/>
      </w:pPr>
      <w:rPr>
        <w:rFonts w:ascii="Calibri" w:hAnsi="Calibri" w:hint="default"/>
      </w:rPr>
    </w:lvl>
    <w:lvl w:ilvl="8" w:tplc="70607F50" w:tentative="1">
      <w:start w:val="1"/>
      <w:numFmt w:val="bullet"/>
      <w:lvlText w:val="&gt;"/>
      <w:lvlJc w:val="left"/>
      <w:pPr>
        <w:tabs>
          <w:tab w:val="num" w:pos="6480"/>
        </w:tabs>
        <w:ind w:left="6480" w:hanging="360"/>
      </w:pPr>
      <w:rPr>
        <w:rFonts w:ascii="Calibri" w:hAnsi="Calibri" w:hint="default"/>
      </w:rPr>
    </w:lvl>
  </w:abstractNum>
  <w:abstractNum w:abstractNumId="22" w15:restartNumberingAfterBreak="0">
    <w:nsid w:val="65D97E89"/>
    <w:multiLevelType w:val="hybridMultilevel"/>
    <w:tmpl w:val="32926596"/>
    <w:lvl w:ilvl="0" w:tplc="9AAC3FF4">
      <w:start w:val="1"/>
      <w:numFmt w:val="bullet"/>
      <w:lvlText w:val="&gt;"/>
      <w:lvlJc w:val="left"/>
      <w:pPr>
        <w:tabs>
          <w:tab w:val="num" w:pos="720"/>
        </w:tabs>
        <w:ind w:left="720" w:hanging="360"/>
      </w:pPr>
      <w:rPr>
        <w:rFonts w:ascii="Calibri" w:hAnsi="Calibri" w:hint="default"/>
      </w:rPr>
    </w:lvl>
    <w:lvl w:ilvl="1" w:tplc="E60271F0">
      <w:start w:val="1"/>
      <w:numFmt w:val="bullet"/>
      <w:lvlText w:val="&gt;"/>
      <w:lvlJc w:val="left"/>
      <w:pPr>
        <w:tabs>
          <w:tab w:val="num" w:pos="1440"/>
        </w:tabs>
        <w:ind w:left="1440" w:hanging="360"/>
      </w:pPr>
      <w:rPr>
        <w:rFonts w:ascii="Calibri" w:hAnsi="Calibri" w:hint="default"/>
      </w:rPr>
    </w:lvl>
    <w:lvl w:ilvl="2" w:tplc="851E43FC" w:tentative="1">
      <w:start w:val="1"/>
      <w:numFmt w:val="bullet"/>
      <w:lvlText w:val="&gt;"/>
      <w:lvlJc w:val="left"/>
      <w:pPr>
        <w:tabs>
          <w:tab w:val="num" w:pos="2160"/>
        </w:tabs>
        <w:ind w:left="2160" w:hanging="360"/>
      </w:pPr>
      <w:rPr>
        <w:rFonts w:ascii="Calibri" w:hAnsi="Calibri" w:hint="default"/>
      </w:rPr>
    </w:lvl>
    <w:lvl w:ilvl="3" w:tplc="A7BE9242" w:tentative="1">
      <w:start w:val="1"/>
      <w:numFmt w:val="bullet"/>
      <w:lvlText w:val="&gt;"/>
      <w:lvlJc w:val="left"/>
      <w:pPr>
        <w:tabs>
          <w:tab w:val="num" w:pos="2880"/>
        </w:tabs>
        <w:ind w:left="2880" w:hanging="360"/>
      </w:pPr>
      <w:rPr>
        <w:rFonts w:ascii="Calibri" w:hAnsi="Calibri" w:hint="default"/>
      </w:rPr>
    </w:lvl>
    <w:lvl w:ilvl="4" w:tplc="8076BBE8" w:tentative="1">
      <w:start w:val="1"/>
      <w:numFmt w:val="bullet"/>
      <w:lvlText w:val="&gt;"/>
      <w:lvlJc w:val="left"/>
      <w:pPr>
        <w:tabs>
          <w:tab w:val="num" w:pos="3600"/>
        </w:tabs>
        <w:ind w:left="3600" w:hanging="360"/>
      </w:pPr>
      <w:rPr>
        <w:rFonts w:ascii="Calibri" w:hAnsi="Calibri" w:hint="default"/>
      </w:rPr>
    </w:lvl>
    <w:lvl w:ilvl="5" w:tplc="23E0CEBA" w:tentative="1">
      <w:start w:val="1"/>
      <w:numFmt w:val="bullet"/>
      <w:lvlText w:val="&gt;"/>
      <w:lvlJc w:val="left"/>
      <w:pPr>
        <w:tabs>
          <w:tab w:val="num" w:pos="4320"/>
        </w:tabs>
        <w:ind w:left="4320" w:hanging="360"/>
      </w:pPr>
      <w:rPr>
        <w:rFonts w:ascii="Calibri" w:hAnsi="Calibri" w:hint="default"/>
      </w:rPr>
    </w:lvl>
    <w:lvl w:ilvl="6" w:tplc="3ABCB0A4" w:tentative="1">
      <w:start w:val="1"/>
      <w:numFmt w:val="bullet"/>
      <w:lvlText w:val="&gt;"/>
      <w:lvlJc w:val="left"/>
      <w:pPr>
        <w:tabs>
          <w:tab w:val="num" w:pos="5040"/>
        </w:tabs>
        <w:ind w:left="5040" w:hanging="360"/>
      </w:pPr>
      <w:rPr>
        <w:rFonts w:ascii="Calibri" w:hAnsi="Calibri" w:hint="default"/>
      </w:rPr>
    </w:lvl>
    <w:lvl w:ilvl="7" w:tplc="3AF2C02E" w:tentative="1">
      <w:start w:val="1"/>
      <w:numFmt w:val="bullet"/>
      <w:lvlText w:val="&gt;"/>
      <w:lvlJc w:val="left"/>
      <w:pPr>
        <w:tabs>
          <w:tab w:val="num" w:pos="5760"/>
        </w:tabs>
        <w:ind w:left="5760" w:hanging="360"/>
      </w:pPr>
      <w:rPr>
        <w:rFonts w:ascii="Calibri" w:hAnsi="Calibri" w:hint="default"/>
      </w:rPr>
    </w:lvl>
    <w:lvl w:ilvl="8" w:tplc="43FA35E4" w:tentative="1">
      <w:start w:val="1"/>
      <w:numFmt w:val="bullet"/>
      <w:lvlText w:val="&gt;"/>
      <w:lvlJc w:val="left"/>
      <w:pPr>
        <w:tabs>
          <w:tab w:val="num" w:pos="6480"/>
        </w:tabs>
        <w:ind w:left="6480" w:hanging="360"/>
      </w:pPr>
      <w:rPr>
        <w:rFonts w:ascii="Calibri" w:hAnsi="Calibri" w:hint="default"/>
      </w:rPr>
    </w:lvl>
  </w:abstractNum>
  <w:abstractNum w:abstractNumId="23" w15:restartNumberingAfterBreak="0">
    <w:nsid w:val="65FD7728"/>
    <w:multiLevelType w:val="hybridMultilevel"/>
    <w:tmpl w:val="2AAA3222"/>
    <w:lvl w:ilvl="0" w:tplc="0902125A">
      <w:start w:val="1"/>
      <w:numFmt w:val="bullet"/>
      <w:lvlText w:val="&gt;"/>
      <w:lvlJc w:val="left"/>
      <w:pPr>
        <w:tabs>
          <w:tab w:val="num" w:pos="720"/>
        </w:tabs>
        <w:ind w:left="720" w:hanging="360"/>
      </w:pPr>
      <w:rPr>
        <w:rFonts w:ascii="Calibri" w:hAnsi="Calibri" w:hint="default"/>
        <w:color w:val="C00000"/>
        <w:sz w:val="20"/>
      </w:rPr>
    </w:lvl>
    <w:lvl w:ilvl="1" w:tplc="71CC1E64" w:tentative="1">
      <w:start w:val="1"/>
      <w:numFmt w:val="bullet"/>
      <w:lvlText w:val="&gt;"/>
      <w:lvlJc w:val="left"/>
      <w:pPr>
        <w:tabs>
          <w:tab w:val="num" w:pos="1440"/>
        </w:tabs>
        <w:ind w:left="1440" w:hanging="360"/>
      </w:pPr>
      <w:rPr>
        <w:rFonts w:ascii="Calibri" w:hAnsi="Calibri" w:hint="default"/>
      </w:rPr>
    </w:lvl>
    <w:lvl w:ilvl="2" w:tplc="6BF875B2" w:tentative="1">
      <w:start w:val="1"/>
      <w:numFmt w:val="bullet"/>
      <w:lvlText w:val="&gt;"/>
      <w:lvlJc w:val="left"/>
      <w:pPr>
        <w:tabs>
          <w:tab w:val="num" w:pos="2160"/>
        </w:tabs>
        <w:ind w:left="2160" w:hanging="360"/>
      </w:pPr>
      <w:rPr>
        <w:rFonts w:ascii="Calibri" w:hAnsi="Calibri" w:hint="default"/>
      </w:rPr>
    </w:lvl>
    <w:lvl w:ilvl="3" w:tplc="A296C688" w:tentative="1">
      <w:start w:val="1"/>
      <w:numFmt w:val="bullet"/>
      <w:lvlText w:val="&gt;"/>
      <w:lvlJc w:val="left"/>
      <w:pPr>
        <w:tabs>
          <w:tab w:val="num" w:pos="2880"/>
        </w:tabs>
        <w:ind w:left="2880" w:hanging="360"/>
      </w:pPr>
      <w:rPr>
        <w:rFonts w:ascii="Calibri" w:hAnsi="Calibri" w:hint="default"/>
      </w:rPr>
    </w:lvl>
    <w:lvl w:ilvl="4" w:tplc="C1D0E204" w:tentative="1">
      <w:start w:val="1"/>
      <w:numFmt w:val="bullet"/>
      <w:lvlText w:val="&gt;"/>
      <w:lvlJc w:val="left"/>
      <w:pPr>
        <w:tabs>
          <w:tab w:val="num" w:pos="3600"/>
        </w:tabs>
        <w:ind w:left="3600" w:hanging="360"/>
      </w:pPr>
      <w:rPr>
        <w:rFonts w:ascii="Calibri" w:hAnsi="Calibri" w:hint="default"/>
      </w:rPr>
    </w:lvl>
    <w:lvl w:ilvl="5" w:tplc="567C6D42" w:tentative="1">
      <w:start w:val="1"/>
      <w:numFmt w:val="bullet"/>
      <w:lvlText w:val="&gt;"/>
      <w:lvlJc w:val="left"/>
      <w:pPr>
        <w:tabs>
          <w:tab w:val="num" w:pos="4320"/>
        </w:tabs>
        <w:ind w:left="4320" w:hanging="360"/>
      </w:pPr>
      <w:rPr>
        <w:rFonts w:ascii="Calibri" w:hAnsi="Calibri" w:hint="default"/>
      </w:rPr>
    </w:lvl>
    <w:lvl w:ilvl="6" w:tplc="DDEADC74" w:tentative="1">
      <w:start w:val="1"/>
      <w:numFmt w:val="bullet"/>
      <w:lvlText w:val="&gt;"/>
      <w:lvlJc w:val="left"/>
      <w:pPr>
        <w:tabs>
          <w:tab w:val="num" w:pos="5040"/>
        </w:tabs>
        <w:ind w:left="5040" w:hanging="360"/>
      </w:pPr>
      <w:rPr>
        <w:rFonts w:ascii="Calibri" w:hAnsi="Calibri" w:hint="default"/>
      </w:rPr>
    </w:lvl>
    <w:lvl w:ilvl="7" w:tplc="DB8C1DC6" w:tentative="1">
      <w:start w:val="1"/>
      <w:numFmt w:val="bullet"/>
      <w:lvlText w:val="&gt;"/>
      <w:lvlJc w:val="left"/>
      <w:pPr>
        <w:tabs>
          <w:tab w:val="num" w:pos="5760"/>
        </w:tabs>
        <w:ind w:left="5760" w:hanging="360"/>
      </w:pPr>
      <w:rPr>
        <w:rFonts w:ascii="Calibri" w:hAnsi="Calibri" w:hint="default"/>
      </w:rPr>
    </w:lvl>
    <w:lvl w:ilvl="8" w:tplc="B8227CE6" w:tentative="1">
      <w:start w:val="1"/>
      <w:numFmt w:val="bullet"/>
      <w:lvlText w:val="&gt;"/>
      <w:lvlJc w:val="left"/>
      <w:pPr>
        <w:tabs>
          <w:tab w:val="num" w:pos="6480"/>
        </w:tabs>
        <w:ind w:left="6480" w:hanging="360"/>
      </w:pPr>
      <w:rPr>
        <w:rFonts w:ascii="Calibri" w:hAnsi="Calibri" w:hint="default"/>
      </w:rPr>
    </w:lvl>
  </w:abstractNum>
  <w:abstractNum w:abstractNumId="24" w15:restartNumberingAfterBreak="0">
    <w:nsid w:val="6AE77AF1"/>
    <w:multiLevelType w:val="hybridMultilevel"/>
    <w:tmpl w:val="792615A4"/>
    <w:lvl w:ilvl="0" w:tplc="786420D8">
      <w:start w:val="1"/>
      <w:numFmt w:val="bullet"/>
      <w:lvlText w:val="&gt;"/>
      <w:lvlJc w:val="left"/>
      <w:pPr>
        <w:tabs>
          <w:tab w:val="num" w:pos="720"/>
        </w:tabs>
        <w:ind w:left="720" w:hanging="360"/>
      </w:pPr>
      <w:rPr>
        <w:rFonts w:ascii="Calibri" w:hAnsi="Calibri" w:hint="default"/>
      </w:rPr>
    </w:lvl>
    <w:lvl w:ilvl="1" w:tplc="41C6BED2">
      <w:numFmt w:val="bullet"/>
      <w:lvlText w:val="&gt;"/>
      <w:lvlJc w:val="left"/>
      <w:pPr>
        <w:tabs>
          <w:tab w:val="num" w:pos="1440"/>
        </w:tabs>
        <w:ind w:left="1440" w:hanging="360"/>
      </w:pPr>
      <w:rPr>
        <w:rFonts w:ascii="Calibri" w:hAnsi="Calibri" w:hint="default"/>
      </w:rPr>
    </w:lvl>
    <w:lvl w:ilvl="2" w:tplc="30BAB0F0" w:tentative="1">
      <w:start w:val="1"/>
      <w:numFmt w:val="bullet"/>
      <w:lvlText w:val="&gt;"/>
      <w:lvlJc w:val="left"/>
      <w:pPr>
        <w:tabs>
          <w:tab w:val="num" w:pos="2160"/>
        </w:tabs>
        <w:ind w:left="2160" w:hanging="360"/>
      </w:pPr>
      <w:rPr>
        <w:rFonts w:ascii="Calibri" w:hAnsi="Calibri" w:hint="default"/>
      </w:rPr>
    </w:lvl>
    <w:lvl w:ilvl="3" w:tplc="9420F5DC" w:tentative="1">
      <w:start w:val="1"/>
      <w:numFmt w:val="bullet"/>
      <w:lvlText w:val="&gt;"/>
      <w:lvlJc w:val="left"/>
      <w:pPr>
        <w:tabs>
          <w:tab w:val="num" w:pos="2880"/>
        </w:tabs>
        <w:ind w:left="2880" w:hanging="360"/>
      </w:pPr>
      <w:rPr>
        <w:rFonts w:ascii="Calibri" w:hAnsi="Calibri" w:hint="default"/>
      </w:rPr>
    </w:lvl>
    <w:lvl w:ilvl="4" w:tplc="9200B568" w:tentative="1">
      <w:start w:val="1"/>
      <w:numFmt w:val="bullet"/>
      <w:lvlText w:val="&gt;"/>
      <w:lvlJc w:val="left"/>
      <w:pPr>
        <w:tabs>
          <w:tab w:val="num" w:pos="3600"/>
        </w:tabs>
        <w:ind w:left="3600" w:hanging="360"/>
      </w:pPr>
      <w:rPr>
        <w:rFonts w:ascii="Calibri" w:hAnsi="Calibri" w:hint="default"/>
      </w:rPr>
    </w:lvl>
    <w:lvl w:ilvl="5" w:tplc="D6E6E88C" w:tentative="1">
      <w:start w:val="1"/>
      <w:numFmt w:val="bullet"/>
      <w:lvlText w:val="&gt;"/>
      <w:lvlJc w:val="left"/>
      <w:pPr>
        <w:tabs>
          <w:tab w:val="num" w:pos="4320"/>
        </w:tabs>
        <w:ind w:left="4320" w:hanging="360"/>
      </w:pPr>
      <w:rPr>
        <w:rFonts w:ascii="Calibri" w:hAnsi="Calibri" w:hint="default"/>
      </w:rPr>
    </w:lvl>
    <w:lvl w:ilvl="6" w:tplc="06C8A2B2" w:tentative="1">
      <w:start w:val="1"/>
      <w:numFmt w:val="bullet"/>
      <w:lvlText w:val="&gt;"/>
      <w:lvlJc w:val="left"/>
      <w:pPr>
        <w:tabs>
          <w:tab w:val="num" w:pos="5040"/>
        </w:tabs>
        <w:ind w:left="5040" w:hanging="360"/>
      </w:pPr>
      <w:rPr>
        <w:rFonts w:ascii="Calibri" w:hAnsi="Calibri" w:hint="default"/>
      </w:rPr>
    </w:lvl>
    <w:lvl w:ilvl="7" w:tplc="F9E43F9E" w:tentative="1">
      <w:start w:val="1"/>
      <w:numFmt w:val="bullet"/>
      <w:lvlText w:val="&gt;"/>
      <w:lvlJc w:val="left"/>
      <w:pPr>
        <w:tabs>
          <w:tab w:val="num" w:pos="5760"/>
        </w:tabs>
        <w:ind w:left="5760" w:hanging="360"/>
      </w:pPr>
      <w:rPr>
        <w:rFonts w:ascii="Calibri" w:hAnsi="Calibri" w:hint="default"/>
      </w:rPr>
    </w:lvl>
    <w:lvl w:ilvl="8" w:tplc="0D4ED968" w:tentative="1">
      <w:start w:val="1"/>
      <w:numFmt w:val="bullet"/>
      <w:lvlText w:val="&gt;"/>
      <w:lvlJc w:val="left"/>
      <w:pPr>
        <w:tabs>
          <w:tab w:val="num" w:pos="6480"/>
        </w:tabs>
        <w:ind w:left="6480" w:hanging="360"/>
      </w:pPr>
      <w:rPr>
        <w:rFonts w:ascii="Calibri" w:hAnsi="Calibri" w:hint="default"/>
      </w:rPr>
    </w:lvl>
  </w:abstractNum>
  <w:abstractNum w:abstractNumId="25" w15:restartNumberingAfterBreak="0">
    <w:nsid w:val="6D511316"/>
    <w:multiLevelType w:val="hybridMultilevel"/>
    <w:tmpl w:val="BC0A7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DA44EF"/>
    <w:multiLevelType w:val="hybridMultilevel"/>
    <w:tmpl w:val="78B2CAC4"/>
    <w:lvl w:ilvl="0" w:tplc="0902125A">
      <w:start w:val="1"/>
      <w:numFmt w:val="bullet"/>
      <w:lvlText w:val="&gt;"/>
      <w:lvlJc w:val="left"/>
      <w:pPr>
        <w:tabs>
          <w:tab w:val="num" w:pos="720"/>
        </w:tabs>
        <w:ind w:left="720" w:hanging="360"/>
      </w:pPr>
      <w:rPr>
        <w:rFonts w:ascii="Calibri" w:hAnsi="Calibri" w:hint="default"/>
        <w:color w:val="C00000"/>
      </w:rPr>
    </w:lvl>
    <w:lvl w:ilvl="1" w:tplc="DFF4598E" w:tentative="1">
      <w:start w:val="1"/>
      <w:numFmt w:val="bullet"/>
      <w:lvlText w:val="&gt;"/>
      <w:lvlJc w:val="left"/>
      <w:pPr>
        <w:tabs>
          <w:tab w:val="num" w:pos="1440"/>
        </w:tabs>
        <w:ind w:left="1440" w:hanging="360"/>
      </w:pPr>
      <w:rPr>
        <w:rFonts w:ascii="Calibri" w:hAnsi="Calibri" w:hint="default"/>
      </w:rPr>
    </w:lvl>
    <w:lvl w:ilvl="2" w:tplc="2B4EDB98" w:tentative="1">
      <w:start w:val="1"/>
      <w:numFmt w:val="bullet"/>
      <w:lvlText w:val="&gt;"/>
      <w:lvlJc w:val="left"/>
      <w:pPr>
        <w:tabs>
          <w:tab w:val="num" w:pos="2160"/>
        </w:tabs>
        <w:ind w:left="2160" w:hanging="360"/>
      </w:pPr>
      <w:rPr>
        <w:rFonts w:ascii="Calibri" w:hAnsi="Calibri" w:hint="default"/>
      </w:rPr>
    </w:lvl>
    <w:lvl w:ilvl="3" w:tplc="E920101E" w:tentative="1">
      <w:start w:val="1"/>
      <w:numFmt w:val="bullet"/>
      <w:lvlText w:val="&gt;"/>
      <w:lvlJc w:val="left"/>
      <w:pPr>
        <w:tabs>
          <w:tab w:val="num" w:pos="2880"/>
        </w:tabs>
        <w:ind w:left="2880" w:hanging="360"/>
      </w:pPr>
      <w:rPr>
        <w:rFonts w:ascii="Calibri" w:hAnsi="Calibri" w:hint="default"/>
      </w:rPr>
    </w:lvl>
    <w:lvl w:ilvl="4" w:tplc="A3381EA8" w:tentative="1">
      <w:start w:val="1"/>
      <w:numFmt w:val="bullet"/>
      <w:lvlText w:val="&gt;"/>
      <w:lvlJc w:val="left"/>
      <w:pPr>
        <w:tabs>
          <w:tab w:val="num" w:pos="3600"/>
        </w:tabs>
        <w:ind w:left="3600" w:hanging="360"/>
      </w:pPr>
      <w:rPr>
        <w:rFonts w:ascii="Calibri" w:hAnsi="Calibri" w:hint="default"/>
      </w:rPr>
    </w:lvl>
    <w:lvl w:ilvl="5" w:tplc="94028390" w:tentative="1">
      <w:start w:val="1"/>
      <w:numFmt w:val="bullet"/>
      <w:lvlText w:val="&gt;"/>
      <w:lvlJc w:val="left"/>
      <w:pPr>
        <w:tabs>
          <w:tab w:val="num" w:pos="4320"/>
        </w:tabs>
        <w:ind w:left="4320" w:hanging="360"/>
      </w:pPr>
      <w:rPr>
        <w:rFonts w:ascii="Calibri" w:hAnsi="Calibri" w:hint="default"/>
      </w:rPr>
    </w:lvl>
    <w:lvl w:ilvl="6" w:tplc="C5B66124" w:tentative="1">
      <w:start w:val="1"/>
      <w:numFmt w:val="bullet"/>
      <w:lvlText w:val="&gt;"/>
      <w:lvlJc w:val="left"/>
      <w:pPr>
        <w:tabs>
          <w:tab w:val="num" w:pos="5040"/>
        </w:tabs>
        <w:ind w:left="5040" w:hanging="360"/>
      </w:pPr>
      <w:rPr>
        <w:rFonts w:ascii="Calibri" w:hAnsi="Calibri" w:hint="default"/>
      </w:rPr>
    </w:lvl>
    <w:lvl w:ilvl="7" w:tplc="302EA6EE" w:tentative="1">
      <w:start w:val="1"/>
      <w:numFmt w:val="bullet"/>
      <w:lvlText w:val="&gt;"/>
      <w:lvlJc w:val="left"/>
      <w:pPr>
        <w:tabs>
          <w:tab w:val="num" w:pos="5760"/>
        </w:tabs>
        <w:ind w:left="5760" w:hanging="360"/>
      </w:pPr>
      <w:rPr>
        <w:rFonts w:ascii="Calibri" w:hAnsi="Calibri" w:hint="default"/>
      </w:rPr>
    </w:lvl>
    <w:lvl w:ilvl="8" w:tplc="713A5E1E" w:tentative="1">
      <w:start w:val="1"/>
      <w:numFmt w:val="bullet"/>
      <w:lvlText w:val="&gt;"/>
      <w:lvlJc w:val="left"/>
      <w:pPr>
        <w:tabs>
          <w:tab w:val="num" w:pos="6480"/>
        </w:tabs>
        <w:ind w:left="6480" w:hanging="360"/>
      </w:pPr>
      <w:rPr>
        <w:rFonts w:ascii="Calibri" w:hAnsi="Calibri" w:hint="default"/>
      </w:rPr>
    </w:lvl>
  </w:abstractNum>
  <w:abstractNum w:abstractNumId="27" w15:restartNumberingAfterBreak="0">
    <w:nsid w:val="7C7A27A8"/>
    <w:multiLevelType w:val="hybridMultilevel"/>
    <w:tmpl w:val="4642BE8E"/>
    <w:lvl w:ilvl="0" w:tplc="01E273C8">
      <w:start w:val="1"/>
      <w:numFmt w:val="bullet"/>
      <w:lvlText w:val="&gt;"/>
      <w:lvlJc w:val="left"/>
      <w:pPr>
        <w:tabs>
          <w:tab w:val="num" w:pos="720"/>
        </w:tabs>
        <w:ind w:left="720" w:hanging="360"/>
      </w:pPr>
      <w:rPr>
        <w:rFonts w:ascii="Calibri" w:hAnsi="Calibri" w:hint="default"/>
      </w:rPr>
    </w:lvl>
    <w:lvl w:ilvl="1" w:tplc="59ACAAB4" w:tentative="1">
      <w:start w:val="1"/>
      <w:numFmt w:val="bullet"/>
      <w:lvlText w:val="&gt;"/>
      <w:lvlJc w:val="left"/>
      <w:pPr>
        <w:tabs>
          <w:tab w:val="num" w:pos="1440"/>
        </w:tabs>
        <w:ind w:left="1440" w:hanging="360"/>
      </w:pPr>
      <w:rPr>
        <w:rFonts w:ascii="Calibri" w:hAnsi="Calibri" w:hint="default"/>
      </w:rPr>
    </w:lvl>
    <w:lvl w:ilvl="2" w:tplc="5CCC6F4E" w:tentative="1">
      <w:start w:val="1"/>
      <w:numFmt w:val="bullet"/>
      <w:lvlText w:val="&gt;"/>
      <w:lvlJc w:val="left"/>
      <w:pPr>
        <w:tabs>
          <w:tab w:val="num" w:pos="2160"/>
        </w:tabs>
        <w:ind w:left="2160" w:hanging="360"/>
      </w:pPr>
      <w:rPr>
        <w:rFonts w:ascii="Calibri" w:hAnsi="Calibri" w:hint="default"/>
      </w:rPr>
    </w:lvl>
    <w:lvl w:ilvl="3" w:tplc="A1FAA354" w:tentative="1">
      <w:start w:val="1"/>
      <w:numFmt w:val="bullet"/>
      <w:lvlText w:val="&gt;"/>
      <w:lvlJc w:val="left"/>
      <w:pPr>
        <w:tabs>
          <w:tab w:val="num" w:pos="2880"/>
        </w:tabs>
        <w:ind w:left="2880" w:hanging="360"/>
      </w:pPr>
      <w:rPr>
        <w:rFonts w:ascii="Calibri" w:hAnsi="Calibri" w:hint="default"/>
      </w:rPr>
    </w:lvl>
    <w:lvl w:ilvl="4" w:tplc="3A58BE38" w:tentative="1">
      <w:start w:val="1"/>
      <w:numFmt w:val="bullet"/>
      <w:lvlText w:val="&gt;"/>
      <w:lvlJc w:val="left"/>
      <w:pPr>
        <w:tabs>
          <w:tab w:val="num" w:pos="3600"/>
        </w:tabs>
        <w:ind w:left="3600" w:hanging="360"/>
      </w:pPr>
      <w:rPr>
        <w:rFonts w:ascii="Calibri" w:hAnsi="Calibri" w:hint="default"/>
      </w:rPr>
    </w:lvl>
    <w:lvl w:ilvl="5" w:tplc="18525ABC" w:tentative="1">
      <w:start w:val="1"/>
      <w:numFmt w:val="bullet"/>
      <w:lvlText w:val="&gt;"/>
      <w:lvlJc w:val="left"/>
      <w:pPr>
        <w:tabs>
          <w:tab w:val="num" w:pos="4320"/>
        </w:tabs>
        <w:ind w:left="4320" w:hanging="360"/>
      </w:pPr>
      <w:rPr>
        <w:rFonts w:ascii="Calibri" w:hAnsi="Calibri" w:hint="default"/>
      </w:rPr>
    </w:lvl>
    <w:lvl w:ilvl="6" w:tplc="638EB932" w:tentative="1">
      <w:start w:val="1"/>
      <w:numFmt w:val="bullet"/>
      <w:lvlText w:val="&gt;"/>
      <w:lvlJc w:val="left"/>
      <w:pPr>
        <w:tabs>
          <w:tab w:val="num" w:pos="5040"/>
        </w:tabs>
        <w:ind w:left="5040" w:hanging="360"/>
      </w:pPr>
      <w:rPr>
        <w:rFonts w:ascii="Calibri" w:hAnsi="Calibri" w:hint="default"/>
      </w:rPr>
    </w:lvl>
    <w:lvl w:ilvl="7" w:tplc="2F3EBCB8" w:tentative="1">
      <w:start w:val="1"/>
      <w:numFmt w:val="bullet"/>
      <w:lvlText w:val="&gt;"/>
      <w:lvlJc w:val="left"/>
      <w:pPr>
        <w:tabs>
          <w:tab w:val="num" w:pos="5760"/>
        </w:tabs>
        <w:ind w:left="5760" w:hanging="360"/>
      </w:pPr>
      <w:rPr>
        <w:rFonts w:ascii="Calibri" w:hAnsi="Calibri" w:hint="default"/>
      </w:rPr>
    </w:lvl>
    <w:lvl w:ilvl="8" w:tplc="7A768AE0" w:tentative="1">
      <w:start w:val="1"/>
      <w:numFmt w:val="bullet"/>
      <w:lvlText w:val="&gt;"/>
      <w:lvlJc w:val="left"/>
      <w:pPr>
        <w:tabs>
          <w:tab w:val="num" w:pos="6480"/>
        </w:tabs>
        <w:ind w:left="6480" w:hanging="360"/>
      </w:pPr>
      <w:rPr>
        <w:rFonts w:ascii="Calibri" w:hAnsi="Calibri" w:hint="default"/>
      </w:rPr>
    </w:lvl>
  </w:abstractNum>
  <w:abstractNum w:abstractNumId="28" w15:restartNumberingAfterBreak="0">
    <w:nsid w:val="7D311A06"/>
    <w:multiLevelType w:val="hybridMultilevel"/>
    <w:tmpl w:val="1D94179A"/>
    <w:lvl w:ilvl="0" w:tplc="DF34702A">
      <w:start w:val="1"/>
      <w:numFmt w:val="bullet"/>
      <w:lvlText w:val="&gt;"/>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1089182">
    <w:abstractNumId w:val="8"/>
  </w:num>
  <w:num w:numId="2" w16cid:durableId="299767832">
    <w:abstractNumId w:val="18"/>
  </w:num>
  <w:num w:numId="3" w16cid:durableId="1388840795">
    <w:abstractNumId w:val="19"/>
  </w:num>
  <w:num w:numId="4" w16cid:durableId="1462306046">
    <w:abstractNumId w:val="0"/>
  </w:num>
  <w:num w:numId="5" w16cid:durableId="1451902740">
    <w:abstractNumId w:val="5"/>
  </w:num>
  <w:num w:numId="6" w16cid:durableId="1288857790">
    <w:abstractNumId w:val="15"/>
  </w:num>
  <w:num w:numId="7" w16cid:durableId="2114131374">
    <w:abstractNumId w:val="9"/>
  </w:num>
  <w:num w:numId="8" w16cid:durableId="2139759000">
    <w:abstractNumId w:val="20"/>
  </w:num>
  <w:num w:numId="9" w16cid:durableId="593974930">
    <w:abstractNumId w:val="21"/>
  </w:num>
  <w:num w:numId="10" w16cid:durableId="269777216">
    <w:abstractNumId w:val="16"/>
  </w:num>
  <w:num w:numId="11" w16cid:durableId="248348662">
    <w:abstractNumId w:val="4"/>
  </w:num>
  <w:num w:numId="12" w16cid:durableId="693268779">
    <w:abstractNumId w:val="7"/>
  </w:num>
  <w:num w:numId="13" w16cid:durableId="1076591687">
    <w:abstractNumId w:val="2"/>
  </w:num>
  <w:num w:numId="14" w16cid:durableId="1906259069">
    <w:abstractNumId w:val="11"/>
  </w:num>
  <w:num w:numId="15" w16cid:durableId="275448811">
    <w:abstractNumId w:val="25"/>
  </w:num>
  <w:num w:numId="16" w16cid:durableId="1015185021">
    <w:abstractNumId w:val="17"/>
  </w:num>
  <w:num w:numId="17" w16cid:durableId="1785801815">
    <w:abstractNumId w:val="3"/>
  </w:num>
  <w:num w:numId="18" w16cid:durableId="1915045878">
    <w:abstractNumId w:val="22"/>
  </w:num>
  <w:num w:numId="19" w16cid:durableId="1073620994">
    <w:abstractNumId w:val="26"/>
  </w:num>
  <w:num w:numId="20" w16cid:durableId="1707674094">
    <w:abstractNumId w:val="24"/>
  </w:num>
  <w:num w:numId="21" w16cid:durableId="537085974">
    <w:abstractNumId w:val="14"/>
  </w:num>
  <w:num w:numId="22" w16cid:durableId="149249672">
    <w:abstractNumId w:val="13"/>
  </w:num>
  <w:num w:numId="23" w16cid:durableId="700059670">
    <w:abstractNumId w:val="23"/>
  </w:num>
  <w:num w:numId="24" w16cid:durableId="1952010639">
    <w:abstractNumId w:val="28"/>
  </w:num>
  <w:num w:numId="25" w16cid:durableId="1735278341">
    <w:abstractNumId w:val="27"/>
  </w:num>
  <w:num w:numId="26" w16cid:durableId="620694477">
    <w:abstractNumId w:val="10"/>
  </w:num>
  <w:num w:numId="27" w16cid:durableId="70739232">
    <w:abstractNumId w:val="6"/>
  </w:num>
  <w:num w:numId="28" w16cid:durableId="427894062">
    <w:abstractNumId w:val="1"/>
  </w:num>
  <w:num w:numId="29" w16cid:durableId="796601302">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7A"/>
    <w:rsid w:val="0000071B"/>
    <w:rsid w:val="00002D91"/>
    <w:rsid w:val="000031F2"/>
    <w:rsid w:val="000048CF"/>
    <w:rsid w:val="00004F30"/>
    <w:rsid w:val="00005C14"/>
    <w:rsid w:val="00007156"/>
    <w:rsid w:val="000100A3"/>
    <w:rsid w:val="00010393"/>
    <w:rsid w:val="0001089C"/>
    <w:rsid w:val="00012B59"/>
    <w:rsid w:val="000156B7"/>
    <w:rsid w:val="00016070"/>
    <w:rsid w:val="00016EBE"/>
    <w:rsid w:val="00020847"/>
    <w:rsid w:val="000211E5"/>
    <w:rsid w:val="00022594"/>
    <w:rsid w:val="00022BDA"/>
    <w:rsid w:val="00022ED3"/>
    <w:rsid w:val="00024FB0"/>
    <w:rsid w:val="000341DA"/>
    <w:rsid w:val="000352FB"/>
    <w:rsid w:val="00035515"/>
    <w:rsid w:val="00035B41"/>
    <w:rsid w:val="0003671F"/>
    <w:rsid w:val="0004045C"/>
    <w:rsid w:val="000425AB"/>
    <w:rsid w:val="00042854"/>
    <w:rsid w:val="00043BF9"/>
    <w:rsid w:val="0005423F"/>
    <w:rsid w:val="00055ECA"/>
    <w:rsid w:val="000561C2"/>
    <w:rsid w:val="00060734"/>
    <w:rsid w:val="000614E9"/>
    <w:rsid w:val="00061B07"/>
    <w:rsid w:val="0006252B"/>
    <w:rsid w:val="00062A58"/>
    <w:rsid w:val="000671BD"/>
    <w:rsid w:val="00067DB2"/>
    <w:rsid w:val="0007047F"/>
    <w:rsid w:val="00071945"/>
    <w:rsid w:val="00071E72"/>
    <w:rsid w:val="0007367F"/>
    <w:rsid w:val="00076DC5"/>
    <w:rsid w:val="00082D0E"/>
    <w:rsid w:val="00085AE8"/>
    <w:rsid w:val="00085E83"/>
    <w:rsid w:val="00086CB8"/>
    <w:rsid w:val="0009216C"/>
    <w:rsid w:val="00094023"/>
    <w:rsid w:val="0009407A"/>
    <w:rsid w:val="00094C2F"/>
    <w:rsid w:val="000A0291"/>
    <w:rsid w:val="000A0770"/>
    <w:rsid w:val="000A3CAC"/>
    <w:rsid w:val="000A69FF"/>
    <w:rsid w:val="000A6E69"/>
    <w:rsid w:val="000B39CF"/>
    <w:rsid w:val="000B7EBC"/>
    <w:rsid w:val="000B7F32"/>
    <w:rsid w:val="000C0A62"/>
    <w:rsid w:val="000C1054"/>
    <w:rsid w:val="000C1930"/>
    <w:rsid w:val="000C20E7"/>
    <w:rsid w:val="000C2D6F"/>
    <w:rsid w:val="000C5E4B"/>
    <w:rsid w:val="000C7D1D"/>
    <w:rsid w:val="000D049A"/>
    <w:rsid w:val="000D1C4F"/>
    <w:rsid w:val="000D44C6"/>
    <w:rsid w:val="000D4AA0"/>
    <w:rsid w:val="000D5C17"/>
    <w:rsid w:val="000D79EE"/>
    <w:rsid w:val="000E66D3"/>
    <w:rsid w:val="000E6ACA"/>
    <w:rsid w:val="000E6C8B"/>
    <w:rsid w:val="000F2A9D"/>
    <w:rsid w:val="000F37D7"/>
    <w:rsid w:val="000F3970"/>
    <w:rsid w:val="000F657B"/>
    <w:rsid w:val="000F6925"/>
    <w:rsid w:val="000F73DC"/>
    <w:rsid w:val="00102444"/>
    <w:rsid w:val="0010361E"/>
    <w:rsid w:val="00105017"/>
    <w:rsid w:val="001062F7"/>
    <w:rsid w:val="001064AE"/>
    <w:rsid w:val="00106B3C"/>
    <w:rsid w:val="00107168"/>
    <w:rsid w:val="00107C0A"/>
    <w:rsid w:val="001104B6"/>
    <w:rsid w:val="00111701"/>
    <w:rsid w:val="00113016"/>
    <w:rsid w:val="001155B1"/>
    <w:rsid w:val="001160BC"/>
    <w:rsid w:val="001163FB"/>
    <w:rsid w:val="0011771E"/>
    <w:rsid w:val="00117BD8"/>
    <w:rsid w:val="00127951"/>
    <w:rsid w:val="00131849"/>
    <w:rsid w:val="00132E65"/>
    <w:rsid w:val="00140DB3"/>
    <w:rsid w:val="00143D1E"/>
    <w:rsid w:val="00144479"/>
    <w:rsid w:val="0014795B"/>
    <w:rsid w:val="0015080F"/>
    <w:rsid w:val="00152BDA"/>
    <w:rsid w:val="001561FC"/>
    <w:rsid w:val="00156C3E"/>
    <w:rsid w:val="00157C25"/>
    <w:rsid w:val="0016280B"/>
    <w:rsid w:val="00166A8C"/>
    <w:rsid w:val="001708FD"/>
    <w:rsid w:val="00171961"/>
    <w:rsid w:val="0017557A"/>
    <w:rsid w:val="00176C2E"/>
    <w:rsid w:val="001779F6"/>
    <w:rsid w:val="00181D10"/>
    <w:rsid w:val="0018200A"/>
    <w:rsid w:val="00182ABB"/>
    <w:rsid w:val="00193761"/>
    <w:rsid w:val="00196769"/>
    <w:rsid w:val="00197296"/>
    <w:rsid w:val="001974EF"/>
    <w:rsid w:val="001A1BB1"/>
    <w:rsid w:val="001A7D5A"/>
    <w:rsid w:val="001B0A74"/>
    <w:rsid w:val="001B279E"/>
    <w:rsid w:val="001B29E0"/>
    <w:rsid w:val="001B3B31"/>
    <w:rsid w:val="001B4F55"/>
    <w:rsid w:val="001B5E0A"/>
    <w:rsid w:val="001B6F2D"/>
    <w:rsid w:val="001C2C54"/>
    <w:rsid w:val="001C2CEF"/>
    <w:rsid w:val="001C348A"/>
    <w:rsid w:val="001C3F15"/>
    <w:rsid w:val="001C7A32"/>
    <w:rsid w:val="001D13F2"/>
    <w:rsid w:val="001D5285"/>
    <w:rsid w:val="001D6613"/>
    <w:rsid w:val="001E0D12"/>
    <w:rsid w:val="001E385D"/>
    <w:rsid w:val="001E4A5B"/>
    <w:rsid w:val="001E7801"/>
    <w:rsid w:val="001E7F86"/>
    <w:rsid w:val="001F25CA"/>
    <w:rsid w:val="001F4328"/>
    <w:rsid w:val="001F5652"/>
    <w:rsid w:val="001F56BF"/>
    <w:rsid w:val="001F59CA"/>
    <w:rsid w:val="001F6C6B"/>
    <w:rsid w:val="00200108"/>
    <w:rsid w:val="00203ED9"/>
    <w:rsid w:val="00207376"/>
    <w:rsid w:val="0020783E"/>
    <w:rsid w:val="00207BAA"/>
    <w:rsid w:val="00210606"/>
    <w:rsid w:val="00210A07"/>
    <w:rsid w:val="002170CC"/>
    <w:rsid w:val="00224F40"/>
    <w:rsid w:val="002262B5"/>
    <w:rsid w:val="0022652E"/>
    <w:rsid w:val="00230B94"/>
    <w:rsid w:val="00236965"/>
    <w:rsid w:val="00237E06"/>
    <w:rsid w:val="00243397"/>
    <w:rsid w:val="00246400"/>
    <w:rsid w:val="002476CE"/>
    <w:rsid w:val="002546BE"/>
    <w:rsid w:val="002577FB"/>
    <w:rsid w:val="00260A90"/>
    <w:rsid w:val="0026191F"/>
    <w:rsid w:val="0026345F"/>
    <w:rsid w:val="002644F4"/>
    <w:rsid w:val="0026783A"/>
    <w:rsid w:val="002723A2"/>
    <w:rsid w:val="00273228"/>
    <w:rsid w:val="0027326E"/>
    <w:rsid w:val="002778B9"/>
    <w:rsid w:val="00280820"/>
    <w:rsid w:val="00280FCC"/>
    <w:rsid w:val="002815E9"/>
    <w:rsid w:val="00286D98"/>
    <w:rsid w:val="00287092"/>
    <w:rsid w:val="00290328"/>
    <w:rsid w:val="00290931"/>
    <w:rsid w:val="00290E90"/>
    <w:rsid w:val="00290F64"/>
    <w:rsid w:val="00294679"/>
    <w:rsid w:val="00294925"/>
    <w:rsid w:val="002963C0"/>
    <w:rsid w:val="00296644"/>
    <w:rsid w:val="002979E3"/>
    <w:rsid w:val="002A08BF"/>
    <w:rsid w:val="002A28FD"/>
    <w:rsid w:val="002A4A10"/>
    <w:rsid w:val="002B0400"/>
    <w:rsid w:val="002B120F"/>
    <w:rsid w:val="002B1C5E"/>
    <w:rsid w:val="002B2023"/>
    <w:rsid w:val="002B33BE"/>
    <w:rsid w:val="002B5CCB"/>
    <w:rsid w:val="002B6EEB"/>
    <w:rsid w:val="002C107B"/>
    <w:rsid w:val="002C1867"/>
    <w:rsid w:val="002C3129"/>
    <w:rsid w:val="002C4C03"/>
    <w:rsid w:val="002D009F"/>
    <w:rsid w:val="002D4BA0"/>
    <w:rsid w:val="002D522B"/>
    <w:rsid w:val="002E07D4"/>
    <w:rsid w:val="002E0D1F"/>
    <w:rsid w:val="002E6DC0"/>
    <w:rsid w:val="002E74BE"/>
    <w:rsid w:val="002E74FE"/>
    <w:rsid w:val="002E7CD3"/>
    <w:rsid w:val="002F13A7"/>
    <w:rsid w:val="00301546"/>
    <w:rsid w:val="00306DD9"/>
    <w:rsid w:val="00307D8E"/>
    <w:rsid w:val="003101DF"/>
    <w:rsid w:val="00315915"/>
    <w:rsid w:val="00316F86"/>
    <w:rsid w:val="003317F2"/>
    <w:rsid w:val="00331FAC"/>
    <w:rsid w:val="00334B61"/>
    <w:rsid w:val="00346591"/>
    <w:rsid w:val="003466A7"/>
    <w:rsid w:val="00352FB7"/>
    <w:rsid w:val="00355B52"/>
    <w:rsid w:val="003576A6"/>
    <w:rsid w:val="00357F54"/>
    <w:rsid w:val="003628EE"/>
    <w:rsid w:val="00362FB3"/>
    <w:rsid w:val="00363DC5"/>
    <w:rsid w:val="00364701"/>
    <w:rsid w:val="00367D3F"/>
    <w:rsid w:val="00370B1C"/>
    <w:rsid w:val="00373D14"/>
    <w:rsid w:val="00377D0C"/>
    <w:rsid w:val="0038210A"/>
    <w:rsid w:val="003825C9"/>
    <w:rsid w:val="00382DC9"/>
    <w:rsid w:val="003835C8"/>
    <w:rsid w:val="00384613"/>
    <w:rsid w:val="00384E78"/>
    <w:rsid w:val="0038676F"/>
    <w:rsid w:val="003874BA"/>
    <w:rsid w:val="00391611"/>
    <w:rsid w:val="003930B9"/>
    <w:rsid w:val="00393ACF"/>
    <w:rsid w:val="00393F59"/>
    <w:rsid w:val="00397CD9"/>
    <w:rsid w:val="003A6A42"/>
    <w:rsid w:val="003B2EF1"/>
    <w:rsid w:val="003B474A"/>
    <w:rsid w:val="003B4D00"/>
    <w:rsid w:val="003C0085"/>
    <w:rsid w:val="003C1B92"/>
    <w:rsid w:val="003D00CD"/>
    <w:rsid w:val="003D6543"/>
    <w:rsid w:val="003D7FDC"/>
    <w:rsid w:val="003E00B8"/>
    <w:rsid w:val="003E04B3"/>
    <w:rsid w:val="003E1165"/>
    <w:rsid w:val="003E4FEB"/>
    <w:rsid w:val="003F4F37"/>
    <w:rsid w:val="003F6B0A"/>
    <w:rsid w:val="003F736C"/>
    <w:rsid w:val="00400647"/>
    <w:rsid w:val="0040267F"/>
    <w:rsid w:val="00402E6B"/>
    <w:rsid w:val="00403167"/>
    <w:rsid w:val="00403EFF"/>
    <w:rsid w:val="00407011"/>
    <w:rsid w:val="00407C3B"/>
    <w:rsid w:val="0041015E"/>
    <w:rsid w:val="0041096E"/>
    <w:rsid w:val="00412530"/>
    <w:rsid w:val="00413BC0"/>
    <w:rsid w:val="00420D44"/>
    <w:rsid w:val="00426C47"/>
    <w:rsid w:val="00426F59"/>
    <w:rsid w:val="00427D4E"/>
    <w:rsid w:val="0043038C"/>
    <w:rsid w:val="004329B3"/>
    <w:rsid w:val="00433693"/>
    <w:rsid w:val="00433E01"/>
    <w:rsid w:val="00433FC5"/>
    <w:rsid w:val="00435295"/>
    <w:rsid w:val="004354DB"/>
    <w:rsid w:val="004372DA"/>
    <w:rsid w:val="00437853"/>
    <w:rsid w:val="004438F6"/>
    <w:rsid w:val="004444AB"/>
    <w:rsid w:val="00445172"/>
    <w:rsid w:val="00446A82"/>
    <w:rsid w:val="0045023B"/>
    <w:rsid w:val="00460030"/>
    <w:rsid w:val="004604AF"/>
    <w:rsid w:val="004619E4"/>
    <w:rsid w:val="00462891"/>
    <w:rsid w:val="004647A2"/>
    <w:rsid w:val="004667E3"/>
    <w:rsid w:val="00467323"/>
    <w:rsid w:val="00470FDC"/>
    <w:rsid w:val="00473F90"/>
    <w:rsid w:val="00474381"/>
    <w:rsid w:val="0048233F"/>
    <w:rsid w:val="004837B4"/>
    <w:rsid w:val="0048544A"/>
    <w:rsid w:val="0048778C"/>
    <w:rsid w:val="00491C11"/>
    <w:rsid w:val="00491EB5"/>
    <w:rsid w:val="00494209"/>
    <w:rsid w:val="004A1235"/>
    <w:rsid w:val="004A4699"/>
    <w:rsid w:val="004A59B3"/>
    <w:rsid w:val="004A66CB"/>
    <w:rsid w:val="004A683D"/>
    <w:rsid w:val="004A7C96"/>
    <w:rsid w:val="004B0752"/>
    <w:rsid w:val="004C03B1"/>
    <w:rsid w:val="004C0D2C"/>
    <w:rsid w:val="004C23A6"/>
    <w:rsid w:val="004C40E2"/>
    <w:rsid w:val="004C7462"/>
    <w:rsid w:val="004C76DA"/>
    <w:rsid w:val="004E0AEB"/>
    <w:rsid w:val="004E4CF9"/>
    <w:rsid w:val="004E4F47"/>
    <w:rsid w:val="004E51B3"/>
    <w:rsid w:val="004E7A4B"/>
    <w:rsid w:val="004F0003"/>
    <w:rsid w:val="004F3B4F"/>
    <w:rsid w:val="004F7376"/>
    <w:rsid w:val="005002E3"/>
    <w:rsid w:val="0050234A"/>
    <w:rsid w:val="00503E9B"/>
    <w:rsid w:val="00506159"/>
    <w:rsid w:val="00506263"/>
    <w:rsid w:val="00511DC3"/>
    <w:rsid w:val="00513A83"/>
    <w:rsid w:val="0051411C"/>
    <w:rsid w:val="00517B51"/>
    <w:rsid w:val="00520512"/>
    <w:rsid w:val="005213BC"/>
    <w:rsid w:val="0052327E"/>
    <w:rsid w:val="005267E2"/>
    <w:rsid w:val="00531231"/>
    <w:rsid w:val="00532CFA"/>
    <w:rsid w:val="00532E4A"/>
    <w:rsid w:val="00533ADA"/>
    <w:rsid w:val="0053571C"/>
    <w:rsid w:val="00537AE4"/>
    <w:rsid w:val="00540E35"/>
    <w:rsid w:val="005412E2"/>
    <w:rsid w:val="00542660"/>
    <w:rsid w:val="005426E6"/>
    <w:rsid w:val="00542ED6"/>
    <w:rsid w:val="0054300E"/>
    <w:rsid w:val="00544428"/>
    <w:rsid w:val="005445A5"/>
    <w:rsid w:val="0055310A"/>
    <w:rsid w:val="00554159"/>
    <w:rsid w:val="00554CBF"/>
    <w:rsid w:val="0055783C"/>
    <w:rsid w:val="00562058"/>
    <w:rsid w:val="00563E0F"/>
    <w:rsid w:val="00567808"/>
    <w:rsid w:val="0057116F"/>
    <w:rsid w:val="00571AC9"/>
    <w:rsid w:val="00573397"/>
    <w:rsid w:val="0057348B"/>
    <w:rsid w:val="00575D4B"/>
    <w:rsid w:val="00581F7E"/>
    <w:rsid w:val="00585EE6"/>
    <w:rsid w:val="00586561"/>
    <w:rsid w:val="0059149E"/>
    <w:rsid w:val="0059357B"/>
    <w:rsid w:val="005936B7"/>
    <w:rsid w:val="00594441"/>
    <w:rsid w:val="005A0753"/>
    <w:rsid w:val="005A20EE"/>
    <w:rsid w:val="005A2AA5"/>
    <w:rsid w:val="005A3F7D"/>
    <w:rsid w:val="005A6664"/>
    <w:rsid w:val="005B76D5"/>
    <w:rsid w:val="005C1073"/>
    <w:rsid w:val="005C2C58"/>
    <w:rsid w:val="005C4327"/>
    <w:rsid w:val="005C47F3"/>
    <w:rsid w:val="005D0B58"/>
    <w:rsid w:val="005D39B4"/>
    <w:rsid w:val="005D3C4E"/>
    <w:rsid w:val="005D4022"/>
    <w:rsid w:val="005D751B"/>
    <w:rsid w:val="005D763D"/>
    <w:rsid w:val="005D7F7A"/>
    <w:rsid w:val="005E1DC0"/>
    <w:rsid w:val="005E23E8"/>
    <w:rsid w:val="005E6379"/>
    <w:rsid w:val="005E67A7"/>
    <w:rsid w:val="005F1240"/>
    <w:rsid w:val="005F3235"/>
    <w:rsid w:val="006023D5"/>
    <w:rsid w:val="0060278B"/>
    <w:rsid w:val="006030A6"/>
    <w:rsid w:val="00604568"/>
    <w:rsid w:val="00605173"/>
    <w:rsid w:val="0061087B"/>
    <w:rsid w:val="00613597"/>
    <w:rsid w:val="00613786"/>
    <w:rsid w:val="0062217D"/>
    <w:rsid w:val="006249EE"/>
    <w:rsid w:val="0062638B"/>
    <w:rsid w:val="00626D0B"/>
    <w:rsid w:val="00632B63"/>
    <w:rsid w:val="00633408"/>
    <w:rsid w:val="0063350D"/>
    <w:rsid w:val="00636145"/>
    <w:rsid w:val="0063775C"/>
    <w:rsid w:val="00646ED9"/>
    <w:rsid w:val="006528C4"/>
    <w:rsid w:val="006529A9"/>
    <w:rsid w:val="006529D8"/>
    <w:rsid w:val="00653842"/>
    <w:rsid w:val="006554B6"/>
    <w:rsid w:val="00656C55"/>
    <w:rsid w:val="00660CED"/>
    <w:rsid w:val="006633B6"/>
    <w:rsid w:val="006640DA"/>
    <w:rsid w:val="00664A00"/>
    <w:rsid w:val="00665F2C"/>
    <w:rsid w:val="00666652"/>
    <w:rsid w:val="00671CDF"/>
    <w:rsid w:val="006741D6"/>
    <w:rsid w:val="00675B47"/>
    <w:rsid w:val="006760CD"/>
    <w:rsid w:val="00681082"/>
    <w:rsid w:val="00681D1E"/>
    <w:rsid w:val="00682F99"/>
    <w:rsid w:val="006867B8"/>
    <w:rsid w:val="00687538"/>
    <w:rsid w:val="00690591"/>
    <w:rsid w:val="0069122F"/>
    <w:rsid w:val="00692FEC"/>
    <w:rsid w:val="00693837"/>
    <w:rsid w:val="0069491C"/>
    <w:rsid w:val="006966F0"/>
    <w:rsid w:val="006A099F"/>
    <w:rsid w:val="006A130D"/>
    <w:rsid w:val="006A1B42"/>
    <w:rsid w:val="006A611A"/>
    <w:rsid w:val="006A721E"/>
    <w:rsid w:val="006B1A24"/>
    <w:rsid w:val="006B3228"/>
    <w:rsid w:val="006B3670"/>
    <w:rsid w:val="006B405D"/>
    <w:rsid w:val="006B610D"/>
    <w:rsid w:val="006C2EAD"/>
    <w:rsid w:val="006C53FE"/>
    <w:rsid w:val="006C5A7F"/>
    <w:rsid w:val="006C5ADE"/>
    <w:rsid w:val="006C5F03"/>
    <w:rsid w:val="006C62E5"/>
    <w:rsid w:val="006D0426"/>
    <w:rsid w:val="006D1036"/>
    <w:rsid w:val="006D4983"/>
    <w:rsid w:val="006D5BEB"/>
    <w:rsid w:val="006D5E3D"/>
    <w:rsid w:val="006E194C"/>
    <w:rsid w:val="006E43BB"/>
    <w:rsid w:val="006E71BE"/>
    <w:rsid w:val="006F0F04"/>
    <w:rsid w:val="006F700C"/>
    <w:rsid w:val="006F7401"/>
    <w:rsid w:val="006F75C2"/>
    <w:rsid w:val="00700FD6"/>
    <w:rsid w:val="007019C3"/>
    <w:rsid w:val="00702C97"/>
    <w:rsid w:val="007031AD"/>
    <w:rsid w:val="00710FB1"/>
    <w:rsid w:val="007127DD"/>
    <w:rsid w:val="00713CE8"/>
    <w:rsid w:val="00716AFE"/>
    <w:rsid w:val="007175B6"/>
    <w:rsid w:val="00720BD1"/>
    <w:rsid w:val="00725609"/>
    <w:rsid w:val="00726685"/>
    <w:rsid w:val="007321CD"/>
    <w:rsid w:val="00735531"/>
    <w:rsid w:val="00736BE2"/>
    <w:rsid w:val="007447E2"/>
    <w:rsid w:val="00747FFE"/>
    <w:rsid w:val="00752E59"/>
    <w:rsid w:val="0075618B"/>
    <w:rsid w:val="0076269B"/>
    <w:rsid w:val="007631DC"/>
    <w:rsid w:val="0076412E"/>
    <w:rsid w:val="007671DE"/>
    <w:rsid w:val="00767E83"/>
    <w:rsid w:val="00772D88"/>
    <w:rsid w:val="00775B9B"/>
    <w:rsid w:val="007849ED"/>
    <w:rsid w:val="00785DC6"/>
    <w:rsid w:val="00786046"/>
    <w:rsid w:val="007913FA"/>
    <w:rsid w:val="00794378"/>
    <w:rsid w:val="00795CC7"/>
    <w:rsid w:val="00796FF4"/>
    <w:rsid w:val="00797020"/>
    <w:rsid w:val="007A0383"/>
    <w:rsid w:val="007A2704"/>
    <w:rsid w:val="007B076A"/>
    <w:rsid w:val="007B3D70"/>
    <w:rsid w:val="007B64F3"/>
    <w:rsid w:val="007B7C76"/>
    <w:rsid w:val="007C1B12"/>
    <w:rsid w:val="007C1FE9"/>
    <w:rsid w:val="007C1FEE"/>
    <w:rsid w:val="007C2BB8"/>
    <w:rsid w:val="007C5C96"/>
    <w:rsid w:val="007C6968"/>
    <w:rsid w:val="007C6AE4"/>
    <w:rsid w:val="007D1734"/>
    <w:rsid w:val="007D25AB"/>
    <w:rsid w:val="007E0A09"/>
    <w:rsid w:val="007E164D"/>
    <w:rsid w:val="007E18A1"/>
    <w:rsid w:val="007E23B2"/>
    <w:rsid w:val="007E2782"/>
    <w:rsid w:val="007E418B"/>
    <w:rsid w:val="007E4252"/>
    <w:rsid w:val="007E4E47"/>
    <w:rsid w:val="007E5690"/>
    <w:rsid w:val="007E62D2"/>
    <w:rsid w:val="007E763D"/>
    <w:rsid w:val="007E7A4F"/>
    <w:rsid w:val="007F47A2"/>
    <w:rsid w:val="007F49D9"/>
    <w:rsid w:val="007F5F12"/>
    <w:rsid w:val="007F6101"/>
    <w:rsid w:val="007F6133"/>
    <w:rsid w:val="00801C65"/>
    <w:rsid w:val="008047CD"/>
    <w:rsid w:val="00804DF1"/>
    <w:rsid w:val="00804FDA"/>
    <w:rsid w:val="00805A23"/>
    <w:rsid w:val="00824404"/>
    <w:rsid w:val="0083024A"/>
    <w:rsid w:val="008315C4"/>
    <w:rsid w:val="008318B0"/>
    <w:rsid w:val="00833170"/>
    <w:rsid w:val="00836C91"/>
    <w:rsid w:val="00837776"/>
    <w:rsid w:val="008464C0"/>
    <w:rsid w:val="0084757D"/>
    <w:rsid w:val="00847AAD"/>
    <w:rsid w:val="00851164"/>
    <w:rsid w:val="00852EF4"/>
    <w:rsid w:val="00853F25"/>
    <w:rsid w:val="00855041"/>
    <w:rsid w:val="008554E5"/>
    <w:rsid w:val="00855FED"/>
    <w:rsid w:val="00860D76"/>
    <w:rsid w:val="008616A6"/>
    <w:rsid w:val="00861AD0"/>
    <w:rsid w:val="00864100"/>
    <w:rsid w:val="00864763"/>
    <w:rsid w:val="00865F72"/>
    <w:rsid w:val="00867F19"/>
    <w:rsid w:val="008703C3"/>
    <w:rsid w:val="00870638"/>
    <w:rsid w:val="0087098E"/>
    <w:rsid w:val="00871C8D"/>
    <w:rsid w:val="0087299B"/>
    <w:rsid w:val="00874E9F"/>
    <w:rsid w:val="00875C62"/>
    <w:rsid w:val="0088104C"/>
    <w:rsid w:val="00882044"/>
    <w:rsid w:val="00882336"/>
    <w:rsid w:val="00883E3E"/>
    <w:rsid w:val="008858D8"/>
    <w:rsid w:val="00885FCD"/>
    <w:rsid w:val="0088615A"/>
    <w:rsid w:val="008870CD"/>
    <w:rsid w:val="00887C6D"/>
    <w:rsid w:val="0089049F"/>
    <w:rsid w:val="00891737"/>
    <w:rsid w:val="00891C8B"/>
    <w:rsid w:val="00895421"/>
    <w:rsid w:val="00895863"/>
    <w:rsid w:val="008A012C"/>
    <w:rsid w:val="008A0AAA"/>
    <w:rsid w:val="008A229F"/>
    <w:rsid w:val="008A5969"/>
    <w:rsid w:val="008A6620"/>
    <w:rsid w:val="008A6655"/>
    <w:rsid w:val="008A7132"/>
    <w:rsid w:val="008A769C"/>
    <w:rsid w:val="008A77EA"/>
    <w:rsid w:val="008A7E1A"/>
    <w:rsid w:val="008B1208"/>
    <w:rsid w:val="008B16B3"/>
    <w:rsid w:val="008B303A"/>
    <w:rsid w:val="008B3EF5"/>
    <w:rsid w:val="008B6551"/>
    <w:rsid w:val="008B6E55"/>
    <w:rsid w:val="008C2BD9"/>
    <w:rsid w:val="008C5F48"/>
    <w:rsid w:val="008D0EDE"/>
    <w:rsid w:val="008D16B6"/>
    <w:rsid w:val="008D2014"/>
    <w:rsid w:val="008D62F3"/>
    <w:rsid w:val="008D7A29"/>
    <w:rsid w:val="008E30F7"/>
    <w:rsid w:val="008E5188"/>
    <w:rsid w:val="008E5C03"/>
    <w:rsid w:val="008E659B"/>
    <w:rsid w:val="008E698A"/>
    <w:rsid w:val="008E6D14"/>
    <w:rsid w:val="008E725A"/>
    <w:rsid w:val="008F3FB7"/>
    <w:rsid w:val="008F792D"/>
    <w:rsid w:val="00900322"/>
    <w:rsid w:val="009013E2"/>
    <w:rsid w:val="0090217B"/>
    <w:rsid w:val="00902704"/>
    <w:rsid w:val="00904C17"/>
    <w:rsid w:val="0090747C"/>
    <w:rsid w:val="0091058B"/>
    <w:rsid w:val="00911F0A"/>
    <w:rsid w:val="00912D13"/>
    <w:rsid w:val="00914424"/>
    <w:rsid w:val="009204FD"/>
    <w:rsid w:val="00920667"/>
    <w:rsid w:val="0092086B"/>
    <w:rsid w:val="00922B83"/>
    <w:rsid w:val="009324DD"/>
    <w:rsid w:val="009338B9"/>
    <w:rsid w:val="00936E9F"/>
    <w:rsid w:val="009376DF"/>
    <w:rsid w:val="00940734"/>
    <w:rsid w:val="009462A4"/>
    <w:rsid w:val="00946DB2"/>
    <w:rsid w:val="00946FE9"/>
    <w:rsid w:val="00947C1D"/>
    <w:rsid w:val="00950C48"/>
    <w:rsid w:val="009514A3"/>
    <w:rsid w:val="00952F28"/>
    <w:rsid w:val="009531A5"/>
    <w:rsid w:val="00957C29"/>
    <w:rsid w:val="009663F7"/>
    <w:rsid w:val="00966ABB"/>
    <w:rsid w:val="00966B31"/>
    <w:rsid w:val="00971BF6"/>
    <w:rsid w:val="009741D0"/>
    <w:rsid w:val="009761A9"/>
    <w:rsid w:val="00976DDA"/>
    <w:rsid w:val="009771BB"/>
    <w:rsid w:val="00986C62"/>
    <w:rsid w:val="009871B4"/>
    <w:rsid w:val="00987A41"/>
    <w:rsid w:val="00991533"/>
    <w:rsid w:val="0099231D"/>
    <w:rsid w:val="009934DE"/>
    <w:rsid w:val="009951B1"/>
    <w:rsid w:val="00996A6D"/>
    <w:rsid w:val="009A0F95"/>
    <w:rsid w:val="009A67CC"/>
    <w:rsid w:val="009A6B48"/>
    <w:rsid w:val="009A6F13"/>
    <w:rsid w:val="009B1458"/>
    <w:rsid w:val="009B1681"/>
    <w:rsid w:val="009B3ABA"/>
    <w:rsid w:val="009B4917"/>
    <w:rsid w:val="009C625F"/>
    <w:rsid w:val="009C6CE4"/>
    <w:rsid w:val="009D053D"/>
    <w:rsid w:val="009D328E"/>
    <w:rsid w:val="009D5852"/>
    <w:rsid w:val="009D6AFA"/>
    <w:rsid w:val="009E151E"/>
    <w:rsid w:val="009E36A4"/>
    <w:rsid w:val="009E4A7C"/>
    <w:rsid w:val="009F0A5C"/>
    <w:rsid w:val="009F3815"/>
    <w:rsid w:val="00A04E0C"/>
    <w:rsid w:val="00A06CEA"/>
    <w:rsid w:val="00A07192"/>
    <w:rsid w:val="00A10712"/>
    <w:rsid w:val="00A13353"/>
    <w:rsid w:val="00A13725"/>
    <w:rsid w:val="00A164EE"/>
    <w:rsid w:val="00A21883"/>
    <w:rsid w:val="00A2232D"/>
    <w:rsid w:val="00A22FFC"/>
    <w:rsid w:val="00A26223"/>
    <w:rsid w:val="00A31161"/>
    <w:rsid w:val="00A32A5E"/>
    <w:rsid w:val="00A35E26"/>
    <w:rsid w:val="00A3614D"/>
    <w:rsid w:val="00A47F53"/>
    <w:rsid w:val="00A5070C"/>
    <w:rsid w:val="00A51857"/>
    <w:rsid w:val="00A5280B"/>
    <w:rsid w:val="00A565B5"/>
    <w:rsid w:val="00A655E7"/>
    <w:rsid w:val="00A66515"/>
    <w:rsid w:val="00A6715F"/>
    <w:rsid w:val="00A70CA1"/>
    <w:rsid w:val="00A719DF"/>
    <w:rsid w:val="00A76046"/>
    <w:rsid w:val="00A764B5"/>
    <w:rsid w:val="00A7679B"/>
    <w:rsid w:val="00A772E1"/>
    <w:rsid w:val="00A83EBF"/>
    <w:rsid w:val="00A8563B"/>
    <w:rsid w:val="00A86F67"/>
    <w:rsid w:val="00A87154"/>
    <w:rsid w:val="00A87C40"/>
    <w:rsid w:val="00A93801"/>
    <w:rsid w:val="00A93842"/>
    <w:rsid w:val="00A938D6"/>
    <w:rsid w:val="00A94963"/>
    <w:rsid w:val="00A96991"/>
    <w:rsid w:val="00AA19C4"/>
    <w:rsid w:val="00AA5B06"/>
    <w:rsid w:val="00AA63FB"/>
    <w:rsid w:val="00AA6FC8"/>
    <w:rsid w:val="00AB0143"/>
    <w:rsid w:val="00AB1799"/>
    <w:rsid w:val="00AB23DA"/>
    <w:rsid w:val="00AB2A2A"/>
    <w:rsid w:val="00AB72FA"/>
    <w:rsid w:val="00AB7CA9"/>
    <w:rsid w:val="00AC1099"/>
    <w:rsid w:val="00AC1649"/>
    <w:rsid w:val="00AC35A5"/>
    <w:rsid w:val="00AC422A"/>
    <w:rsid w:val="00AC47A9"/>
    <w:rsid w:val="00AC5D97"/>
    <w:rsid w:val="00AC6384"/>
    <w:rsid w:val="00AD01E2"/>
    <w:rsid w:val="00AD0A72"/>
    <w:rsid w:val="00AD1839"/>
    <w:rsid w:val="00AD18F5"/>
    <w:rsid w:val="00AD27ED"/>
    <w:rsid w:val="00AD3D6D"/>
    <w:rsid w:val="00AD5004"/>
    <w:rsid w:val="00AD6EDA"/>
    <w:rsid w:val="00AE0957"/>
    <w:rsid w:val="00AE2A63"/>
    <w:rsid w:val="00AE3978"/>
    <w:rsid w:val="00AE5ABB"/>
    <w:rsid w:val="00AE66CE"/>
    <w:rsid w:val="00AF5E67"/>
    <w:rsid w:val="00AF62BD"/>
    <w:rsid w:val="00AF6F70"/>
    <w:rsid w:val="00B00DB3"/>
    <w:rsid w:val="00B01466"/>
    <w:rsid w:val="00B03F26"/>
    <w:rsid w:val="00B043C4"/>
    <w:rsid w:val="00B05248"/>
    <w:rsid w:val="00B10126"/>
    <w:rsid w:val="00B15F13"/>
    <w:rsid w:val="00B246ED"/>
    <w:rsid w:val="00B249F0"/>
    <w:rsid w:val="00B2530E"/>
    <w:rsid w:val="00B25AD5"/>
    <w:rsid w:val="00B25E6A"/>
    <w:rsid w:val="00B26CA5"/>
    <w:rsid w:val="00B27051"/>
    <w:rsid w:val="00B33CE6"/>
    <w:rsid w:val="00B341AE"/>
    <w:rsid w:val="00B342BD"/>
    <w:rsid w:val="00B34431"/>
    <w:rsid w:val="00B36FAD"/>
    <w:rsid w:val="00B437C9"/>
    <w:rsid w:val="00B47874"/>
    <w:rsid w:val="00B51902"/>
    <w:rsid w:val="00B5263F"/>
    <w:rsid w:val="00B5284B"/>
    <w:rsid w:val="00B53376"/>
    <w:rsid w:val="00B53BBB"/>
    <w:rsid w:val="00B53C87"/>
    <w:rsid w:val="00B5593E"/>
    <w:rsid w:val="00B620D4"/>
    <w:rsid w:val="00B639A5"/>
    <w:rsid w:val="00B67EED"/>
    <w:rsid w:val="00B718F6"/>
    <w:rsid w:val="00B71EBF"/>
    <w:rsid w:val="00B72772"/>
    <w:rsid w:val="00B734DB"/>
    <w:rsid w:val="00B756AE"/>
    <w:rsid w:val="00B77FE5"/>
    <w:rsid w:val="00B80DE6"/>
    <w:rsid w:val="00B8172D"/>
    <w:rsid w:val="00B81A76"/>
    <w:rsid w:val="00B83263"/>
    <w:rsid w:val="00B8474E"/>
    <w:rsid w:val="00B9060C"/>
    <w:rsid w:val="00B92DFB"/>
    <w:rsid w:val="00B92E1E"/>
    <w:rsid w:val="00B97E90"/>
    <w:rsid w:val="00BA0BDD"/>
    <w:rsid w:val="00BA1749"/>
    <w:rsid w:val="00BA6B7B"/>
    <w:rsid w:val="00BB1B33"/>
    <w:rsid w:val="00BB3F2A"/>
    <w:rsid w:val="00BB41BC"/>
    <w:rsid w:val="00BB6819"/>
    <w:rsid w:val="00BC122F"/>
    <w:rsid w:val="00BC15A2"/>
    <w:rsid w:val="00BC3ED9"/>
    <w:rsid w:val="00BC64DF"/>
    <w:rsid w:val="00BD20FB"/>
    <w:rsid w:val="00BD26CC"/>
    <w:rsid w:val="00BD3277"/>
    <w:rsid w:val="00BD395E"/>
    <w:rsid w:val="00BD3CF6"/>
    <w:rsid w:val="00BE0004"/>
    <w:rsid w:val="00BE2663"/>
    <w:rsid w:val="00BE5105"/>
    <w:rsid w:val="00BE600E"/>
    <w:rsid w:val="00BF033E"/>
    <w:rsid w:val="00BF091A"/>
    <w:rsid w:val="00BF3D76"/>
    <w:rsid w:val="00BF6117"/>
    <w:rsid w:val="00C00B1F"/>
    <w:rsid w:val="00C01FA7"/>
    <w:rsid w:val="00C04BDB"/>
    <w:rsid w:val="00C06FE4"/>
    <w:rsid w:val="00C11E38"/>
    <w:rsid w:val="00C12F45"/>
    <w:rsid w:val="00C1335A"/>
    <w:rsid w:val="00C1646C"/>
    <w:rsid w:val="00C251E2"/>
    <w:rsid w:val="00C27FC0"/>
    <w:rsid w:val="00C33C2A"/>
    <w:rsid w:val="00C404D8"/>
    <w:rsid w:val="00C40E4B"/>
    <w:rsid w:val="00C4329C"/>
    <w:rsid w:val="00C4490B"/>
    <w:rsid w:val="00C45D8C"/>
    <w:rsid w:val="00C462FD"/>
    <w:rsid w:val="00C477CD"/>
    <w:rsid w:val="00C55690"/>
    <w:rsid w:val="00C57F41"/>
    <w:rsid w:val="00C60C13"/>
    <w:rsid w:val="00C6203F"/>
    <w:rsid w:val="00C63E69"/>
    <w:rsid w:val="00C64146"/>
    <w:rsid w:val="00C643BF"/>
    <w:rsid w:val="00C64F94"/>
    <w:rsid w:val="00C6563C"/>
    <w:rsid w:val="00C66828"/>
    <w:rsid w:val="00C73C25"/>
    <w:rsid w:val="00C73E97"/>
    <w:rsid w:val="00C75C02"/>
    <w:rsid w:val="00C765F2"/>
    <w:rsid w:val="00C77C73"/>
    <w:rsid w:val="00C802F4"/>
    <w:rsid w:val="00C83163"/>
    <w:rsid w:val="00C83173"/>
    <w:rsid w:val="00C83638"/>
    <w:rsid w:val="00C90202"/>
    <w:rsid w:val="00C906E5"/>
    <w:rsid w:val="00C90B97"/>
    <w:rsid w:val="00C93FE8"/>
    <w:rsid w:val="00C9507C"/>
    <w:rsid w:val="00CA2174"/>
    <w:rsid w:val="00CA308C"/>
    <w:rsid w:val="00CB037F"/>
    <w:rsid w:val="00CB1553"/>
    <w:rsid w:val="00CB161B"/>
    <w:rsid w:val="00CC0F37"/>
    <w:rsid w:val="00CC1E8B"/>
    <w:rsid w:val="00CC22EA"/>
    <w:rsid w:val="00CC5E8B"/>
    <w:rsid w:val="00CC5F45"/>
    <w:rsid w:val="00CC5F88"/>
    <w:rsid w:val="00CC6931"/>
    <w:rsid w:val="00CD057E"/>
    <w:rsid w:val="00CD0D1A"/>
    <w:rsid w:val="00CD1C23"/>
    <w:rsid w:val="00CD299B"/>
    <w:rsid w:val="00CD2F55"/>
    <w:rsid w:val="00CD3548"/>
    <w:rsid w:val="00CD39E6"/>
    <w:rsid w:val="00CD68E5"/>
    <w:rsid w:val="00CD709F"/>
    <w:rsid w:val="00CE146A"/>
    <w:rsid w:val="00CE1F67"/>
    <w:rsid w:val="00CE7FEF"/>
    <w:rsid w:val="00CF0493"/>
    <w:rsid w:val="00CF1861"/>
    <w:rsid w:val="00CF1EF6"/>
    <w:rsid w:val="00CF35BA"/>
    <w:rsid w:val="00CF50B3"/>
    <w:rsid w:val="00CF5299"/>
    <w:rsid w:val="00CF797B"/>
    <w:rsid w:val="00CF7C0A"/>
    <w:rsid w:val="00D00544"/>
    <w:rsid w:val="00D06AF1"/>
    <w:rsid w:val="00D076A3"/>
    <w:rsid w:val="00D11A85"/>
    <w:rsid w:val="00D11C03"/>
    <w:rsid w:val="00D177C1"/>
    <w:rsid w:val="00D24A49"/>
    <w:rsid w:val="00D301B7"/>
    <w:rsid w:val="00D33043"/>
    <w:rsid w:val="00D330EB"/>
    <w:rsid w:val="00D34B2C"/>
    <w:rsid w:val="00D367C2"/>
    <w:rsid w:val="00D45490"/>
    <w:rsid w:val="00D45B30"/>
    <w:rsid w:val="00D46015"/>
    <w:rsid w:val="00D4665C"/>
    <w:rsid w:val="00D60F13"/>
    <w:rsid w:val="00D612CC"/>
    <w:rsid w:val="00D620B9"/>
    <w:rsid w:val="00D63197"/>
    <w:rsid w:val="00D63905"/>
    <w:rsid w:val="00D70275"/>
    <w:rsid w:val="00D71A6A"/>
    <w:rsid w:val="00D75487"/>
    <w:rsid w:val="00D766C3"/>
    <w:rsid w:val="00D76E55"/>
    <w:rsid w:val="00D77162"/>
    <w:rsid w:val="00D8186C"/>
    <w:rsid w:val="00D81C6B"/>
    <w:rsid w:val="00D81E6C"/>
    <w:rsid w:val="00D863B2"/>
    <w:rsid w:val="00D91091"/>
    <w:rsid w:val="00D942A7"/>
    <w:rsid w:val="00D95879"/>
    <w:rsid w:val="00D95BE5"/>
    <w:rsid w:val="00D9662C"/>
    <w:rsid w:val="00DA2A37"/>
    <w:rsid w:val="00DA448A"/>
    <w:rsid w:val="00DA4ED4"/>
    <w:rsid w:val="00DA6BD8"/>
    <w:rsid w:val="00DB1A5F"/>
    <w:rsid w:val="00DB1A86"/>
    <w:rsid w:val="00DB25D3"/>
    <w:rsid w:val="00DB362A"/>
    <w:rsid w:val="00DB3763"/>
    <w:rsid w:val="00DB4F3C"/>
    <w:rsid w:val="00DB6F36"/>
    <w:rsid w:val="00DC0EB1"/>
    <w:rsid w:val="00DD2951"/>
    <w:rsid w:val="00DD466A"/>
    <w:rsid w:val="00DD7461"/>
    <w:rsid w:val="00DE23BC"/>
    <w:rsid w:val="00DE2735"/>
    <w:rsid w:val="00DE50AF"/>
    <w:rsid w:val="00DF44B8"/>
    <w:rsid w:val="00E029B6"/>
    <w:rsid w:val="00E03F57"/>
    <w:rsid w:val="00E03FA1"/>
    <w:rsid w:val="00E10A46"/>
    <w:rsid w:val="00E20593"/>
    <w:rsid w:val="00E27EF0"/>
    <w:rsid w:val="00E3226D"/>
    <w:rsid w:val="00E34B28"/>
    <w:rsid w:val="00E36CFE"/>
    <w:rsid w:val="00E37E87"/>
    <w:rsid w:val="00E40514"/>
    <w:rsid w:val="00E42612"/>
    <w:rsid w:val="00E43456"/>
    <w:rsid w:val="00E43876"/>
    <w:rsid w:val="00E50F8E"/>
    <w:rsid w:val="00E5315C"/>
    <w:rsid w:val="00E5362A"/>
    <w:rsid w:val="00E53D62"/>
    <w:rsid w:val="00E55C5A"/>
    <w:rsid w:val="00E64019"/>
    <w:rsid w:val="00E67CB9"/>
    <w:rsid w:val="00E67DCC"/>
    <w:rsid w:val="00E7010D"/>
    <w:rsid w:val="00E731D4"/>
    <w:rsid w:val="00E838D2"/>
    <w:rsid w:val="00E85DB9"/>
    <w:rsid w:val="00E94442"/>
    <w:rsid w:val="00E97A2A"/>
    <w:rsid w:val="00EA0914"/>
    <w:rsid w:val="00EA09DE"/>
    <w:rsid w:val="00EA21BB"/>
    <w:rsid w:val="00EA3E3B"/>
    <w:rsid w:val="00EA5699"/>
    <w:rsid w:val="00EA5E8D"/>
    <w:rsid w:val="00EB3ABD"/>
    <w:rsid w:val="00EB68B6"/>
    <w:rsid w:val="00EB74BE"/>
    <w:rsid w:val="00EC0322"/>
    <w:rsid w:val="00EC1EE4"/>
    <w:rsid w:val="00EC2AB9"/>
    <w:rsid w:val="00EC2CDD"/>
    <w:rsid w:val="00EC34FF"/>
    <w:rsid w:val="00EC54EA"/>
    <w:rsid w:val="00EC60E4"/>
    <w:rsid w:val="00EC61C3"/>
    <w:rsid w:val="00ED1067"/>
    <w:rsid w:val="00ED2425"/>
    <w:rsid w:val="00ED3F1C"/>
    <w:rsid w:val="00ED3F6E"/>
    <w:rsid w:val="00ED5A21"/>
    <w:rsid w:val="00ED748C"/>
    <w:rsid w:val="00ED7EA8"/>
    <w:rsid w:val="00EE2A55"/>
    <w:rsid w:val="00EE2C9A"/>
    <w:rsid w:val="00EE35B1"/>
    <w:rsid w:val="00EE6402"/>
    <w:rsid w:val="00EF2312"/>
    <w:rsid w:val="00EF27AD"/>
    <w:rsid w:val="00EF29C4"/>
    <w:rsid w:val="00EF4D24"/>
    <w:rsid w:val="00EF53AD"/>
    <w:rsid w:val="00EF6B8D"/>
    <w:rsid w:val="00F0146C"/>
    <w:rsid w:val="00F05FA4"/>
    <w:rsid w:val="00F119EB"/>
    <w:rsid w:val="00F143FA"/>
    <w:rsid w:val="00F16CF7"/>
    <w:rsid w:val="00F17F74"/>
    <w:rsid w:val="00F2203D"/>
    <w:rsid w:val="00F24F48"/>
    <w:rsid w:val="00F2613A"/>
    <w:rsid w:val="00F307B0"/>
    <w:rsid w:val="00F34178"/>
    <w:rsid w:val="00F36FB5"/>
    <w:rsid w:val="00F37174"/>
    <w:rsid w:val="00F42198"/>
    <w:rsid w:val="00F42C0F"/>
    <w:rsid w:val="00F43E4B"/>
    <w:rsid w:val="00F45262"/>
    <w:rsid w:val="00F45D25"/>
    <w:rsid w:val="00F5459D"/>
    <w:rsid w:val="00F579E9"/>
    <w:rsid w:val="00F6092E"/>
    <w:rsid w:val="00F6105B"/>
    <w:rsid w:val="00F651D6"/>
    <w:rsid w:val="00F658B3"/>
    <w:rsid w:val="00F709A6"/>
    <w:rsid w:val="00F76E6E"/>
    <w:rsid w:val="00F81C93"/>
    <w:rsid w:val="00F831B1"/>
    <w:rsid w:val="00F83BFC"/>
    <w:rsid w:val="00F8730A"/>
    <w:rsid w:val="00F90D34"/>
    <w:rsid w:val="00F955B5"/>
    <w:rsid w:val="00F96AD9"/>
    <w:rsid w:val="00FA04CC"/>
    <w:rsid w:val="00FA13E1"/>
    <w:rsid w:val="00FA1A7E"/>
    <w:rsid w:val="00FA5115"/>
    <w:rsid w:val="00FB04CF"/>
    <w:rsid w:val="00FB49A9"/>
    <w:rsid w:val="00FB528D"/>
    <w:rsid w:val="00FB566C"/>
    <w:rsid w:val="00FB7085"/>
    <w:rsid w:val="00FC271D"/>
    <w:rsid w:val="00FC2FBE"/>
    <w:rsid w:val="00FC4263"/>
    <w:rsid w:val="00FD0126"/>
    <w:rsid w:val="00FD2385"/>
    <w:rsid w:val="00FD3FAC"/>
    <w:rsid w:val="00FE0DFC"/>
    <w:rsid w:val="00FE16EA"/>
    <w:rsid w:val="00FE484C"/>
    <w:rsid w:val="00FE6800"/>
    <w:rsid w:val="00FF57BF"/>
    <w:rsid w:val="00FF68F0"/>
    <w:rsid w:val="00FF729F"/>
    <w:rsid w:val="00FF7404"/>
    <w:rsid w:val="019CF578"/>
    <w:rsid w:val="02B5AEBE"/>
    <w:rsid w:val="033624CD"/>
    <w:rsid w:val="03638DB4"/>
    <w:rsid w:val="03C77CFF"/>
    <w:rsid w:val="055B26DE"/>
    <w:rsid w:val="056D351E"/>
    <w:rsid w:val="06BE7680"/>
    <w:rsid w:val="07016B03"/>
    <w:rsid w:val="079CA7F2"/>
    <w:rsid w:val="07BD6F14"/>
    <w:rsid w:val="0AB51C6F"/>
    <w:rsid w:val="0B51244E"/>
    <w:rsid w:val="0CBADA72"/>
    <w:rsid w:val="0E0C1561"/>
    <w:rsid w:val="0EB40718"/>
    <w:rsid w:val="1000D3E9"/>
    <w:rsid w:val="1156B18A"/>
    <w:rsid w:val="12282699"/>
    <w:rsid w:val="13A10F80"/>
    <w:rsid w:val="13CEBF1E"/>
    <w:rsid w:val="13E28B56"/>
    <w:rsid w:val="15B4FE97"/>
    <w:rsid w:val="15DE9200"/>
    <w:rsid w:val="163682E7"/>
    <w:rsid w:val="16B85E32"/>
    <w:rsid w:val="19F3052D"/>
    <w:rsid w:val="1B823CA2"/>
    <w:rsid w:val="1BFF426B"/>
    <w:rsid w:val="1C81BF9C"/>
    <w:rsid w:val="2009A40F"/>
    <w:rsid w:val="20759A24"/>
    <w:rsid w:val="22D0059E"/>
    <w:rsid w:val="24613E51"/>
    <w:rsid w:val="25BD6CE4"/>
    <w:rsid w:val="261E0CDF"/>
    <w:rsid w:val="275B37E1"/>
    <w:rsid w:val="2787C5E1"/>
    <w:rsid w:val="2889C61C"/>
    <w:rsid w:val="29995B4E"/>
    <w:rsid w:val="2A09BF36"/>
    <w:rsid w:val="2A30818A"/>
    <w:rsid w:val="2A94BDCC"/>
    <w:rsid w:val="2AF3EC8F"/>
    <w:rsid w:val="2B379A1C"/>
    <w:rsid w:val="2B84EF81"/>
    <w:rsid w:val="2B9C6E11"/>
    <w:rsid w:val="2C42607C"/>
    <w:rsid w:val="2CA8BAEC"/>
    <w:rsid w:val="2E13DD50"/>
    <w:rsid w:val="2EBBE6CB"/>
    <w:rsid w:val="2EE14B40"/>
    <w:rsid w:val="2F0FF468"/>
    <w:rsid w:val="2F167F0F"/>
    <w:rsid w:val="2F87FA04"/>
    <w:rsid w:val="30C43C20"/>
    <w:rsid w:val="3175967B"/>
    <w:rsid w:val="31E8977B"/>
    <w:rsid w:val="32175137"/>
    <w:rsid w:val="324E47E3"/>
    <w:rsid w:val="34CCF99B"/>
    <w:rsid w:val="357F0F68"/>
    <w:rsid w:val="36A0EB84"/>
    <w:rsid w:val="36B000A2"/>
    <w:rsid w:val="380ED82C"/>
    <w:rsid w:val="39F894C0"/>
    <w:rsid w:val="3B6CE03F"/>
    <w:rsid w:val="3CA76274"/>
    <w:rsid w:val="3D68CE2D"/>
    <w:rsid w:val="3DF5EC80"/>
    <w:rsid w:val="40B3A160"/>
    <w:rsid w:val="424552DA"/>
    <w:rsid w:val="43F1B03B"/>
    <w:rsid w:val="4486EB6C"/>
    <w:rsid w:val="4583707A"/>
    <w:rsid w:val="491A15F6"/>
    <w:rsid w:val="49CD5518"/>
    <w:rsid w:val="4B47B2EA"/>
    <w:rsid w:val="4C541D58"/>
    <w:rsid w:val="4C8F7C89"/>
    <w:rsid w:val="4CBCCB50"/>
    <w:rsid w:val="4DE46DB9"/>
    <w:rsid w:val="4EC60A6D"/>
    <w:rsid w:val="4EF7BA7A"/>
    <w:rsid w:val="4F0D8584"/>
    <w:rsid w:val="4F151CE9"/>
    <w:rsid w:val="504E32E2"/>
    <w:rsid w:val="508A3129"/>
    <w:rsid w:val="52455628"/>
    <w:rsid w:val="53F72804"/>
    <w:rsid w:val="540E761F"/>
    <w:rsid w:val="54AB507A"/>
    <w:rsid w:val="55A9093E"/>
    <w:rsid w:val="5685D8B2"/>
    <w:rsid w:val="56E94417"/>
    <w:rsid w:val="57972CD6"/>
    <w:rsid w:val="5AD4F003"/>
    <w:rsid w:val="5B660CEC"/>
    <w:rsid w:val="5C2933A0"/>
    <w:rsid w:val="5C73B751"/>
    <w:rsid w:val="5D3AF2FF"/>
    <w:rsid w:val="611A3D98"/>
    <w:rsid w:val="613F0AC5"/>
    <w:rsid w:val="64A1752B"/>
    <w:rsid w:val="685D8B72"/>
    <w:rsid w:val="693E1FAF"/>
    <w:rsid w:val="6A76B98D"/>
    <w:rsid w:val="6B0BF934"/>
    <w:rsid w:val="6F09D975"/>
    <w:rsid w:val="6F9A7B65"/>
    <w:rsid w:val="7051A73C"/>
    <w:rsid w:val="722C46AE"/>
    <w:rsid w:val="7252C575"/>
    <w:rsid w:val="728211EC"/>
    <w:rsid w:val="729C31D9"/>
    <w:rsid w:val="73B6B7C9"/>
    <w:rsid w:val="7424BEC8"/>
    <w:rsid w:val="74549F47"/>
    <w:rsid w:val="749ED1E6"/>
    <w:rsid w:val="758CE341"/>
    <w:rsid w:val="766A0EFA"/>
    <w:rsid w:val="76CF468B"/>
    <w:rsid w:val="776D83A7"/>
    <w:rsid w:val="778CFC38"/>
    <w:rsid w:val="7813E214"/>
    <w:rsid w:val="78324E3C"/>
    <w:rsid w:val="7F7590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C7515"/>
  <w15:chartTrackingRefBased/>
  <w15:docId w15:val="{E2EE51CC-2E80-4186-993B-950D159D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07A"/>
  </w:style>
  <w:style w:type="paragraph" w:styleId="Heading2">
    <w:name w:val="heading 2"/>
    <w:basedOn w:val="Normal"/>
    <w:next w:val="Normal"/>
    <w:link w:val="Heading2Char"/>
    <w:uiPriority w:val="9"/>
    <w:unhideWhenUsed/>
    <w:qFormat/>
    <w:rsid w:val="008E659B"/>
    <w:pPr>
      <w:keepNext/>
      <w:keepLines/>
      <w:spacing w:before="40" w:after="0"/>
      <w:outlineLvl w:val="1"/>
    </w:pPr>
    <w:rPr>
      <w:rFonts w:asciiTheme="majorHAnsi" w:eastAsiaTheme="majorEastAsia" w:hAnsiTheme="majorHAnsi" w:cstheme="majorBidi"/>
      <w:color w:val="35384D" w:themeColor="accent1" w:themeShade="BF"/>
      <w:sz w:val="26"/>
      <w:szCs w:val="26"/>
    </w:rPr>
  </w:style>
  <w:style w:type="paragraph" w:styleId="Heading3">
    <w:name w:val="heading 3"/>
    <w:basedOn w:val="Normal"/>
    <w:next w:val="Normal"/>
    <w:link w:val="Heading3Char"/>
    <w:uiPriority w:val="9"/>
    <w:semiHidden/>
    <w:unhideWhenUsed/>
    <w:qFormat/>
    <w:rsid w:val="003B2EF1"/>
    <w:pPr>
      <w:keepNext/>
      <w:keepLines/>
      <w:spacing w:before="40" w:after="0"/>
      <w:outlineLvl w:val="2"/>
    </w:pPr>
    <w:rPr>
      <w:rFonts w:asciiTheme="majorHAnsi" w:eastAsiaTheme="majorEastAsia" w:hAnsiTheme="majorHAnsi" w:cstheme="majorBidi"/>
      <w:color w:val="23253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7A"/>
  </w:style>
  <w:style w:type="paragraph" w:styleId="Footer">
    <w:name w:val="footer"/>
    <w:basedOn w:val="Normal"/>
    <w:link w:val="FooterChar"/>
    <w:uiPriority w:val="99"/>
    <w:unhideWhenUsed/>
    <w:rsid w:val="00094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07A"/>
  </w:style>
  <w:style w:type="table" w:styleId="TableGrid">
    <w:name w:val="Table Grid"/>
    <w:basedOn w:val="TableNormal"/>
    <w:uiPriority w:val="39"/>
    <w:rsid w:val="0009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07A"/>
    <w:pPr>
      <w:ind w:left="720"/>
      <w:contextualSpacing/>
    </w:pPr>
  </w:style>
  <w:style w:type="paragraph" w:styleId="NoSpacing">
    <w:name w:val="No Spacing"/>
    <w:uiPriority w:val="1"/>
    <w:qFormat/>
    <w:rsid w:val="00140DB3"/>
    <w:pPr>
      <w:spacing w:after="0" w:line="240" w:lineRule="auto"/>
    </w:pPr>
  </w:style>
  <w:style w:type="paragraph" w:styleId="BalloonText">
    <w:name w:val="Balloon Text"/>
    <w:basedOn w:val="Normal"/>
    <w:link w:val="BalloonTextChar"/>
    <w:uiPriority w:val="99"/>
    <w:semiHidden/>
    <w:unhideWhenUsed/>
    <w:rsid w:val="008D0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EDE"/>
    <w:rPr>
      <w:rFonts w:ascii="Segoe UI" w:hAnsi="Segoe UI" w:cs="Segoe UI"/>
      <w:sz w:val="18"/>
      <w:szCs w:val="18"/>
    </w:rPr>
  </w:style>
  <w:style w:type="paragraph" w:customStyle="1" w:styleId="paragraph">
    <w:name w:val="paragraph"/>
    <w:basedOn w:val="Normal"/>
    <w:rsid w:val="00EA3E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A3E3B"/>
  </w:style>
  <w:style w:type="character" w:customStyle="1" w:styleId="eop">
    <w:name w:val="eop"/>
    <w:basedOn w:val="DefaultParagraphFont"/>
    <w:rsid w:val="00EA3E3B"/>
  </w:style>
  <w:style w:type="character" w:styleId="Hyperlink">
    <w:name w:val="Hyperlink"/>
    <w:basedOn w:val="DefaultParagraphFont"/>
    <w:uiPriority w:val="99"/>
    <w:unhideWhenUsed/>
    <w:rsid w:val="005267E2"/>
    <w:rPr>
      <w:color w:val="E94B58" w:themeColor="hyperlink"/>
      <w:u w:val="single"/>
    </w:rPr>
  </w:style>
  <w:style w:type="character" w:customStyle="1" w:styleId="pagebreaktextspan">
    <w:name w:val="pagebreaktextspan"/>
    <w:basedOn w:val="DefaultParagraphFont"/>
    <w:rsid w:val="0002259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1">
    <w:name w:val="Unresolved Mention1"/>
    <w:basedOn w:val="DefaultParagraphFont"/>
    <w:uiPriority w:val="99"/>
    <w:semiHidden/>
    <w:unhideWhenUsed/>
    <w:rsid w:val="00CC1E8B"/>
    <w:rPr>
      <w:color w:val="605E5C"/>
      <w:shd w:val="clear" w:color="auto" w:fill="E1DFDD"/>
    </w:rPr>
  </w:style>
  <w:style w:type="character" w:customStyle="1" w:styleId="spellingerror">
    <w:name w:val="spellingerror"/>
    <w:basedOn w:val="DefaultParagraphFont"/>
    <w:rsid w:val="00C33C2A"/>
  </w:style>
  <w:style w:type="character" w:styleId="Emphasis">
    <w:name w:val="Emphasis"/>
    <w:basedOn w:val="DefaultParagraphFont"/>
    <w:uiPriority w:val="20"/>
    <w:qFormat/>
    <w:rsid w:val="00C33C2A"/>
    <w:rPr>
      <w:i/>
      <w:iCs/>
    </w:rPr>
  </w:style>
  <w:style w:type="character" w:customStyle="1" w:styleId="Heading2Char">
    <w:name w:val="Heading 2 Char"/>
    <w:basedOn w:val="DefaultParagraphFont"/>
    <w:link w:val="Heading2"/>
    <w:uiPriority w:val="9"/>
    <w:rsid w:val="008E659B"/>
    <w:rPr>
      <w:rFonts w:asciiTheme="majorHAnsi" w:eastAsiaTheme="majorEastAsia" w:hAnsiTheme="majorHAnsi" w:cstheme="majorBidi"/>
      <w:color w:val="35384D"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55B52"/>
    <w:rPr>
      <w:b/>
      <w:bCs/>
    </w:rPr>
  </w:style>
  <w:style w:type="character" w:customStyle="1" w:styleId="CommentSubjectChar">
    <w:name w:val="Comment Subject Char"/>
    <w:basedOn w:val="CommentTextChar"/>
    <w:link w:val="CommentSubject"/>
    <w:uiPriority w:val="99"/>
    <w:semiHidden/>
    <w:rsid w:val="00355B52"/>
    <w:rPr>
      <w:b/>
      <w:bCs/>
      <w:sz w:val="20"/>
      <w:szCs w:val="20"/>
    </w:rPr>
  </w:style>
  <w:style w:type="character" w:customStyle="1" w:styleId="Heading3Char">
    <w:name w:val="Heading 3 Char"/>
    <w:basedOn w:val="DefaultParagraphFont"/>
    <w:link w:val="Heading3"/>
    <w:uiPriority w:val="9"/>
    <w:semiHidden/>
    <w:rsid w:val="003B2EF1"/>
    <w:rPr>
      <w:rFonts w:asciiTheme="majorHAnsi" w:eastAsiaTheme="majorEastAsia" w:hAnsiTheme="majorHAnsi" w:cstheme="majorBidi"/>
      <w:color w:val="232533" w:themeColor="accent1" w:themeShade="7F"/>
      <w:sz w:val="24"/>
      <w:szCs w:val="24"/>
    </w:rPr>
  </w:style>
  <w:style w:type="paragraph" w:styleId="NormalWeb">
    <w:name w:val="Normal (Web)"/>
    <w:basedOn w:val="Normal"/>
    <w:uiPriority w:val="99"/>
    <w:semiHidden/>
    <w:unhideWhenUsed/>
    <w:rsid w:val="003B2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2EF1"/>
    <w:rPr>
      <w:b/>
      <w:bCs/>
    </w:rPr>
  </w:style>
  <w:style w:type="character" w:styleId="Mention">
    <w:name w:val="Mention"/>
    <w:basedOn w:val="DefaultParagraphFont"/>
    <w:uiPriority w:val="99"/>
    <w:unhideWhenUsed/>
    <w:rsid w:val="007F47A2"/>
    <w:rPr>
      <w:color w:val="2B579A"/>
      <w:shd w:val="clear" w:color="auto" w:fill="E1DFDD"/>
    </w:rPr>
  </w:style>
  <w:style w:type="character" w:styleId="UnresolvedMention">
    <w:name w:val="Unresolved Mention"/>
    <w:basedOn w:val="DefaultParagraphFont"/>
    <w:uiPriority w:val="99"/>
    <w:semiHidden/>
    <w:unhideWhenUsed/>
    <w:rsid w:val="00C6203F"/>
    <w:rPr>
      <w:color w:val="605E5C"/>
      <w:shd w:val="clear" w:color="auto" w:fill="E1DFDD"/>
    </w:rPr>
  </w:style>
  <w:style w:type="table" w:customStyle="1" w:styleId="TableGrid1">
    <w:name w:val="Table Grid1"/>
    <w:basedOn w:val="TableNormal"/>
    <w:next w:val="TableGrid"/>
    <w:uiPriority w:val="39"/>
    <w:rsid w:val="00CD2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4D24"/>
    <w:rPr>
      <w:color w:val="474C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1238">
      <w:bodyDiv w:val="1"/>
      <w:marLeft w:val="0"/>
      <w:marRight w:val="0"/>
      <w:marTop w:val="0"/>
      <w:marBottom w:val="0"/>
      <w:divBdr>
        <w:top w:val="none" w:sz="0" w:space="0" w:color="auto"/>
        <w:left w:val="none" w:sz="0" w:space="0" w:color="auto"/>
        <w:bottom w:val="none" w:sz="0" w:space="0" w:color="auto"/>
        <w:right w:val="none" w:sz="0" w:space="0" w:color="auto"/>
      </w:divBdr>
      <w:divsChild>
        <w:div w:id="300965487">
          <w:marLeft w:val="0"/>
          <w:marRight w:val="0"/>
          <w:marTop w:val="0"/>
          <w:marBottom w:val="0"/>
          <w:divBdr>
            <w:top w:val="none" w:sz="0" w:space="0" w:color="auto"/>
            <w:left w:val="none" w:sz="0" w:space="0" w:color="auto"/>
            <w:bottom w:val="none" w:sz="0" w:space="0" w:color="auto"/>
            <w:right w:val="none" w:sz="0" w:space="0" w:color="auto"/>
          </w:divBdr>
        </w:div>
        <w:div w:id="496460029">
          <w:marLeft w:val="0"/>
          <w:marRight w:val="0"/>
          <w:marTop w:val="0"/>
          <w:marBottom w:val="0"/>
          <w:divBdr>
            <w:top w:val="none" w:sz="0" w:space="0" w:color="auto"/>
            <w:left w:val="none" w:sz="0" w:space="0" w:color="auto"/>
            <w:bottom w:val="none" w:sz="0" w:space="0" w:color="auto"/>
            <w:right w:val="none" w:sz="0" w:space="0" w:color="auto"/>
          </w:divBdr>
        </w:div>
        <w:div w:id="1048340894">
          <w:marLeft w:val="0"/>
          <w:marRight w:val="0"/>
          <w:marTop w:val="0"/>
          <w:marBottom w:val="0"/>
          <w:divBdr>
            <w:top w:val="none" w:sz="0" w:space="0" w:color="auto"/>
            <w:left w:val="none" w:sz="0" w:space="0" w:color="auto"/>
            <w:bottom w:val="none" w:sz="0" w:space="0" w:color="auto"/>
            <w:right w:val="none" w:sz="0" w:space="0" w:color="auto"/>
          </w:divBdr>
          <w:divsChild>
            <w:div w:id="1350374359">
              <w:marLeft w:val="0"/>
              <w:marRight w:val="0"/>
              <w:marTop w:val="30"/>
              <w:marBottom w:val="30"/>
              <w:divBdr>
                <w:top w:val="none" w:sz="0" w:space="0" w:color="auto"/>
                <w:left w:val="none" w:sz="0" w:space="0" w:color="auto"/>
                <w:bottom w:val="none" w:sz="0" w:space="0" w:color="auto"/>
                <w:right w:val="none" w:sz="0" w:space="0" w:color="auto"/>
              </w:divBdr>
              <w:divsChild>
                <w:div w:id="1057672">
                  <w:marLeft w:val="0"/>
                  <w:marRight w:val="0"/>
                  <w:marTop w:val="0"/>
                  <w:marBottom w:val="0"/>
                  <w:divBdr>
                    <w:top w:val="none" w:sz="0" w:space="0" w:color="auto"/>
                    <w:left w:val="none" w:sz="0" w:space="0" w:color="auto"/>
                    <w:bottom w:val="none" w:sz="0" w:space="0" w:color="auto"/>
                    <w:right w:val="none" w:sz="0" w:space="0" w:color="auto"/>
                  </w:divBdr>
                  <w:divsChild>
                    <w:div w:id="702053248">
                      <w:marLeft w:val="0"/>
                      <w:marRight w:val="0"/>
                      <w:marTop w:val="0"/>
                      <w:marBottom w:val="0"/>
                      <w:divBdr>
                        <w:top w:val="none" w:sz="0" w:space="0" w:color="auto"/>
                        <w:left w:val="none" w:sz="0" w:space="0" w:color="auto"/>
                        <w:bottom w:val="none" w:sz="0" w:space="0" w:color="auto"/>
                        <w:right w:val="none" w:sz="0" w:space="0" w:color="auto"/>
                      </w:divBdr>
                    </w:div>
                    <w:div w:id="1137449623">
                      <w:marLeft w:val="0"/>
                      <w:marRight w:val="0"/>
                      <w:marTop w:val="0"/>
                      <w:marBottom w:val="0"/>
                      <w:divBdr>
                        <w:top w:val="none" w:sz="0" w:space="0" w:color="auto"/>
                        <w:left w:val="none" w:sz="0" w:space="0" w:color="auto"/>
                        <w:bottom w:val="none" w:sz="0" w:space="0" w:color="auto"/>
                        <w:right w:val="none" w:sz="0" w:space="0" w:color="auto"/>
                      </w:divBdr>
                    </w:div>
                    <w:div w:id="2083022208">
                      <w:marLeft w:val="0"/>
                      <w:marRight w:val="0"/>
                      <w:marTop w:val="0"/>
                      <w:marBottom w:val="0"/>
                      <w:divBdr>
                        <w:top w:val="none" w:sz="0" w:space="0" w:color="auto"/>
                        <w:left w:val="none" w:sz="0" w:space="0" w:color="auto"/>
                        <w:bottom w:val="none" w:sz="0" w:space="0" w:color="auto"/>
                        <w:right w:val="none" w:sz="0" w:space="0" w:color="auto"/>
                      </w:divBdr>
                    </w:div>
                  </w:divsChild>
                </w:div>
                <w:div w:id="29693308">
                  <w:marLeft w:val="0"/>
                  <w:marRight w:val="0"/>
                  <w:marTop w:val="0"/>
                  <w:marBottom w:val="0"/>
                  <w:divBdr>
                    <w:top w:val="none" w:sz="0" w:space="0" w:color="auto"/>
                    <w:left w:val="none" w:sz="0" w:space="0" w:color="auto"/>
                    <w:bottom w:val="none" w:sz="0" w:space="0" w:color="auto"/>
                    <w:right w:val="none" w:sz="0" w:space="0" w:color="auto"/>
                  </w:divBdr>
                  <w:divsChild>
                    <w:div w:id="542913134">
                      <w:marLeft w:val="0"/>
                      <w:marRight w:val="0"/>
                      <w:marTop w:val="0"/>
                      <w:marBottom w:val="0"/>
                      <w:divBdr>
                        <w:top w:val="none" w:sz="0" w:space="0" w:color="auto"/>
                        <w:left w:val="none" w:sz="0" w:space="0" w:color="auto"/>
                        <w:bottom w:val="none" w:sz="0" w:space="0" w:color="auto"/>
                        <w:right w:val="none" w:sz="0" w:space="0" w:color="auto"/>
                      </w:divBdr>
                    </w:div>
                    <w:div w:id="740181163">
                      <w:marLeft w:val="0"/>
                      <w:marRight w:val="0"/>
                      <w:marTop w:val="0"/>
                      <w:marBottom w:val="0"/>
                      <w:divBdr>
                        <w:top w:val="none" w:sz="0" w:space="0" w:color="auto"/>
                        <w:left w:val="none" w:sz="0" w:space="0" w:color="auto"/>
                        <w:bottom w:val="none" w:sz="0" w:space="0" w:color="auto"/>
                        <w:right w:val="none" w:sz="0" w:space="0" w:color="auto"/>
                      </w:divBdr>
                    </w:div>
                  </w:divsChild>
                </w:div>
                <w:div w:id="93677404">
                  <w:marLeft w:val="0"/>
                  <w:marRight w:val="0"/>
                  <w:marTop w:val="0"/>
                  <w:marBottom w:val="0"/>
                  <w:divBdr>
                    <w:top w:val="none" w:sz="0" w:space="0" w:color="auto"/>
                    <w:left w:val="none" w:sz="0" w:space="0" w:color="auto"/>
                    <w:bottom w:val="none" w:sz="0" w:space="0" w:color="auto"/>
                    <w:right w:val="none" w:sz="0" w:space="0" w:color="auto"/>
                  </w:divBdr>
                  <w:divsChild>
                    <w:div w:id="1342128318">
                      <w:marLeft w:val="0"/>
                      <w:marRight w:val="0"/>
                      <w:marTop w:val="0"/>
                      <w:marBottom w:val="0"/>
                      <w:divBdr>
                        <w:top w:val="none" w:sz="0" w:space="0" w:color="auto"/>
                        <w:left w:val="none" w:sz="0" w:space="0" w:color="auto"/>
                        <w:bottom w:val="none" w:sz="0" w:space="0" w:color="auto"/>
                        <w:right w:val="none" w:sz="0" w:space="0" w:color="auto"/>
                      </w:divBdr>
                    </w:div>
                    <w:div w:id="1580943018">
                      <w:marLeft w:val="0"/>
                      <w:marRight w:val="0"/>
                      <w:marTop w:val="0"/>
                      <w:marBottom w:val="0"/>
                      <w:divBdr>
                        <w:top w:val="none" w:sz="0" w:space="0" w:color="auto"/>
                        <w:left w:val="none" w:sz="0" w:space="0" w:color="auto"/>
                        <w:bottom w:val="none" w:sz="0" w:space="0" w:color="auto"/>
                        <w:right w:val="none" w:sz="0" w:space="0" w:color="auto"/>
                      </w:divBdr>
                    </w:div>
                  </w:divsChild>
                </w:div>
                <w:div w:id="113258016">
                  <w:marLeft w:val="0"/>
                  <w:marRight w:val="0"/>
                  <w:marTop w:val="0"/>
                  <w:marBottom w:val="0"/>
                  <w:divBdr>
                    <w:top w:val="none" w:sz="0" w:space="0" w:color="auto"/>
                    <w:left w:val="none" w:sz="0" w:space="0" w:color="auto"/>
                    <w:bottom w:val="none" w:sz="0" w:space="0" w:color="auto"/>
                    <w:right w:val="none" w:sz="0" w:space="0" w:color="auto"/>
                  </w:divBdr>
                  <w:divsChild>
                    <w:div w:id="975067935">
                      <w:marLeft w:val="0"/>
                      <w:marRight w:val="0"/>
                      <w:marTop w:val="0"/>
                      <w:marBottom w:val="0"/>
                      <w:divBdr>
                        <w:top w:val="none" w:sz="0" w:space="0" w:color="auto"/>
                        <w:left w:val="none" w:sz="0" w:space="0" w:color="auto"/>
                        <w:bottom w:val="none" w:sz="0" w:space="0" w:color="auto"/>
                        <w:right w:val="none" w:sz="0" w:space="0" w:color="auto"/>
                      </w:divBdr>
                    </w:div>
                    <w:div w:id="1312514579">
                      <w:marLeft w:val="0"/>
                      <w:marRight w:val="0"/>
                      <w:marTop w:val="0"/>
                      <w:marBottom w:val="0"/>
                      <w:divBdr>
                        <w:top w:val="none" w:sz="0" w:space="0" w:color="auto"/>
                        <w:left w:val="none" w:sz="0" w:space="0" w:color="auto"/>
                        <w:bottom w:val="none" w:sz="0" w:space="0" w:color="auto"/>
                        <w:right w:val="none" w:sz="0" w:space="0" w:color="auto"/>
                      </w:divBdr>
                    </w:div>
                  </w:divsChild>
                </w:div>
                <w:div w:id="312225271">
                  <w:marLeft w:val="0"/>
                  <w:marRight w:val="0"/>
                  <w:marTop w:val="0"/>
                  <w:marBottom w:val="0"/>
                  <w:divBdr>
                    <w:top w:val="none" w:sz="0" w:space="0" w:color="auto"/>
                    <w:left w:val="none" w:sz="0" w:space="0" w:color="auto"/>
                    <w:bottom w:val="none" w:sz="0" w:space="0" w:color="auto"/>
                    <w:right w:val="none" w:sz="0" w:space="0" w:color="auto"/>
                  </w:divBdr>
                  <w:divsChild>
                    <w:div w:id="483547703">
                      <w:marLeft w:val="0"/>
                      <w:marRight w:val="0"/>
                      <w:marTop w:val="0"/>
                      <w:marBottom w:val="0"/>
                      <w:divBdr>
                        <w:top w:val="none" w:sz="0" w:space="0" w:color="auto"/>
                        <w:left w:val="none" w:sz="0" w:space="0" w:color="auto"/>
                        <w:bottom w:val="none" w:sz="0" w:space="0" w:color="auto"/>
                        <w:right w:val="none" w:sz="0" w:space="0" w:color="auto"/>
                      </w:divBdr>
                    </w:div>
                    <w:div w:id="945624586">
                      <w:marLeft w:val="0"/>
                      <w:marRight w:val="0"/>
                      <w:marTop w:val="0"/>
                      <w:marBottom w:val="0"/>
                      <w:divBdr>
                        <w:top w:val="none" w:sz="0" w:space="0" w:color="auto"/>
                        <w:left w:val="none" w:sz="0" w:space="0" w:color="auto"/>
                        <w:bottom w:val="none" w:sz="0" w:space="0" w:color="auto"/>
                        <w:right w:val="none" w:sz="0" w:space="0" w:color="auto"/>
                      </w:divBdr>
                    </w:div>
                    <w:div w:id="2132437053">
                      <w:marLeft w:val="0"/>
                      <w:marRight w:val="0"/>
                      <w:marTop w:val="0"/>
                      <w:marBottom w:val="0"/>
                      <w:divBdr>
                        <w:top w:val="none" w:sz="0" w:space="0" w:color="auto"/>
                        <w:left w:val="none" w:sz="0" w:space="0" w:color="auto"/>
                        <w:bottom w:val="none" w:sz="0" w:space="0" w:color="auto"/>
                        <w:right w:val="none" w:sz="0" w:space="0" w:color="auto"/>
                      </w:divBdr>
                    </w:div>
                  </w:divsChild>
                </w:div>
                <w:div w:id="411053535">
                  <w:marLeft w:val="0"/>
                  <w:marRight w:val="0"/>
                  <w:marTop w:val="0"/>
                  <w:marBottom w:val="0"/>
                  <w:divBdr>
                    <w:top w:val="none" w:sz="0" w:space="0" w:color="auto"/>
                    <w:left w:val="none" w:sz="0" w:space="0" w:color="auto"/>
                    <w:bottom w:val="none" w:sz="0" w:space="0" w:color="auto"/>
                    <w:right w:val="none" w:sz="0" w:space="0" w:color="auto"/>
                  </w:divBdr>
                  <w:divsChild>
                    <w:div w:id="343021532">
                      <w:marLeft w:val="0"/>
                      <w:marRight w:val="0"/>
                      <w:marTop w:val="0"/>
                      <w:marBottom w:val="0"/>
                      <w:divBdr>
                        <w:top w:val="none" w:sz="0" w:space="0" w:color="auto"/>
                        <w:left w:val="none" w:sz="0" w:space="0" w:color="auto"/>
                        <w:bottom w:val="none" w:sz="0" w:space="0" w:color="auto"/>
                        <w:right w:val="none" w:sz="0" w:space="0" w:color="auto"/>
                      </w:divBdr>
                    </w:div>
                    <w:div w:id="1467047666">
                      <w:marLeft w:val="0"/>
                      <w:marRight w:val="0"/>
                      <w:marTop w:val="0"/>
                      <w:marBottom w:val="0"/>
                      <w:divBdr>
                        <w:top w:val="none" w:sz="0" w:space="0" w:color="auto"/>
                        <w:left w:val="none" w:sz="0" w:space="0" w:color="auto"/>
                        <w:bottom w:val="none" w:sz="0" w:space="0" w:color="auto"/>
                        <w:right w:val="none" w:sz="0" w:space="0" w:color="auto"/>
                      </w:divBdr>
                    </w:div>
                    <w:div w:id="2102945173">
                      <w:marLeft w:val="0"/>
                      <w:marRight w:val="0"/>
                      <w:marTop w:val="0"/>
                      <w:marBottom w:val="0"/>
                      <w:divBdr>
                        <w:top w:val="none" w:sz="0" w:space="0" w:color="auto"/>
                        <w:left w:val="none" w:sz="0" w:space="0" w:color="auto"/>
                        <w:bottom w:val="none" w:sz="0" w:space="0" w:color="auto"/>
                        <w:right w:val="none" w:sz="0" w:space="0" w:color="auto"/>
                      </w:divBdr>
                    </w:div>
                  </w:divsChild>
                </w:div>
                <w:div w:id="474025448">
                  <w:marLeft w:val="0"/>
                  <w:marRight w:val="0"/>
                  <w:marTop w:val="0"/>
                  <w:marBottom w:val="0"/>
                  <w:divBdr>
                    <w:top w:val="none" w:sz="0" w:space="0" w:color="auto"/>
                    <w:left w:val="none" w:sz="0" w:space="0" w:color="auto"/>
                    <w:bottom w:val="none" w:sz="0" w:space="0" w:color="auto"/>
                    <w:right w:val="none" w:sz="0" w:space="0" w:color="auto"/>
                  </w:divBdr>
                  <w:divsChild>
                    <w:div w:id="519470700">
                      <w:marLeft w:val="0"/>
                      <w:marRight w:val="0"/>
                      <w:marTop w:val="0"/>
                      <w:marBottom w:val="0"/>
                      <w:divBdr>
                        <w:top w:val="none" w:sz="0" w:space="0" w:color="auto"/>
                        <w:left w:val="none" w:sz="0" w:space="0" w:color="auto"/>
                        <w:bottom w:val="none" w:sz="0" w:space="0" w:color="auto"/>
                        <w:right w:val="none" w:sz="0" w:space="0" w:color="auto"/>
                      </w:divBdr>
                    </w:div>
                    <w:div w:id="653145505">
                      <w:marLeft w:val="0"/>
                      <w:marRight w:val="0"/>
                      <w:marTop w:val="0"/>
                      <w:marBottom w:val="0"/>
                      <w:divBdr>
                        <w:top w:val="none" w:sz="0" w:space="0" w:color="auto"/>
                        <w:left w:val="none" w:sz="0" w:space="0" w:color="auto"/>
                        <w:bottom w:val="none" w:sz="0" w:space="0" w:color="auto"/>
                        <w:right w:val="none" w:sz="0" w:space="0" w:color="auto"/>
                      </w:divBdr>
                    </w:div>
                    <w:div w:id="2078629949">
                      <w:marLeft w:val="0"/>
                      <w:marRight w:val="0"/>
                      <w:marTop w:val="0"/>
                      <w:marBottom w:val="0"/>
                      <w:divBdr>
                        <w:top w:val="none" w:sz="0" w:space="0" w:color="auto"/>
                        <w:left w:val="none" w:sz="0" w:space="0" w:color="auto"/>
                        <w:bottom w:val="none" w:sz="0" w:space="0" w:color="auto"/>
                        <w:right w:val="none" w:sz="0" w:space="0" w:color="auto"/>
                      </w:divBdr>
                    </w:div>
                  </w:divsChild>
                </w:div>
                <w:div w:id="488330539">
                  <w:marLeft w:val="0"/>
                  <w:marRight w:val="0"/>
                  <w:marTop w:val="0"/>
                  <w:marBottom w:val="0"/>
                  <w:divBdr>
                    <w:top w:val="none" w:sz="0" w:space="0" w:color="auto"/>
                    <w:left w:val="none" w:sz="0" w:space="0" w:color="auto"/>
                    <w:bottom w:val="none" w:sz="0" w:space="0" w:color="auto"/>
                    <w:right w:val="none" w:sz="0" w:space="0" w:color="auto"/>
                  </w:divBdr>
                  <w:divsChild>
                    <w:div w:id="1244224241">
                      <w:marLeft w:val="0"/>
                      <w:marRight w:val="0"/>
                      <w:marTop w:val="0"/>
                      <w:marBottom w:val="0"/>
                      <w:divBdr>
                        <w:top w:val="none" w:sz="0" w:space="0" w:color="auto"/>
                        <w:left w:val="none" w:sz="0" w:space="0" w:color="auto"/>
                        <w:bottom w:val="none" w:sz="0" w:space="0" w:color="auto"/>
                        <w:right w:val="none" w:sz="0" w:space="0" w:color="auto"/>
                      </w:divBdr>
                    </w:div>
                    <w:div w:id="1806310593">
                      <w:marLeft w:val="0"/>
                      <w:marRight w:val="0"/>
                      <w:marTop w:val="0"/>
                      <w:marBottom w:val="0"/>
                      <w:divBdr>
                        <w:top w:val="none" w:sz="0" w:space="0" w:color="auto"/>
                        <w:left w:val="none" w:sz="0" w:space="0" w:color="auto"/>
                        <w:bottom w:val="none" w:sz="0" w:space="0" w:color="auto"/>
                        <w:right w:val="none" w:sz="0" w:space="0" w:color="auto"/>
                      </w:divBdr>
                    </w:div>
                  </w:divsChild>
                </w:div>
                <w:div w:id="513619708">
                  <w:marLeft w:val="0"/>
                  <w:marRight w:val="0"/>
                  <w:marTop w:val="0"/>
                  <w:marBottom w:val="0"/>
                  <w:divBdr>
                    <w:top w:val="none" w:sz="0" w:space="0" w:color="auto"/>
                    <w:left w:val="none" w:sz="0" w:space="0" w:color="auto"/>
                    <w:bottom w:val="none" w:sz="0" w:space="0" w:color="auto"/>
                    <w:right w:val="none" w:sz="0" w:space="0" w:color="auto"/>
                  </w:divBdr>
                  <w:divsChild>
                    <w:div w:id="1313751836">
                      <w:marLeft w:val="0"/>
                      <w:marRight w:val="0"/>
                      <w:marTop w:val="0"/>
                      <w:marBottom w:val="0"/>
                      <w:divBdr>
                        <w:top w:val="none" w:sz="0" w:space="0" w:color="auto"/>
                        <w:left w:val="none" w:sz="0" w:space="0" w:color="auto"/>
                        <w:bottom w:val="none" w:sz="0" w:space="0" w:color="auto"/>
                        <w:right w:val="none" w:sz="0" w:space="0" w:color="auto"/>
                      </w:divBdr>
                    </w:div>
                  </w:divsChild>
                </w:div>
                <w:div w:id="537813384">
                  <w:marLeft w:val="0"/>
                  <w:marRight w:val="0"/>
                  <w:marTop w:val="0"/>
                  <w:marBottom w:val="0"/>
                  <w:divBdr>
                    <w:top w:val="none" w:sz="0" w:space="0" w:color="auto"/>
                    <w:left w:val="none" w:sz="0" w:space="0" w:color="auto"/>
                    <w:bottom w:val="none" w:sz="0" w:space="0" w:color="auto"/>
                    <w:right w:val="none" w:sz="0" w:space="0" w:color="auto"/>
                  </w:divBdr>
                  <w:divsChild>
                    <w:div w:id="1125932328">
                      <w:marLeft w:val="0"/>
                      <w:marRight w:val="0"/>
                      <w:marTop w:val="0"/>
                      <w:marBottom w:val="0"/>
                      <w:divBdr>
                        <w:top w:val="none" w:sz="0" w:space="0" w:color="auto"/>
                        <w:left w:val="none" w:sz="0" w:space="0" w:color="auto"/>
                        <w:bottom w:val="none" w:sz="0" w:space="0" w:color="auto"/>
                        <w:right w:val="none" w:sz="0" w:space="0" w:color="auto"/>
                      </w:divBdr>
                    </w:div>
                    <w:div w:id="1639072730">
                      <w:marLeft w:val="0"/>
                      <w:marRight w:val="0"/>
                      <w:marTop w:val="0"/>
                      <w:marBottom w:val="0"/>
                      <w:divBdr>
                        <w:top w:val="none" w:sz="0" w:space="0" w:color="auto"/>
                        <w:left w:val="none" w:sz="0" w:space="0" w:color="auto"/>
                        <w:bottom w:val="none" w:sz="0" w:space="0" w:color="auto"/>
                        <w:right w:val="none" w:sz="0" w:space="0" w:color="auto"/>
                      </w:divBdr>
                    </w:div>
                  </w:divsChild>
                </w:div>
                <w:div w:id="549461082">
                  <w:marLeft w:val="0"/>
                  <w:marRight w:val="0"/>
                  <w:marTop w:val="0"/>
                  <w:marBottom w:val="0"/>
                  <w:divBdr>
                    <w:top w:val="none" w:sz="0" w:space="0" w:color="auto"/>
                    <w:left w:val="none" w:sz="0" w:space="0" w:color="auto"/>
                    <w:bottom w:val="none" w:sz="0" w:space="0" w:color="auto"/>
                    <w:right w:val="none" w:sz="0" w:space="0" w:color="auto"/>
                  </w:divBdr>
                  <w:divsChild>
                    <w:div w:id="1075396453">
                      <w:marLeft w:val="0"/>
                      <w:marRight w:val="0"/>
                      <w:marTop w:val="0"/>
                      <w:marBottom w:val="0"/>
                      <w:divBdr>
                        <w:top w:val="none" w:sz="0" w:space="0" w:color="auto"/>
                        <w:left w:val="none" w:sz="0" w:space="0" w:color="auto"/>
                        <w:bottom w:val="none" w:sz="0" w:space="0" w:color="auto"/>
                        <w:right w:val="none" w:sz="0" w:space="0" w:color="auto"/>
                      </w:divBdr>
                    </w:div>
                    <w:div w:id="1089349216">
                      <w:marLeft w:val="0"/>
                      <w:marRight w:val="0"/>
                      <w:marTop w:val="0"/>
                      <w:marBottom w:val="0"/>
                      <w:divBdr>
                        <w:top w:val="none" w:sz="0" w:space="0" w:color="auto"/>
                        <w:left w:val="none" w:sz="0" w:space="0" w:color="auto"/>
                        <w:bottom w:val="none" w:sz="0" w:space="0" w:color="auto"/>
                        <w:right w:val="none" w:sz="0" w:space="0" w:color="auto"/>
                      </w:divBdr>
                    </w:div>
                    <w:div w:id="1225288049">
                      <w:marLeft w:val="0"/>
                      <w:marRight w:val="0"/>
                      <w:marTop w:val="0"/>
                      <w:marBottom w:val="0"/>
                      <w:divBdr>
                        <w:top w:val="none" w:sz="0" w:space="0" w:color="auto"/>
                        <w:left w:val="none" w:sz="0" w:space="0" w:color="auto"/>
                        <w:bottom w:val="none" w:sz="0" w:space="0" w:color="auto"/>
                        <w:right w:val="none" w:sz="0" w:space="0" w:color="auto"/>
                      </w:divBdr>
                    </w:div>
                  </w:divsChild>
                </w:div>
                <w:div w:id="550849002">
                  <w:marLeft w:val="0"/>
                  <w:marRight w:val="0"/>
                  <w:marTop w:val="0"/>
                  <w:marBottom w:val="0"/>
                  <w:divBdr>
                    <w:top w:val="none" w:sz="0" w:space="0" w:color="auto"/>
                    <w:left w:val="none" w:sz="0" w:space="0" w:color="auto"/>
                    <w:bottom w:val="none" w:sz="0" w:space="0" w:color="auto"/>
                    <w:right w:val="none" w:sz="0" w:space="0" w:color="auto"/>
                  </w:divBdr>
                  <w:divsChild>
                    <w:div w:id="110983244">
                      <w:marLeft w:val="0"/>
                      <w:marRight w:val="0"/>
                      <w:marTop w:val="0"/>
                      <w:marBottom w:val="0"/>
                      <w:divBdr>
                        <w:top w:val="none" w:sz="0" w:space="0" w:color="auto"/>
                        <w:left w:val="none" w:sz="0" w:space="0" w:color="auto"/>
                        <w:bottom w:val="none" w:sz="0" w:space="0" w:color="auto"/>
                        <w:right w:val="none" w:sz="0" w:space="0" w:color="auto"/>
                      </w:divBdr>
                    </w:div>
                    <w:div w:id="430970851">
                      <w:marLeft w:val="0"/>
                      <w:marRight w:val="0"/>
                      <w:marTop w:val="0"/>
                      <w:marBottom w:val="0"/>
                      <w:divBdr>
                        <w:top w:val="none" w:sz="0" w:space="0" w:color="auto"/>
                        <w:left w:val="none" w:sz="0" w:space="0" w:color="auto"/>
                        <w:bottom w:val="none" w:sz="0" w:space="0" w:color="auto"/>
                        <w:right w:val="none" w:sz="0" w:space="0" w:color="auto"/>
                      </w:divBdr>
                    </w:div>
                    <w:div w:id="1966233884">
                      <w:marLeft w:val="0"/>
                      <w:marRight w:val="0"/>
                      <w:marTop w:val="0"/>
                      <w:marBottom w:val="0"/>
                      <w:divBdr>
                        <w:top w:val="none" w:sz="0" w:space="0" w:color="auto"/>
                        <w:left w:val="none" w:sz="0" w:space="0" w:color="auto"/>
                        <w:bottom w:val="none" w:sz="0" w:space="0" w:color="auto"/>
                        <w:right w:val="none" w:sz="0" w:space="0" w:color="auto"/>
                      </w:divBdr>
                    </w:div>
                  </w:divsChild>
                </w:div>
                <w:div w:id="597913629">
                  <w:marLeft w:val="0"/>
                  <w:marRight w:val="0"/>
                  <w:marTop w:val="0"/>
                  <w:marBottom w:val="0"/>
                  <w:divBdr>
                    <w:top w:val="none" w:sz="0" w:space="0" w:color="auto"/>
                    <w:left w:val="none" w:sz="0" w:space="0" w:color="auto"/>
                    <w:bottom w:val="none" w:sz="0" w:space="0" w:color="auto"/>
                    <w:right w:val="none" w:sz="0" w:space="0" w:color="auto"/>
                  </w:divBdr>
                  <w:divsChild>
                    <w:div w:id="223223960">
                      <w:marLeft w:val="0"/>
                      <w:marRight w:val="0"/>
                      <w:marTop w:val="0"/>
                      <w:marBottom w:val="0"/>
                      <w:divBdr>
                        <w:top w:val="none" w:sz="0" w:space="0" w:color="auto"/>
                        <w:left w:val="none" w:sz="0" w:space="0" w:color="auto"/>
                        <w:bottom w:val="none" w:sz="0" w:space="0" w:color="auto"/>
                        <w:right w:val="none" w:sz="0" w:space="0" w:color="auto"/>
                      </w:divBdr>
                    </w:div>
                    <w:div w:id="423570292">
                      <w:marLeft w:val="0"/>
                      <w:marRight w:val="0"/>
                      <w:marTop w:val="0"/>
                      <w:marBottom w:val="0"/>
                      <w:divBdr>
                        <w:top w:val="none" w:sz="0" w:space="0" w:color="auto"/>
                        <w:left w:val="none" w:sz="0" w:space="0" w:color="auto"/>
                        <w:bottom w:val="none" w:sz="0" w:space="0" w:color="auto"/>
                        <w:right w:val="none" w:sz="0" w:space="0" w:color="auto"/>
                      </w:divBdr>
                    </w:div>
                    <w:div w:id="2042048105">
                      <w:marLeft w:val="0"/>
                      <w:marRight w:val="0"/>
                      <w:marTop w:val="0"/>
                      <w:marBottom w:val="0"/>
                      <w:divBdr>
                        <w:top w:val="none" w:sz="0" w:space="0" w:color="auto"/>
                        <w:left w:val="none" w:sz="0" w:space="0" w:color="auto"/>
                        <w:bottom w:val="none" w:sz="0" w:space="0" w:color="auto"/>
                        <w:right w:val="none" w:sz="0" w:space="0" w:color="auto"/>
                      </w:divBdr>
                    </w:div>
                  </w:divsChild>
                </w:div>
                <w:div w:id="605116564">
                  <w:marLeft w:val="0"/>
                  <w:marRight w:val="0"/>
                  <w:marTop w:val="0"/>
                  <w:marBottom w:val="0"/>
                  <w:divBdr>
                    <w:top w:val="none" w:sz="0" w:space="0" w:color="auto"/>
                    <w:left w:val="none" w:sz="0" w:space="0" w:color="auto"/>
                    <w:bottom w:val="none" w:sz="0" w:space="0" w:color="auto"/>
                    <w:right w:val="none" w:sz="0" w:space="0" w:color="auto"/>
                  </w:divBdr>
                  <w:divsChild>
                    <w:div w:id="298460260">
                      <w:marLeft w:val="0"/>
                      <w:marRight w:val="0"/>
                      <w:marTop w:val="0"/>
                      <w:marBottom w:val="0"/>
                      <w:divBdr>
                        <w:top w:val="none" w:sz="0" w:space="0" w:color="auto"/>
                        <w:left w:val="none" w:sz="0" w:space="0" w:color="auto"/>
                        <w:bottom w:val="none" w:sz="0" w:space="0" w:color="auto"/>
                        <w:right w:val="none" w:sz="0" w:space="0" w:color="auto"/>
                      </w:divBdr>
                    </w:div>
                    <w:div w:id="396826523">
                      <w:marLeft w:val="0"/>
                      <w:marRight w:val="0"/>
                      <w:marTop w:val="0"/>
                      <w:marBottom w:val="0"/>
                      <w:divBdr>
                        <w:top w:val="none" w:sz="0" w:space="0" w:color="auto"/>
                        <w:left w:val="none" w:sz="0" w:space="0" w:color="auto"/>
                        <w:bottom w:val="none" w:sz="0" w:space="0" w:color="auto"/>
                        <w:right w:val="none" w:sz="0" w:space="0" w:color="auto"/>
                      </w:divBdr>
                    </w:div>
                    <w:div w:id="1019619171">
                      <w:marLeft w:val="0"/>
                      <w:marRight w:val="0"/>
                      <w:marTop w:val="0"/>
                      <w:marBottom w:val="0"/>
                      <w:divBdr>
                        <w:top w:val="none" w:sz="0" w:space="0" w:color="auto"/>
                        <w:left w:val="none" w:sz="0" w:space="0" w:color="auto"/>
                        <w:bottom w:val="none" w:sz="0" w:space="0" w:color="auto"/>
                        <w:right w:val="none" w:sz="0" w:space="0" w:color="auto"/>
                      </w:divBdr>
                    </w:div>
                  </w:divsChild>
                </w:div>
                <w:div w:id="717825000">
                  <w:marLeft w:val="0"/>
                  <w:marRight w:val="0"/>
                  <w:marTop w:val="0"/>
                  <w:marBottom w:val="0"/>
                  <w:divBdr>
                    <w:top w:val="none" w:sz="0" w:space="0" w:color="auto"/>
                    <w:left w:val="none" w:sz="0" w:space="0" w:color="auto"/>
                    <w:bottom w:val="none" w:sz="0" w:space="0" w:color="auto"/>
                    <w:right w:val="none" w:sz="0" w:space="0" w:color="auto"/>
                  </w:divBdr>
                  <w:divsChild>
                    <w:div w:id="4794815">
                      <w:marLeft w:val="0"/>
                      <w:marRight w:val="0"/>
                      <w:marTop w:val="0"/>
                      <w:marBottom w:val="0"/>
                      <w:divBdr>
                        <w:top w:val="none" w:sz="0" w:space="0" w:color="auto"/>
                        <w:left w:val="none" w:sz="0" w:space="0" w:color="auto"/>
                        <w:bottom w:val="none" w:sz="0" w:space="0" w:color="auto"/>
                        <w:right w:val="none" w:sz="0" w:space="0" w:color="auto"/>
                      </w:divBdr>
                    </w:div>
                    <w:div w:id="1385255251">
                      <w:marLeft w:val="0"/>
                      <w:marRight w:val="0"/>
                      <w:marTop w:val="0"/>
                      <w:marBottom w:val="0"/>
                      <w:divBdr>
                        <w:top w:val="none" w:sz="0" w:space="0" w:color="auto"/>
                        <w:left w:val="none" w:sz="0" w:space="0" w:color="auto"/>
                        <w:bottom w:val="none" w:sz="0" w:space="0" w:color="auto"/>
                        <w:right w:val="none" w:sz="0" w:space="0" w:color="auto"/>
                      </w:divBdr>
                    </w:div>
                    <w:div w:id="2084405002">
                      <w:marLeft w:val="0"/>
                      <w:marRight w:val="0"/>
                      <w:marTop w:val="0"/>
                      <w:marBottom w:val="0"/>
                      <w:divBdr>
                        <w:top w:val="none" w:sz="0" w:space="0" w:color="auto"/>
                        <w:left w:val="none" w:sz="0" w:space="0" w:color="auto"/>
                        <w:bottom w:val="none" w:sz="0" w:space="0" w:color="auto"/>
                        <w:right w:val="none" w:sz="0" w:space="0" w:color="auto"/>
                      </w:divBdr>
                    </w:div>
                  </w:divsChild>
                </w:div>
                <w:div w:id="752776587">
                  <w:marLeft w:val="0"/>
                  <w:marRight w:val="0"/>
                  <w:marTop w:val="0"/>
                  <w:marBottom w:val="0"/>
                  <w:divBdr>
                    <w:top w:val="none" w:sz="0" w:space="0" w:color="auto"/>
                    <w:left w:val="none" w:sz="0" w:space="0" w:color="auto"/>
                    <w:bottom w:val="none" w:sz="0" w:space="0" w:color="auto"/>
                    <w:right w:val="none" w:sz="0" w:space="0" w:color="auto"/>
                  </w:divBdr>
                  <w:divsChild>
                    <w:div w:id="295450200">
                      <w:marLeft w:val="0"/>
                      <w:marRight w:val="0"/>
                      <w:marTop w:val="0"/>
                      <w:marBottom w:val="0"/>
                      <w:divBdr>
                        <w:top w:val="none" w:sz="0" w:space="0" w:color="auto"/>
                        <w:left w:val="none" w:sz="0" w:space="0" w:color="auto"/>
                        <w:bottom w:val="none" w:sz="0" w:space="0" w:color="auto"/>
                        <w:right w:val="none" w:sz="0" w:space="0" w:color="auto"/>
                      </w:divBdr>
                    </w:div>
                    <w:div w:id="1762869707">
                      <w:marLeft w:val="0"/>
                      <w:marRight w:val="0"/>
                      <w:marTop w:val="0"/>
                      <w:marBottom w:val="0"/>
                      <w:divBdr>
                        <w:top w:val="none" w:sz="0" w:space="0" w:color="auto"/>
                        <w:left w:val="none" w:sz="0" w:space="0" w:color="auto"/>
                        <w:bottom w:val="none" w:sz="0" w:space="0" w:color="auto"/>
                        <w:right w:val="none" w:sz="0" w:space="0" w:color="auto"/>
                      </w:divBdr>
                    </w:div>
                  </w:divsChild>
                </w:div>
                <w:div w:id="813645040">
                  <w:marLeft w:val="0"/>
                  <w:marRight w:val="0"/>
                  <w:marTop w:val="0"/>
                  <w:marBottom w:val="0"/>
                  <w:divBdr>
                    <w:top w:val="none" w:sz="0" w:space="0" w:color="auto"/>
                    <w:left w:val="none" w:sz="0" w:space="0" w:color="auto"/>
                    <w:bottom w:val="none" w:sz="0" w:space="0" w:color="auto"/>
                    <w:right w:val="none" w:sz="0" w:space="0" w:color="auto"/>
                  </w:divBdr>
                  <w:divsChild>
                    <w:div w:id="28990255">
                      <w:marLeft w:val="0"/>
                      <w:marRight w:val="0"/>
                      <w:marTop w:val="0"/>
                      <w:marBottom w:val="0"/>
                      <w:divBdr>
                        <w:top w:val="none" w:sz="0" w:space="0" w:color="auto"/>
                        <w:left w:val="none" w:sz="0" w:space="0" w:color="auto"/>
                        <w:bottom w:val="none" w:sz="0" w:space="0" w:color="auto"/>
                        <w:right w:val="none" w:sz="0" w:space="0" w:color="auto"/>
                      </w:divBdr>
                    </w:div>
                    <w:div w:id="491214187">
                      <w:marLeft w:val="0"/>
                      <w:marRight w:val="0"/>
                      <w:marTop w:val="0"/>
                      <w:marBottom w:val="0"/>
                      <w:divBdr>
                        <w:top w:val="none" w:sz="0" w:space="0" w:color="auto"/>
                        <w:left w:val="none" w:sz="0" w:space="0" w:color="auto"/>
                        <w:bottom w:val="none" w:sz="0" w:space="0" w:color="auto"/>
                        <w:right w:val="none" w:sz="0" w:space="0" w:color="auto"/>
                      </w:divBdr>
                    </w:div>
                    <w:div w:id="1929314665">
                      <w:marLeft w:val="0"/>
                      <w:marRight w:val="0"/>
                      <w:marTop w:val="0"/>
                      <w:marBottom w:val="0"/>
                      <w:divBdr>
                        <w:top w:val="none" w:sz="0" w:space="0" w:color="auto"/>
                        <w:left w:val="none" w:sz="0" w:space="0" w:color="auto"/>
                        <w:bottom w:val="none" w:sz="0" w:space="0" w:color="auto"/>
                        <w:right w:val="none" w:sz="0" w:space="0" w:color="auto"/>
                      </w:divBdr>
                    </w:div>
                  </w:divsChild>
                </w:div>
                <w:div w:id="823475032">
                  <w:marLeft w:val="0"/>
                  <w:marRight w:val="0"/>
                  <w:marTop w:val="0"/>
                  <w:marBottom w:val="0"/>
                  <w:divBdr>
                    <w:top w:val="none" w:sz="0" w:space="0" w:color="auto"/>
                    <w:left w:val="none" w:sz="0" w:space="0" w:color="auto"/>
                    <w:bottom w:val="none" w:sz="0" w:space="0" w:color="auto"/>
                    <w:right w:val="none" w:sz="0" w:space="0" w:color="auto"/>
                  </w:divBdr>
                  <w:divsChild>
                    <w:div w:id="1059476377">
                      <w:marLeft w:val="0"/>
                      <w:marRight w:val="0"/>
                      <w:marTop w:val="0"/>
                      <w:marBottom w:val="0"/>
                      <w:divBdr>
                        <w:top w:val="none" w:sz="0" w:space="0" w:color="auto"/>
                        <w:left w:val="none" w:sz="0" w:space="0" w:color="auto"/>
                        <w:bottom w:val="none" w:sz="0" w:space="0" w:color="auto"/>
                        <w:right w:val="none" w:sz="0" w:space="0" w:color="auto"/>
                      </w:divBdr>
                    </w:div>
                    <w:div w:id="1350138346">
                      <w:marLeft w:val="0"/>
                      <w:marRight w:val="0"/>
                      <w:marTop w:val="0"/>
                      <w:marBottom w:val="0"/>
                      <w:divBdr>
                        <w:top w:val="none" w:sz="0" w:space="0" w:color="auto"/>
                        <w:left w:val="none" w:sz="0" w:space="0" w:color="auto"/>
                        <w:bottom w:val="none" w:sz="0" w:space="0" w:color="auto"/>
                        <w:right w:val="none" w:sz="0" w:space="0" w:color="auto"/>
                      </w:divBdr>
                    </w:div>
                    <w:div w:id="1900020471">
                      <w:marLeft w:val="0"/>
                      <w:marRight w:val="0"/>
                      <w:marTop w:val="0"/>
                      <w:marBottom w:val="0"/>
                      <w:divBdr>
                        <w:top w:val="none" w:sz="0" w:space="0" w:color="auto"/>
                        <w:left w:val="none" w:sz="0" w:space="0" w:color="auto"/>
                        <w:bottom w:val="none" w:sz="0" w:space="0" w:color="auto"/>
                        <w:right w:val="none" w:sz="0" w:space="0" w:color="auto"/>
                      </w:divBdr>
                    </w:div>
                  </w:divsChild>
                </w:div>
                <w:div w:id="1020470648">
                  <w:marLeft w:val="0"/>
                  <w:marRight w:val="0"/>
                  <w:marTop w:val="0"/>
                  <w:marBottom w:val="0"/>
                  <w:divBdr>
                    <w:top w:val="none" w:sz="0" w:space="0" w:color="auto"/>
                    <w:left w:val="none" w:sz="0" w:space="0" w:color="auto"/>
                    <w:bottom w:val="none" w:sz="0" w:space="0" w:color="auto"/>
                    <w:right w:val="none" w:sz="0" w:space="0" w:color="auto"/>
                  </w:divBdr>
                  <w:divsChild>
                    <w:div w:id="997226069">
                      <w:marLeft w:val="0"/>
                      <w:marRight w:val="0"/>
                      <w:marTop w:val="0"/>
                      <w:marBottom w:val="0"/>
                      <w:divBdr>
                        <w:top w:val="none" w:sz="0" w:space="0" w:color="auto"/>
                        <w:left w:val="none" w:sz="0" w:space="0" w:color="auto"/>
                        <w:bottom w:val="none" w:sz="0" w:space="0" w:color="auto"/>
                        <w:right w:val="none" w:sz="0" w:space="0" w:color="auto"/>
                      </w:divBdr>
                    </w:div>
                    <w:div w:id="1191575974">
                      <w:marLeft w:val="0"/>
                      <w:marRight w:val="0"/>
                      <w:marTop w:val="0"/>
                      <w:marBottom w:val="0"/>
                      <w:divBdr>
                        <w:top w:val="none" w:sz="0" w:space="0" w:color="auto"/>
                        <w:left w:val="none" w:sz="0" w:space="0" w:color="auto"/>
                        <w:bottom w:val="none" w:sz="0" w:space="0" w:color="auto"/>
                        <w:right w:val="none" w:sz="0" w:space="0" w:color="auto"/>
                      </w:divBdr>
                    </w:div>
                  </w:divsChild>
                </w:div>
                <w:div w:id="1030303995">
                  <w:marLeft w:val="0"/>
                  <w:marRight w:val="0"/>
                  <w:marTop w:val="0"/>
                  <w:marBottom w:val="0"/>
                  <w:divBdr>
                    <w:top w:val="none" w:sz="0" w:space="0" w:color="auto"/>
                    <w:left w:val="none" w:sz="0" w:space="0" w:color="auto"/>
                    <w:bottom w:val="none" w:sz="0" w:space="0" w:color="auto"/>
                    <w:right w:val="none" w:sz="0" w:space="0" w:color="auto"/>
                  </w:divBdr>
                  <w:divsChild>
                    <w:div w:id="1225526057">
                      <w:marLeft w:val="0"/>
                      <w:marRight w:val="0"/>
                      <w:marTop w:val="0"/>
                      <w:marBottom w:val="0"/>
                      <w:divBdr>
                        <w:top w:val="none" w:sz="0" w:space="0" w:color="auto"/>
                        <w:left w:val="none" w:sz="0" w:space="0" w:color="auto"/>
                        <w:bottom w:val="none" w:sz="0" w:space="0" w:color="auto"/>
                        <w:right w:val="none" w:sz="0" w:space="0" w:color="auto"/>
                      </w:divBdr>
                    </w:div>
                  </w:divsChild>
                </w:div>
                <w:div w:id="1372025861">
                  <w:marLeft w:val="0"/>
                  <w:marRight w:val="0"/>
                  <w:marTop w:val="0"/>
                  <w:marBottom w:val="0"/>
                  <w:divBdr>
                    <w:top w:val="none" w:sz="0" w:space="0" w:color="auto"/>
                    <w:left w:val="none" w:sz="0" w:space="0" w:color="auto"/>
                    <w:bottom w:val="none" w:sz="0" w:space="0" w:color="auto"/>
                    <w:right w:val="none" w:sz="0" w:space="0" w:color="auto"/>
                  </w:divBdr>
                  <w:divsChild>
                    <w:div w:id="1506018713">
                      <w:marLeft w:val="0"/>
                      <w:marRight w:val="0"/>
                      <w:marTop w:val="0"/>
                      <w:marBottom w:val="0"/>
                      <w:divBdr>
                        <w:top w:val="none" w:sz="0" w:space="0" w:color="auto"/>
                        <w:left w:val="none" w:sz="0" w:space="0" w:color="auto"/>
                        <w:bottom w:val="none" w:sz="0" w:space="0" w:color="auto"/>
                        <w:right w:val="none" w:sz="0" w:space="0" w:color="auto"/>
                      </w:divBdr>
                    </w:div>
                  </w:divsChild>
                </w:div>
                <w:div w:id="1581018977">
                  <w:marLeft w:val="0"/>
                  <w:marRight w:val="0"/>
                  <w:marTop w:val="0"/>
                  <w:marBottom w:val="0"/>
                  <w:divBdr>
                    <w:top w:val="none" w:sz="0" w:space="0" w:color="auto"/>
                    <w:left w:val="none" w:sz="0" w:space="0" w:color="auto"/>
                    <w:bottom w:val="none" w:sz="0" w:space="0" w:color="auto"/>
                    <w:right w:val="none" w:sz="0" w:space="0" w:color="auto"/>
                  </w:divBdr>
                  <w:divsChild>
                    <w:div w:id="17394301">
                      <w:marLeft w:val="0"/>
                      <w:marRight w:val="0"/>
                      <w:marTop w:val="0"/>
                      <w:marBottom w:val="0"/>
                      <w:divBdr>
                        <w:top w:val="none" w:sz="0" w:space="0" w:color="auto"/>
                        <w:left w:val="none" w:sz="0" w:space="0" w:color="auto"/>
                        <w:bottom w:val="none" w:sz="0" w:space="0" w:color="auto"/>
                        <w:right w:val="none" w:sz="0" w:space="0" w:color="auto"/>
                      </w:divBdr>
                    </w:div>
                    <w:div w:id="705180052">
                      <w:marLeft w:val="0"/>
                      <w:marRight w:val="0"/>
                      <w:marTop w:val="0"/>
                      <w:marBottom w:val="0"/>
                      <w:divBdr>
                        <w:top w:val="none" w:sz="0" w:space="0" w:color="auto"/>
                        <w:left w:val="none" w:sz="0" w:space="0" w:color="auto"/>
                        <w:bottom w:val="none" w:sz="0" w:space="0" w:color="auto"/>
                        <w:right w:val="none" w:sz="0" w:space="0" w:color="auto"/>
                      </w:divBdr>
                    </w:div>
                  </w:divsChild>
                </w:div>
                <w:div w:id="1601528177">
                  <w:marLeft w:val="0"/>
                  <w:marRight w:val="0"/>
                  <w:marTop w:val="0"/>
                  <w:marBottom w:val="0"/>
                  <w:divBdr>
                    <w:top w:val="none" w:sz="0" w:space="0" w:color="auto"/>
                    <w:left w:val="none" w:sz="0" w:space="0" w:color="auto"/>
                    <w:bottom w:val="none" w:sz="0" w:space="0" w:color="auto"/>
                    <w:right w:val="none" w:sz="0" w:space="0" w:color="auto"/>
                  </w:divBdr>
                  <w:divsChild>
                    <w:div w:id="161895097">
                      <w:marLeft w:val="0"/>
                      <w:marRight w:val="0"/>
                      <w:marTop w:val="0"/>
                      <w:marBottom w:val="0"/>
                      <w:divBdr>
                        <w:top w:val="none" w:sz="0" w:space="0" w:color="auto"/>
                        <w:left w:val="none" w:sz="0" w:space="0" w:color="auto"/>
                        <w:bottom w:val="none" w:sz="0" w:space="0" w:color="auto"/>
                        <w:right w:val="none" w:sz="0" w:space="0" w:color="auto"/>
                      </w:divBdr>
                    </w:div>
                    <w:div w:id="331227071">
                      <w:marLeft w:val="0"/>
                      <w:marRight w:val="0"/>
                      <w:marTop w:val="0"/>
                      <w:marBottom w:val="0"/>
                      <w:divBdr>
                        <w:top w:val="none" w:sz="0" w:space="0" w:color="auto"/>
                        <w:left w:val="none" w:sz="0" w:space="0" w:color="auto"/>
                        <w:bottom w:val="none" w:sz="0" w:space="0" w:color="auto"/>
                        <w:right w:val="none" w:sz="0" w:space="0" w:color="auto"/>
                      </w:divBdr>
                    </w:div>
                    <w:div w:id="1761677843">
                      <w:marLeft w:val="0"/>
                      <w:marRight w:val="0"/>
                      <w:marTop w:val="0"/>
                      <w:marBottom w:val="0"/>
                      <w:divBdr>
                        <w:top w:val="none" w:sz="0" w:space="0" w:color="auto"/>
                        <w:left w:val="none" w:sz="0" w:space="0" w:color="auto"/>
                        <w:bottom w:val="none" w:sz="0" w:space="0" w:color="auto"/>
                        <w:right w:val="none" w:sz="0" w:space="0" w:color="auto"/>
                      </w:divBdr>
                    </w:div>
                  </w:divsChild>
                </w:div>
                <w:div w:id="1687707879">
                  <w:marLeft w:val="0"/>
                  <w:marRight w:val="0"/>
                  <w:marTop w:val="0"/>
                  <w:marBottom w:val="0"/>
                  <w:divBdr>
                    <w:top w:val="none" w:sz="0" w:space="0" w:color="auto"/>
                    <w:left w:val="none" w:sz="0" w:space="0" w:color="auto"/>
                    <w:bottom w:val="none" w:sz="0" w:space="0" w:color="auto"/>
                    <w:right w:val="none" w:sz="0" w:space="0" w:color="auto"/>
                  </w:divBdr>
                  <w:divsChild>
                    <w:div w:id="1370913937">
                      <w:marLeft w:val="0"/>
                      <w:marRight w:val="0"/>
                      <w:marTop w:val="0"/>
                      <w:marBottom w:val="0"/>
                      <w:divBdr>
                        <w:top w:val="none" w:sz="0" w:space="0" w:color="auto"/>
                        <w:left w:val="none" w:sz="0" w:space="0" w:color="auto"/>
                        <w:bottom w:val="none" w:sz="0" w:space="0" w:color="auto"/>
                        <w:right w:val="none" w:sz="0" w:space="0" w:color="auto"/>
                      </w:divBdr>
                    </w:div>
                  </w:divsChild>
                </w:div>
                <w:div w:id="1703701048">
                  <w:marLeft w:val="0"/>
                  <w:marRight w:val="0"/>
                  <w:marTop w:val="0"/>
                  <w:marBottom w:val="0"/>
                  <w:divBdr>
                    <w:top w:val="none" w:sz="0" w:space="0" w:color="auto"/>
                    <w:left w:val="none" w:sz="0" w:space="0" w:color="auto"/>
                    <w:bottom w:val="none" w:sz="0" w:space="0" w:color="auto"/>
                    <w:right w:val="none" w:sz="0" w:space="0" w:color="auto"/>
                  </w:divBdr>
                  <w:divsChild>
                    <w:div w:id="616373196">
                      <w:marLeft w:val="0"/>
                      <w:marRight w:val="0"/>
                      <w:marTop w:val="0"/>
                      <w:marBottom w:val="0"/>
                      <w:divBdr>
                        <w:top w:val="none" w:sz="0" w:space="0" w:color="auto"/>
                        <w:left w:val="none" w:sz="0" w:space="0" w:color="auto"/>
                        <w:bottom w:val="none" w:sz="0" w:space="0" w:color="auto"/>
                        <w:right w:val="none" w:sz="0" w:space="0" w:color="auto"/>
                      </w:divBdr>
                    </w:div>
                    <w:div w:id="926234839">
                      <w:marLeft w:val="0"/>
                      <w:marRight w:val="0"/>
                      <w:marTop w:val="0"/>
                      <w:marBottom w:val="0"/>
                      <w:divBdr>
                        <w:top w:val="none" w:sz="0" w:space="0" w:color="auto"/>
                        <w:left w:val="none" w:sz="0" w:space="0" w:color="auto"/>
                        <w:bottom w:val="none" w:sz="0" w:space="0" w:color="auto"/>
                        <w:right w:val="none" w:sz="0" w:space="0" w:color="auto"/>
                      </w:divBdr>
                    </w:div>
                    <w:div w:id="1760980152">
                      <w:marLeft w:val="0"/>
                      <w:marRight w:val="0"/>
                      <w:marTop w:val="0"/>
                      <w:marBottom w:val="0"/>
                      <w:divBdr>
                        <w:top w:val="none" w:sz="0" w:space="0" w:color="auto"/>
                        <w:left w:val="none" w:sz="0" w:space="0" w:color="auto"/>
                        <w:bottom w:val="none" w:sz="0" w:space="0" w:color="auto"/>
                        <w:right w:val="none" w:sz="0" w:space="0" w:color="auto"/>
                      </w:divBdr>
                    </w:div>
                  </w:divsChild>
                </w:div>
                <w:div w:id="1712799249">
                  <w:marLeft w:val="0"/>
                  <w:marRight w:val="0"/>
                  <w:marTop w:val="0"/>
                  <w:marBottom w:val="0"/>
                  <w:divBdr>
                    <w:top w:val="none" w:sz="0" w:space="0" w:color="auto"/>
                    <w:left w:val="none" w:sz="0" w:space="0" w:color="auto"/>
                    <w:bottom w:val="none" w:sz="0" w:space="0" w:color="auto"/>
                    <w:right w:val="none" w:sz="0" w:space="0" w:color="auto"/>
                  </w:divBdr>
                  <w:divsChild>
                    <w:div w:id="764158069">
                      <w:marLeft w:val="0"/>
                      <w:marRight w:val="0"/>
                      <w:marTop w:val="0"/>
                      <w:marBottom w:val="0"/>
                      <w:divBdr>
                        <w:top w:val="none" w:sz="0" w:space="0" w:color="auto"/>
                        <w:left w:val="none" w:sz="0" w:space="0" w:color="auto"/>
                        <w:bottom w:val="none" w:sz="0" w:space="0" w:color="auto"/>
                        <w:right w:val="none" w:sz="0" w:space="0" w:color="auto"/>
                      </w:divBdr>
                    </w:div>
                    <w:div w:id="789129555">
                      <w:marLeft w:val="0"/>
                      <w:marRight w:val="0"/>
                      <w:marTop w:val="0"/>
                      <w:marBottom w:val="0"/>
                      <w:divBdr>
                        <w:top w:val="none" w:sz="0" w:space="0" w:color="auto"/>
                        <w:left w:val="none" w:sz="0" w:space="0" w:color="auto"/>
                        <w:bottom w:val="none" w:sz="0" w:space="0" w:color="auto"/>
                        <w:right w:val="none" w:sz="0" w:space="0" w:color="auto"/>
                      </w:divBdr>
                    </w:div>
                  </w:divsChild>
                </w:div>
                <w:div w:id="1716419603">
                  <w:marLeft w:val="0"/>
                  <w:marRight w:val="0"/>
                  <w:marTop w:val="0"/>
                  <w:marBottom w:val="0"/>
                  <w:divBdr>
                    <w:top w:val="none" w:sz="0" w:space="0" w:color="auto"/>
                    <w:left w:val="none" w:sz="0" w:space="0" w:color="auto"/>
                    <w:bottom w:val="none" w:sz="0" w:space="0" w:color="auto"/>
                    <w:right w:val="none" w:sz="0" w:space="0" w:color="auto"/>
                  </w:divBdr>
                  <w:divsChild>
                    <w:div w:id="1518812667">
                      <w:marLeft w:val="0"/>
                      <w:marRight w:val="0"/>
                      <w:marTop w:val="0"/>
                      <w:marBottom w:val="0"/>
                      <w:divBdr>
                        <w:top w:val="none" w:sz="0" w:space="0" w:color="auto"/>
                        <w:left w:val="none" w:sz="0" w:space="0" w:color="auto"/>
                        <w:bottom w:val="none" w:sz="0" w:space="0" w:color="auto"/>
                        <w:right w:val="none" w:sz="0" w:space="0" w:color="auto"/>
                      </w:divBdr>
                    </w:div>
                    <w:div w:id="2087650760">
                      <w:marLeft w:val="0"/>
                      <w:marRight w:val="0"/>
                      <w:marTop w:val="0"/>
                      <w:marBottom w:val="0"/>
                      <w:divBdr>
                        <w:top w:val="none" w:sz="0" w:space="0" w:color="auto"/>
                        <w:left w:val="none" w:sz="0" w:space="0" w:color="auto"/>
                        <w:bottom w:val="none" w:sz="0" w:space="0" w:color="auto"/>
                        <w:right w:val="none" w:sz="0" w:space="0" w:color="auto"/>
                      </w:divBdr>
                    </w:div>
                  </w:divsChild>
                </w:div>
                <w:div w:id="1738432454">
                  <w:marLeft w:val="0"/>
                  <w:marRight w:val="0"/>
                  <w:marTop w:val="0"/>
                  <w:marBottom w:val="0"/>
                  <w:divBdr>
                    <w:top w:val="none" w:sz="0" w:space="0" w:color="auto"/>
                    <w:left w:val="none" w:sz="0" w:space="0" w:color="auto"/>
                    <w:bottom w:val="none" w:sz="0" w:space="0" w:color="auto"/>
                    <w:right w:val="none" w:sz="0" w:space="0" w:color="auto"/>
                  </w:divBdr>
                  <w:divsChild>
                    <w:div w:id="238634014">
                      <w:marLeft w:val="0"/>
                      <w:marRight w:val="0"/>
                      <w:marTop w:val="0"/>
                      <w:marBottom w:val="0"/>
                      <w:divBdr>
                        <w:top w:val="none" w:sz="0" w:space="0" w:color="auto"/>
                        <w:left w:val="none" w:sz="0" w:space="0" w:color="auto"/>
                        <w:bottom w:val="none" w:sz="0" w:space="0" w:color="auto"/>
                        <w:right w:val="none" w:sz="0" w:space="0" w:color="auto"/>
                      </w:divBdr>
                    </w:div>
                    <w:div w:id="1255673900">
                      <w:marLeft w:val="0"/>
                      <w:marRight w:val="0"/>
                      <w:marTop w:val="0"/>
                      <w:marBottom w:val="0"/>
                      <w:divBdr>
                        <w:top w:val="none" w:sz="0" w:space="0" w:color="auto"/>
                        <w:left w:val="none" w:sz="0" w:space="0" w:color="auto"/>
                        <w:bottom w:val="none" w:sz="0" w:space="0" w:color="auto"/>
                        <w:right w:val="none" w:sz="0" w:space="0" w:color="auto"/>
                      </w:divBdr>
                    </w:div>
                    <w:div w:id="1472093808">
                      <w:marLeft w:val="0"/>
                      <w:marRight w:val="0"/>
                      <w:marTop w:val="0"/>
                      <w:marBottom w:val="0"/>
                      <w:divBdr>
                        <w:top w:val="none" w:sz="0" w:space="0" w:color="auto"/>
                        <w:left w:val="none" w:sz="0" w:space="0" w:color="auto"/>
                        <w:bottom w:val="none" w:sz="0" w:space="0" w:color="auto"/>
                        <w:right w:val="none" w:sz="0" w:space="0" w:color="auto"/>
                      </w:divBdr>
                    </w:div>
                  </w:divsChild>
                </w:div>
                <w:div w:id="1746102466">
                  <w:marLeft w:val="0"/>
                  <w:marRight w:val="0"/>
                  <w:marTop w:val="0"/>
                  <w:marBottom w:val="0"/>
                  <w:divBdr>
                    <w:top w:val="none" w:sz="0" w:space="0" w:color="auto"/>
                    <w:left w:val="none" w:sz="0" w:space="0" w:color="auto"/>
                    <w:bottom w:val="none" w:sz="0" w:space="0" w:color="auto"/>
                    <w:right w:val="none" w:sz="0" w:space="0" w:color="auto"/>
                  </w:divBdr>
                  <w:divsChild>
                    <w:div w:id="441802865">
                      <w:marLeft w:val="0"/>
                      <w:marRight w:val="0"/>
                      <w:marTop w:val="0"/>
                      <w:marBottom w:val="0"/>
                      <w:divBdr>
                        <w:top w:val="none" w:sz="0" w:space="0" w:color="auto"/>
                        <w:left w:val="none" w:sz="0" w:space="0" w:color="auto"/>
                        <w:bottom w:val="none" w:sz="0" w:space="0" w:color="auto"/>
                        <w:right w:val="none" w:sz="0" w:space="0" w:color="auto"/>
                      </w:divBdr>
                    </w:div>
                  </w:divsChild>
                </w:div>
                <w:div w:id="1749420791">
                  <w:marLeft w:val="0"/>
                  <w:marRight w:val="0"/>
                  <w:marTop w:val="0"/>
                  <w:marBottom w:val="0"/>
                  <w:divBdr>
                    <w:top w:val="none" w:sz="0" w:space="0" w:color="auto"/>
                    <w:left w:val="none" w:sz="0" w:space="0" w:color="auto"/>
                    <w:bottom w:val="none" w:sz="0" w:space="0" w:color="auto"/>
                    <w:right w:val="none" w:sz="0" w:space="0" w:color="auto"/>
                  </w:divBdr>
                  <w:divsChild>
                    <w:div w:id="1006831956">
                      <w:marLeft w:val="0"/>
                      <w:marRight w:val="0"/>
                      <w:marTop w:val="0"/>
                      <w:marBottom w:val="0"/>
                      <w:divBdr>
                        <w:top w:val="none" w:sz="0" w:space="0" w:color="auto"/>
                        <w:left w:val="none" w:sz="0" w:space="0" w:color="auto"/>
                        <w:bottom w:val="none" w:sz="0" w:space="0" w:color="auto"/>
                        <w:right w:val="none" w:sz="0" w:space="0" w:color="auto"/>
                      </w:divBdr>
                    </w:div>
                  </w:divsChild>
                </w:div>
                <w:div w:id="1760830408">
                  <w:marLeft w:val="0"/>
                  <w:marRight w:val="0"/>
                  <w:marTop w:val="0"/>
                  <w:marBottom w:val="0"/>
                  <w:divBdr>
                    <w:top w:val="none" w:sz="0" w:space="0" w:color="auto"/>
                    <w:left w:val="none" w:sz="0" w:space="0" w:color="auto"/>
                    <w:bottom w:val="none" w:sz="0" w:space="0" w:color="auto"/>
                    <w:right w:val="none" w:sz="0" w:space="0" w:color="auto"/>
                  </w:divBdr>
                  <w:divsChild>
                    <w:div w:id="991368797">
                      <w:marLeft w:val="0"/>
                      <w:marRight w:val="0"/>
                      <w:marTop w:val="0"/>
                      <w:marBottom w:val="0"/>
                      <w:divBdr>
                        <w:top w:val="none" w:sz="0" w:space="0" w:color="auto"/>
                        <w:left w:val="none" w:sz="0" w:space="0" w:color="auto"/>
                        <w:bottom w:val="none" w:sz="0" w:space="0" w:color="auto"/>
                        <w:right w:val="none" w:sz="0" w:space="0" w:color="auto"/>
                      </w:divBdr>
                    </w:div>
                    <w:div w:id="1916668341">
                      <w:marLeft w:val="0"/>
                      <w:marRight w:val="0"/>
                      <w:marTop w:val="0"/>
                      <w:marBottom w:val="0"/>
                      <w:divBdr>
                        <w:top w:val="none" w:sz="0" w:space="0" w:color="auto"/>
                        <w:left w:val="none" w:sz="0" w:space="0" w:color="auto"/>
                        <w:bottom w:val="none" w:sz="0" w:space="0" w:color="auto"/>
                        <w:right w:val="none" w:sz="0" w:space="0" w:color="auto"/>
                      </w:divBdr>
                    </w:div>
                  </w:divsChild>
                </w:div>
                <w:div w:id="1813062704">
                  <w:marLeft w:val="0"/>
                  <w:marRight w:val="0"/>
                  <w:marTop w:val="0"/>
                  <w:marBottom w:val="0"/>
                  <w:divBdr>
                    <w:top w:val="none" w:sz="0" w:space="0" w:color="auto"/>
                    <w:left w:val="none" w:sz="0" w:space="0" w:color="auto"/>
                    <w:bottom w:val="none" w:sz="0" w:space="0" w:color="auto"/>
                    <w:right w:val="none" w:sz="0" w:space="0" w:color="auto"/>
                  </w:divBdr>
                  <w:divsChild>
                    <w:div w:id="1763839824">
                      <w:marLeft w:val="0"/>
                      <w:marRight w:val="0"/>
                      <w:marTop w:val="0"/>
                      <w:marBottom w:val="0"/>
                      <w:divBdr>
                        <w:top w:val="none" w:sz="0" w:space="0" w:color="auto"/>
                        <w:left w:val="none" w:sz="0" w:space="0" w:color="auto"/>
                        <w:bottom w:val="none" w:sz="0" w:space="0" w:color="auto"/>
                        <w:right w:val="none" w:sz="0" w:space="0" w:color="auto"/>
                      </w:divBdr>
                    </w:div>
                  </w:divsChild>
                </w:div>
                <w:div w:id="1821271137">
                  <w:marLeft w:val="0"/>
                  <w:marRight w:val="0"/>
                  <w:marTop w:val="0"/>
                  <w:marBottom w:val="0"/>
                  <w:divBdr>
                    <w:top w:val="none" w:sz="0" w:space="0" w:color="auto"/>
                    <w:left w:val="none" w:sz="0" w:space="0" w:color="auto"/>
                    <w:bottom w:val="none" w:sz="0" w:space="0" w:color="auto"/>
                    <w:right w:val="none" w:sz="0" w:space="0" w:color="auto"/>
                  </w:divBdr>
                  <w:divsChild>
                    <w:div w:id="183599039">
                      <w:marLeft w:val="0"/>
                      <w:marRight w:val="0"/>
                      <w:marTop w:val="0"/>
                      <w:marBottom w:val="0"/>
                      <w:divBdr>
                        <w:top w:val="none" w:sz="0" w:space="0" w:color="auto"/>
                        <w:left w:val="none" w:sz="0" w:space="0" w:color="auto"/>
                        <w:bottom w:val="none" w:sz="0" w:space="0" w:color="auto"/>
                        <w:right w:val="none" w:sz="0" w:space="0" w:color="auto"/>
                      </w:divBdr>
                    </w:div>
                    <w:div w:id="424616729">
                      <w:marLeft w:val="0"/>
                      <w:marRight w:val="0"/>
                      <w:marTop w:val="0"/>
                      <w:marBottom w:val="0"/>
                      <w:divBdr>
                        <w:top w:val="none" w:sz="0" w:space="0" w:color="auto"/>
                        <w:left w:val="none" w:sz="0" w:space="0" w:color="auto"/>
                        <w:bottom w:val="none" w:sz="0" w:space="0" w:color="auto"/>
                        <w:right w:val="none" w:sz="0" w:space="0" w:color="auto"/>
                      </w:divBdr>
                    </w:div>
                  </w:divsChild>
                </w:div>
                <w:div w:id="1861579433">
                  <w:marLeft w:val="0"/>
                  <w:marRight w:val="0"/>
                  <w:marTop w:val="0"/>
                  <w:marBottom w:val="0"/>
                  <w:divBdr>
                    <w:top w:val="none" w:sz="0" w:space="0" w:color="auto"/>
                    <w:left w:val="none" w:sz="0" w:space="0" w:color="auto"/>
                    <w:bottom w:val="none" w:sz="0" w:space="0" w:color="auto"/>
                    <w:right w:val="none" w:sz="0" w:space="0" w:color="auto"/>
                  </w:divBdr>
                  <w:divsChild>
                    <w:div w:id="701903375">
                      <w:marLeft w:val="0"/>
                      <w:marRight w:val="0"/>
                      <w:marTop w:val="0"/>
                      <w:marBottom w:val="0"/>
                      <w:divBdr>
                        <w:top w:val="none" w:sz="0" w:space="0" w:color="auto"/>
                        <w:left w:val="none" w:sz="0" w:space="0" w:color="auto"/>
                        <w:bottom w:val="none" w:sz="0" w:space="0" w:color="auto"/>
                        <w:right w:val="none" w:sz="0" w:space="0" w:color="auto"/>
                      </w:divBdr>
                    </w:div>
                  </w:divsChild>
                </w:div>
                <w:div w:id="1912694706">
                  <w:marLeft w:val="0"/>
                  <w:marRight w:val="0"/>
                  <w:marTop w:val="0"/>
                  <w:marBottom w:val="0"/>
                  <w:divBdr>
                    <w:top w:val="none" w:sz="0" w:space="0" w:color="auto"/>
                    <w:left w:val="none" w:sz="0" w:space="0" w:color="auto"/>
                    <w:bottom w:val="none" w:sz="0" w:space="0" w:color="auto"/>
                    <w:right w:val="none" w:sz="0" w:space="0" w:color="auto"/>
                  </w:divBdr>
                  <w:divsChild>
                    <w:div w:id="225847373">
                      <w:marLeft w:val="0"/>
                      <w:marRight w:val="0"/>
                      <w:marTop w:val="0"/>
                      <w:marBottom w:val="0"/>
                      <w:divBdr>
                        <w:top w:val="none" w:sz="0" w:space="0" w:color="auto"/>
                        <w:left w:val="none" w:sz="0" w:space="0" w:color="auto"/>
                        <w:bottom w:val="none" w:sz="0" w:space="0" w:color="auto"/>
                        <w:right w:val="none" w:sz="0" w:space="0" w:color="auto"/>
                      </w:divBdr>
                    </w:div>
                    <w:div w:id="389768007">
                      <w:marLeft w:val="0"/>
                      <w:marRight w:val="0"/>
                      <w:marTop w:val="0"/>
                      <w:marBottom w:val="0"/>
                      <w:divBdr>
                        <w:top w:val="none" w:sz="0" w:space="0" w:color="auto"/>
                        <w:left w:val="none" w:sz="0" w:space="0" w:color="auto"/>
                        <w:bottom w:val="none" w:sz="0" w:space="0" w:color="auto"/>
                        <w:right w:val="none" w:sz="0" w:space="0" w:color="auto"/>
                      </w:divBdr>
                    </w:div>
                    <w:div w:id="1119032925">
                      <w:marLeft w:val="0"/>
                      <w:marRight w:val="0"/>
                      <w:marTop w:val="0"/>
                      <w:marBottom w:val="0"/>
                      <w:divBdr>
                        <w:top w:val="none" w:sz="0" w:space="0" w:color="auto"/>
                        <w:left w:val="none" w:sz="0" w:space="0" w:color="auto"/>
                        <w:bottom w:val="none" w:sz="0" w:space="0" w:color="auto"/>
                        <w:right w:val="none" w:sz="0" w:space="0" w:color="auto"/>
                      </w:divBdr>
                    </w:div>
                  </w:divsChild>
                </w:div>
                <w:div w:id="1998604625">
                  <w:marLeft w:val="0"/>
                  <w:marRight w:val="0"/>
                  <w:marTop w:val="0"/>
                  <w:marBottom w:val="0"/>
                  <w:divBdr>
                    <w:top w:val="none" w:sz="0" w:space="0" w:color="auto"/>
                    <w:left w:val="none" w:sz="0" w:space="0" w:color="auto"/>
                    <w:bottom w:val="none" w:sz="0" w:space="0" w:color="auto"/>
                    <w:right w:val="none" w:sz="0" w:space="0" w:color="auto"/>
                  </w:divBdr>
                  <w:divsChild>
                    <w:div w:id="613942095">
                      <w:marLeft w:val="0"/>
                      <w:marRight w:val="0"/>
                      <w:marTop w:val="0"/>
                      <w:marBottom w:val="0"/>
                      <w:divBdr>
                        <w:top w:val="none" w:sz="0" w:space="0" w:color="auto"/>
                        <w:left w:val="none" w:sz="0" w:space="0" w:color="auto"/>
                        <w:bottom w:val="none" w:sz="0" w:space="0" w:color="auto"/>
                        <w:right w:val="none" w:sz="0" w:space="0" w:color="auto"/>
                      </w:divBdr>
                    </w:div>
                    <w:div w:id="1415930271">
                      <w:marLeft w:val="0"/>
                      <w:marRight w:val="0"/>
                      <w:marTop w:val="0"/>
                      <w:marBottom w:val="0"/>
                      <w:divBdr>
                        <w:top w:val="none" w:sz="0" w:space="0" w:color="auto"/>
                        <w:left w:val="none" w:sz="0" w:space="0" w:color="auto"/>
                        <w:bottom w:val="none" w:sz="0" w:space="0" w:color="auto"/>
                        <w:right w:val="none" w:sz="0" w:space="0" w:color="auto"/>
                      </w:divBdr>
                    </w:div>
                  </w:divsChild>
                </w:div>
                <w:div w:id="2010251895">
                  <w:marLeft w:val="0"/>
                  <w:marRight w:val="0"/>
                  <w:marTop w:val="0"/>
                  <w:marBottom w:val="0"/>
                  <w:divBdr>
                    <w:top w:val="none" w:sz="0" w:space="0" w:color="auto"/>
                    <w:left w:val="none" w:sz="0" w:space="0" w:color="auto"/>
                    <w:bottom w:val="none" w:sz="0" w:space="0" w:color="auto"/>
                    <w:right w:val="none" w:sz="0" w:space="0" w:color="auto"/>
                  </w:divBdr>
                  <w:divsChild>
                    <w:div w:id="204410954">
                      <w:marLeft w:val="0"/>
                      <w:marRight w:val="0"/>
                      <w:marTop w:val="0"/>
                      <w:marBottom w:val="0"/>
                      <w:divBdr>
                        <w:top w:val="none" w:sz="0" w:space="0" w:color="auto"/>
                        <w:left w:val="none" w:sz="0" w:space="0" w:color="auto"/>
                        <w:bottom w:val="none" w:sz="0" w:space="0" w:color="auto"/>
                        <w:right w:val="none" w:sz="0" w:space="0" w:color="auto"/>
                      </w:divBdr>
                    </w:div>
                  </w:divsChild>
                </w:div>
                <w:div w:id="2070834496">
                  <w:marLeft w:val="0"/>
                  <w:marRight w:val="0"/>
                  <w:marTop w:val="0"/>
                  <w:marBottom w:val="0"/>
                  <w:divBdr>
                    <w:top w:val="none" w:sz="0" w:space="0" w:color="auto"/>
                    <w:left w:val="none" w:sz="0" w:space="0" w:color="auto"/>
                    <w:bottom w:val="none" w:sz="0" w:space="0" w:color="auto"/>
                    <w:right w:val="none" w:sz="0" w:space="0" w:color="auto"/>
                  </w:divBdr>
                  <w:divsChild>
                    <w:div w:id="653295340">
                      <w:marLeft w:val="0"/>
                      <w:marRight w:val="0"/>
                      <w:marTop w:val="0"/>
                      <w:marBottom w:val="0"/>
                      <w:divBdr>
                        <w:top w:val="none" w:sz="0" w:space="0" w:color="auto"/>
                        <w:left w:val="none" w:sz="0" w:space="0" w:color="auto"/>
                        <w:bottom w:val="none" w:sz="0" w:space="0" w:color="auto"/>
                        <w:right w:val="none" w:sz="0" w:space="0" w:color="auto"/>
                      </w:divBdr>
                    </w:div>
                    <w:div w:id="1573007633">
                      <w:marLeft w:val="0"/>
                      <w:marRight w:val="0"/>
                      <w:marTop w:val="0"/>
                      <w:marBottom w:val="0"/>
                      <w:divBdr>
                        <w:top w:val="none" w:sz="0" w:space="0" w:color="auto"/>
                        <w:left w:val="none" w:sz="0" w:space="0" w:color="auto"/>
                        <w:bottom w:val="none" w:sz="0" w:space="0" w:color="auto"/>
                        <w:right w:val="none" w:sz="0" w:space="0" w:color="auto"/>
                      </w:divBdr>
                    </w:div>
                    <w:div w:id="21110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8060">
          <w:marLeft w:val="0"/>
          <w:marRight w:val="0"/>
          <w:marTop w:val="0"/>
          <w:marBottom w:val="0"/>
          <w:divBdr>
            <w:top w:val="none" w:sz="0" w:space="0" w:color="auto"/>
            <w:left w:val="none" w:sz="0" w:space="0" w:color="auto"/>
            <w:bottom w:val="none" w:sz="0" w:space="0" w:color="auto"/>
            <w:right w:val="none" w:sz="0" w:space="0" w:color="auto"/>
          </w:divBdr>
        </w:div>
        <w:div w:id="1612932572">
          <w:marLeft w:val="0"/>
          <w:marRight w:val="0"/>
          <w:marTop w:val="0"/>
          <w:marBottom w:val="0"/>
          <w:divBdr>
            <w:top w:val="none" w:sz="0" w:space="0" w:color="auto"/>
            <w:left w:val="none" w:sz="0" w:space="0" w:color="auto"/>
            <w:bottom w:val="none" w:sz="0" w:space="0" w:color="auto"/>
            <w:right w:val="none" w:sz="0" w:space="0" w:color="auto"/>
          </w:divBdr>
        </w:div>
        <w:div w:id="1790586303">
          <w:marLeft w:val="0"/>
          <w:marRight w:val="0"/>
          <w:marTop w:val="0"/>
          <w:marBottom w:val="0"/>
          <w:divBdr>
            <w:top w:val="none" w:sz="0" w:space="0" w:color="auto"/>
            <w:left w:val="none" w:sz="0" w:space="0" w:color="auto"/>
            <w:bottom w:val="none" w:sz="0" w:space="0" w:color="auto"/>
            <w:right w:val="none" w:sz="0" w:space="0" w:color="auto"/>
          </w:divBdr>
          <w:divsChild>
            <w:div w:id="960571090">
              <w:marLeft w:val="0"/>
              <w:marRight w:val="0"/>
              <w:marTop w:val="30"/>
              <w:marBottom w:val="30"/>
              <w:divBdr>
                <w:top w:val="none" w:sz="0" w:space="0" w:color="auto"/>
                <w:left w:val="none" w:sz="0" w:space="0" w:color="auto"/>
                <w:bottom w:val="none" w:sz="0" w:space="0" w:color="auto"/>
                <w:right w:val="none" w:sz="0" w:space="0" w:color="auto"/>
              </w:divBdr>
              <w:divsChild>
                <w:div w:id="29376454">
                  <w:marLeft w:val="0"/>
                  <w:marRight w:val="0"/>
                  <w:marTop w:val="0"/>
                  <w:marBottom w:val="0"/>
                  <w:divBdr>
                    <w:top w:val="none" w:sz="0" w:space="0" w:color="auto"/>
                    <w:left w:val="none" w:sz="0" w:space="0" w:color="auto"/>
                    <w:bottom w:val="none" w:sz="0" w:space="0" w:color="auto"/>
                    <w:right w:val="none" w:sz="0" w:space="0" w:color="auto"/>
                  </w:divBdr>
                  <w:divsChild>
                    <w:div w:id="90199346">
                      <w:marLeft w:val="0"/>
                      <w:marRight w:val="0"/>
                      <w:marTop w:val="0"/>
                      <w:marBottom w:val="0"/>
                      <w:divBdr>
                        <w:top w:val="none" w:sz="0" w:space="0" w:color="auto"/>
                        <w:left w:val="none" w:sz="0" w:space="0" w:color="auto"/>
                        <w:bottom w:val="none" w:sz="0" w:space="0" w:color="auto"/>
                        <w:right w:val="none" w:sz="0" w:space="0" w:color="auto"/>
                      </w:divBdr>
                    </w:div>
                    <w:div w:id="1477066857">
                      <w:marLeft w:val="0"/>
                      <w:marRight w:val="0"/>
                      <w:marTop w:val="0"/>
                      <w:marBottom w:val="0"/>
                      <w:divBdr>
                        <w:top w:val="none" w:sz="0" w:space="0" w:color="auto"/>
                        <w:left w:val="none" w:sz="0" w:space="0" w:color="auto"/>
                        <w:bottom w:val="none" w:sz="0" w:space="0" w:color="auto"/>
                        <w:right w:val="none" w:sz="0" w:space="0" w:color="auto"/>
                      </w:divBdr>
                    </w:div>
                    <w:div w:id="1668630338">
                      <w:marLeft w:val="0"/>
                      <w:marRight w:val="0"/>
                      <w:marTop w:val="0"/>
                      <w:marBottom w:val="0"/>
                      <w:divBdr>
                        <w:top w:val="none" w:sz="0" w:space="0" w:color="auto"/>
                        <w:left w:val="none" w:sz="0" w:space="0" w:color="auto"/>
                        <w:bottom w:val="none" w:sz="0" w:space="0" w:color="auto"/>
                        <w:right w:val="none" w:sz="0" w:space="0" w:color="auto"/>
                      </w:divBdr>
                    </w:div>
                  </w:divsChild>
                </w:div>
                <w:div w:id="73627529">
                  <w:marLeft w:val="0"/>
                  <w:marRight w:val="0"/>
                  <w:marTop w:val="0"/>
                  <w:marBottom w:val="0"/>
                  <w:divBdr>
                    <w:top w:val="none" w:sz="0" w:space="0" w:color="auto"/>
                    <w:left w:val="none" w:sz="0" w:space="0" w:color="auto"/>
                    <w:bottom w:val="none" w:sz="0" w:space="0" w:color="auto"/>
                    <w:right w:val="none" w:sz="0" w:space="0" w:color="auto"/>
                  </w:divBdr>
                  <w:divsChild>
                    <w:div w:id="1685786959">
                      <w:marLeft w:val="0"/>
                      <w:marRight w:val="0"/>
                      <w:marTop w:val="0"/>
                      <w:marBottom w:val="0"/>
                      <w:divBdr>
                        <w:top w:val="none" w:sz="0" w:space="0" w:color="auto"/>
                        <w:left w:val="none" w:sz="0" w:space="0" w:color="auto"/>
                        <w:bottom w:val="none" w:sz="0" w:space="0" w:color="auto"/>
                        <w:right w:val="none" w:sz="0" w:space="0" w:color="auto"/>
                      </w:divBdr>
                    </w:div>
                  </w:divsChild>
                </w:div>
                <w:div w:id="98068890">
                  <w:marLeft w:val="0"/>
                  <w:marRight w:val="0"/>
                  <w:marTop w:val="0"/>
                  <w:marBottom w:val="0"/>
                  <w:divBdr>
                    <w:top w:val="none" w:sz="0" w:space="0" w:color="auto"/>
                    <w:left w:val="none" w:sz="0" w:space="0" w:color="auto"/>
                    <w:bottom w:val="none" w:sz="0" w:space="0" w:color="auto"/>
                    <w:right w:val="none" w:sz="0" w:space="0" w:color="auto"/>
                  </w:divBdr>
                  <w:divsChild>
                    <w:div w:id="951938046">
                      <w:marLeft w:val="0"/>
                      <w:marRight w:val="0"/>
                      <w:marTop w:val="0"/>
                      <w:marBottom w:val="0"/>
                      <w:divBdr>
                        <w:top w:val="none" w:sz="0" w:space="0" w:color="auto"/>
                        <w:left w:val="none" w:sz="0" w:space="0" w:color="auto"/>
                        <w:bottom w:val="none" w:sz="0" w:space="0" w:color="auto"/>
                        <w:right w:val="none" w:sz="0" w:space="0" w:color="auto"/>
                      </w:divBdr>
                    </w:div>
                  </w:divsChild>
                </w:div>
                <w:div w:id="126512880">
                  <w:marLeft w:val="0"/>
                  <w:marRight w:val="0"/>
                  <w:marTop w:val="0"/>
                  <w:marBottom w:val="0"/>
                  <w:divBdr>
                    <w:top w:val="none" w:sz="0" w:space="0" w:color="auto"/>
                    <w:left w:val="none" w:sz="0" w:space="0" w:color="auto"/>
                    <w:bottom w:val="none" w:sz="0" w:space="0" w:color="auto"/>
                    <w:right w:val="none" w:sz="0" w:space="0" w:color="auto"/>
                  </w:divBdr>
                  <w:divsChild>
                    <w:div w:id="401219206">
                      <w:marLeft w:val="0"/>
                      <w:marRight w:val="0"/>
                      <w:marTop w:val="0"/>
                      <w:marBottom w:val="0"/>
                      <w:divBdr>
                        <w:top w:val="none" w:sz="0" w:space="0" w:color="auto"/>
                        <w:left w:val="none" w:sz="0" w:space="0" w:color="auto"/>
                        <w:bottom w:val="none" w:sz="0" w:space="0" w:color="auto"/>
                        <w:right w:val="none" w:sz="0" w:space="0" w:color="auto"/>
                      </w:divBdr>
                    </w:div>
                    <w:div w:id="479352151">
                      <w:marLeft w:val="0"/>
                      <w:marRight w:val="0"/>
                      <w:marTop w:val="0"/>
                      <w:marBottom w:val="0"/>
                      <w:divBdr>
                        <w:top w:val="none" w:sz="0" w:space="0" w:color="auto"/>
                        <w:left w:val="none" w:sz="0" w:space="0" w:color="auto"/>
                        <w:bottom w:val="none" w:sz="0" w:space="0" w:color="auto"/>
                        <w:right w:val="none" w:sz="0" w:space="0" w:color="auto"/>
                      </w:divBdr>
                    </w:div>
                    <w:div w:id="997002825">
                      <w:marLeft w:val="0"/>
                      <w:marRight w:val="0"/>
                      <w:marTop w:val="0"/>
                      <w:marBottom w:val="0"/>
                      <w:divBdr>
                        <w:top w:val="none" w:sz="0" w:space="0" w:color="auto"/>
                        <w:left w:val="none" w:sz="0" w:space="0" w:color="auto"/>
                        <w:bottom w:val="none" w:sz="0" w:space="0" w:color="auto"/>
                        <w:right w:val="none" w:sz="0" w:space="0" w:color="auto"/>
                      </w:divBdr>
                    </w:div>
                  </w:divsChild>
                </w:div>
                <w:div w:id="145318861">
                  <w:marLeft w:val="0"/>
                  <w:marRight w:val="0"/>
                  <w:marTop w:val="0"/>
                  <w:marBottom w:val="0"/>
                  <w:divBdr>
                    <w:top w:val="none" w:sz="0" w:space="0" w:color="auto"/>
                    <w:left w:val="none" w:sz="0" w:space="0" w:color="auto"/>
                    <w:bottom w:val="none" w:sz="0" w:space="0" w:color="auto"/>
                    <w:right w:val="none" w:sz="0" w:space="0" w:color="auto"/>
                  </w:divBdr>
                  <w:divsChild>
                    <w:div w:id="700321947">
                      <w:marLeft w:val="0"/>
                      <w:marRight w:val="0"/>
                      <w:marTop w:val="0"/>
                      <w:marBottom w:val="0"/>
                      <w:divBdr>
                        <w:top w:val="none" w:sz="0" w:space="0" w:color="auto"/>
                        <w:left w:val="none" w:sz="0" w:space="0" w:color="auto"/>
                        <w:bottom w:val="none" w:sz="0" w:space="0" w:color="auto"/>
                        <w:right w:val="none" w:sz="0" w:space="0" w:color="auto"/>
                      </w:divBdr>
                    </w:div>
                    <w:div w:id="1310524234">
                      <w:marLeft w:val="0"/>
                      <w:marRight w:val="0"/>
                      <w:marTop w:val="0"/>
                      <w:marBottom w:val="0"/>
                      <w:divBdr>
                        <w:top w:val="none" w:sz="0" w:space="0" w:color="auto"/>
                        <w:left w:val="none" w:sz="0" w:space="0" w:color="auto"/>
                        <w:bottom w:val="none" w:sz="0" w:space="0" w:color="auto"/>
                        <w:right w:val="none" w:sz="0" w:space="0" w:color="auto"/>
                      </w:divBdr>
                    </w:div>
                    <w:div w:id="1549565055">
                      <w:marLeft w:val="0"/>
                      <w:marRight w:val="0"/>
                      <w:marTop w:val="0"/>
                      <w:marBottom w:val="0"/>
                      <w:divBdr>
                        <w:top w:val="none" w:sz="0" w:space="0" w:color="auto"/>
                        <w:left w:val="none" w:sz="0" w:space="0" w:color="auto"/>
                        <w:bottom w:val="none" w:sz="0" w:space="0" w:color="auto"/>
                        <w:right w:val="none" w:sz="0" w:space="0" w:color="auto"/>
                      </w:divBdr>
                    </w:div>
                  </w:divsChild>
                </w:div>
                <w:div w:id="175316934">
                  <w:marLeft w:val="0"/>
                  <w:marRight w:val="0"/>
                  <w:marTop w:val="0"/>
                  <w:marBottom w:val="0"/>
                  <w:divBdr>
                    <w:top w:val="none" w:sz="0" w:space="0" w:color="auto"/>
                    <w:left w:val="none" w:sz="0" w:space="0" w:color="auto"/>
                    <w:bottom w:val="none" w:sz="0" w:space="0" w:color="auto"/>
                    <w:right w:val="none" w:sz="0" w:space="0" w:color="auto"/>
                  </w:divBdr>
                  <w:divsChild>
                    <w:div w:id="421032520">
                      <w:marLeft w:val="0"/>
                      <w:marRight w:val="0"/>
                      <w:marTop w:val="0"/>
                      <w:marBottom w:val="0"/>
                      <w:divBdr>
                        <w:top w:val="none" w:sz="0" w:space="0" w:color="auto"/>
                        <w:left w:val="none" w:sz="0" w:space="0" w:color="auto"/>
                        <w:bottom w:val="none" w:sz="0" w:space="0" w:color="auto"/>
                        <w:right w:val="none" w:sz="0" w:space="0" w:color="auto"/>
                      </w:divBdr>
                    </w:div>
                    <w:div w:id="1596281579">
                      <w:marLeft w:val="0"/>
                      <w:marRight w:val="0"/>
                      <w:marTop w:val="0"/>
                      <w:marBottom w:val="0"/>
                      <w:divBdr>
                        <w:top w:val="none" w:sz="0" w:space="0" w:color="auto"/>
                        <w:left w:val="none" w:sz="0" w:space="0" w:color="auto"/>
                        <w:bottom w:val="none" w:sz="0" w:space="0" w:color="auto"/>
                        <w:right w:val="none" w:sz="0" w:space="0" w:color="auto"/>
                      </w:divBdr>
                    </w:div>
                    <w:div w:id="1597977824">
                      <w:marLeft w:val="0"/>
                      <w:marRight w:val="0"/>
                      <w:marTop w:val="0"/>
                      <w:marBottom w:val="0"/>
                      <w:divBdr>
                        <w:top w:val="none" w:sz="0" w:space="0" w:color="auto"/>
                        <w:left w:val="none" w:sz="0" w:space="0" w:color="auto"/>
                        <w:bottom w:val="none" w:sz="0" w:space="0" w:color="auto"/>
                        <w:right w:val="none" w:sz="0" w:space="0" w:color="auto"/>
                      </w:divBdr>
                    </w:div>
                  </w:divsChild>
                </w:div>
                <w:div w:id="203834549">
                  <w:marLeft w:val="0"/>
                  <w:marRight w:val="0"/>
                  <w:marTop w:val="0"/>
                  <w:marBottom w:val="0"/>
                  <w:divBdr>
                    <w:top w:val="none" w:sz="0" w:space="0" w:color="auto"/>
                    <w:left w:val="none" w:sz="0" w:space="0" w:color="auto"/>
                    <w:bottom w:val="none" w:sz="0" w:space="0" w:color="auto"/>
                    <w:right w:val="none" w:sz="0" w:space="0" w:color="auto"/>
                  </w:divBdr>
                  <w:divsChild>
                    <w:div w:id="144125833">
                      <w:marLeft w:val="0"/>
                      <w:marRight w:val="0"/>
                      <w:marTop w:val="0"/>
                      <w:marBottom w:val="0"/>
                      <w:divBdr>
                        <w:top w:val="none" w:sz="0" w:space="0" w:color="auto"/>
                        <w:left w:val="none" w:sz="0" w:space="0" w:color="auto"/>
                        <w:bottom w:val="none" w:sz="0" w:space="0" w:color="auto"/>
                        <w:right w:val="none" w:sz="0" w:space="0" w:color="auto"/>
                      </w:divBdr>
                    </w:div>
                    <w:div w:id="578248747">
                      <w:marLeft w:val="0"/>
                      <w:marRight w:val="0"/>
                      <w:marTop w:val="0"/>
                      <w:marBottom w:val="0"/>
                      <w:divBdr>
                        <w:top w:val="none" w:sz="0" w:space="0" w:color="auto"/>
                        <w:left w:val="none" w:sz="0" w:space="0" w:color="auto"/>
                        <w:bottom w:val="none" w:sz="0" w:space="0" w:color="auto"/>
                        <w:right w:val="none" w:sz="0" w:space="0" w:color="auto"/>
                      </w:divBdr>
                    </w:div>
                    <w:div w:id="2103062565">
                      <w:marLeft w:val="0"/>
                      <w:marRight w:val="0"/>
                      <w:marTop w:val="0"/>
                      <w:marBottom w:val="0"/>
                      <w:divBdr>
                        <w:top w:val="none" w:sz="0" w:space="0" w:color="auto"/>
                        <w:left w:val="none" w:sz="0" w:space="0" w:color="auto"/>
                        <w:bottom w:val="none" w:sz="0" w:space="0" w:color="auto"/>
                        <w:right w:val="none" w:sz="0" w:space="0" w:color="auto"/>
                      </w:divBdr>
                    </w:div>
                  </w:divsChild>
                </w:div>
                <w:div w:id="312413859">
                  <w:marLeft w:val="0"/>
                  <w:marRight w:val="0"/>
                  <w:marTop w:val="0"/>
                  <w:marBottom w:val="0"/>
                  <w:divBdr>
                    <w:top w:val="none" w:sz="0" w:space="0" w:color="auto"/>
                    <w:left w:val="none" w:sz="0" w:space="0" w:color="auto"/>
                    <w:bottom w:val="none" w:sz="0" w:space="0" w:color="auto"/>
                    <w:right w:val="none" w:sz="0" w:space="0" w:color="auto"/>
                  </w:divBdr>
                  <w:divsChild>
                    <w:div w:id="712775011">
                      <w:marLeft w:val="0"/>
                      <w:marRight w:val="0"/>
                      <w:marTop w:val="0"/>
                      <w:marBottom w:val="0"/>
                      <w:divBdr>
                        <w:top w:val="none" w:sz="0" w:space="0" w:color="auto"/>
                        <w:left w:val="none" w:sz="0" w:space="0" w:color="auto"/>
                        <w:bottom w:val="none" w:sz="0" w:space="0" w:color="auto"/>
                        <w:right w:val="none" w:sz="0" w:space="0" w:color="auto"/>
                      </w:divBdr>
                    </w:div>
                    <w:div w:id="1185634427">
                      <w:marLeft w:val="0"/>
                      <w:marRight w:val="0"/>
                      <w:marTop w:val="0"/>
                      <w:marBottom w:val="0"/>
                      <w:divBdr>
                        <w:top w:val="none" w:sz="0" w:space="0" w:color="auto"/>
                        <w:left w:val="none" w:sz="0" w:space="0" w:color="auto"/>
                        <w:bottom w:val="none" w:sz="0" w:space="0" w:color="auto"/>
                        <w:right w:val="none" w:sz="0" w:space="0" w:color="auto"/>
                      </w:divBdr>
                    </w:div>
                    <w:div w:id="2042515152">
                      <w:marLeft w:val="0"/>
                      <w:marRight w:val="0"/>
                      <w:marTop w:val="0"/>
                      <w:marBottom w:val="0"/>
                      <w:divBdr>
                        <w:top w:val="none" w:sz="0" w:space="0" w:color="auto"/>
                        <w:left w:val="none" w:sz="0" w:space="0" w:color="auto"/>
                        <w:bottom w:val="none" w:sz="0" w:space="0" w:color="auto"/>
                        <w:right w:val="none" w:sz="0" w:space="0" w:color="auto"/>
                      </w:divBdr>
                    </w:div>
                  </w:divsChild>
                </w:div>
                <w:div w:id="320542483">
                  <w:marLeft w:val="0"/>
                  <w:marRight w:val="0"/>
                  <w:marTop w:val="0"/>
                  <w:marBottom w:val="0"/>
                  <w:divBdr>
                    <w:top w:val="none" w:sz="0" w:space="0" w:color="auto"/>
                    <w:left w:val="none" w:sz="0" w:space="0" w:color="auto"/>
                    <w:bottom w:val="none" w:sz="0" w:space="0" w:color="auto"/>
                    <w:right w:val="none" w:sz="0" w:space="0" w:color="auto"/>
                  </w:divBdr>
                  <w:divsChild>
                    <w:div w:id="349797318">
                      <w:marLeft w:val="0"/>
                      <w:marRight w:val="0"/>
                      <w:marTop w:val="0"/>
                      <w:marBottom w:val="0"/>
                      <w:divBdr>
                        <w:top w:val="none" w:sz="0" w:space="0" w:color="auto"/>
                        <w:left w:val="none" w:sz="0" w:space="0" w:color="auto"/>
                        <w:bottom w:val="none" w:sz="0" w:space="0" w:color="auto"/>
                        <w:right w:val="none" w:sz="0" w:space="0" w:color="auto"/>
                      </w:divBdr>
                    </w:div>
                    <w:div w:id="942230479">
                      <w:marLeft w:val="0"/>
                      <w:marRight w:val="0"/>
                      <w:marTop w:val="0"/>
                      <w:marBottom w:val="0"/>
                      <w:divBdr>
                        <w:top w:val="none" w:sz="0" w:space="0" w:color="auto"/>
                        <w:left w:val="none" w:sz="0" w:space="0" w:color="auto"/>
                        <w:bottom w:val="none" w:sz="0" w:space="0" w:color="auto"/>
                        <w:right w:val="none" w:sz="0" w:space="0" w:color="auto"/>
                      </w:divBdr>
                    </w:div>
                    <w:div w:id="1947158240">
                      <w:marLeft w:val="0"/>
                      <w:marRight w:val="0"/>
                      <w:marTop w:val="0"/>
                      <w:marBottom w:val="0"/>
                      <w:divBdr>
                        <w:top w:val="none" w:sz="0" w:space="0" w:color="auto"/>
                        <w:left w:val="none" w:sz="0" w:space="0" w:color="auto"/>
                        <w:bottom w:val="none" w:sz="0" w:space="0" w:color="auto"/>
                        <w:right w:val="none" w:sz="0" w:space="0" w:color="auto"/>
                      </w:divBdr>
                    </w:div>
                  </w:divsChild>
                </w:div>
                <w:div w:id="527522168">
                  <w:marLeft w:val="0"/>
                  <w:marRight w:val="0"/>
                  <w:marTop w:val="0"/>
                  <w:marBottom w:val="0"/>
                  <w:divBdr>
                    <w:top w:val="none" w:sz="0" w:space="0" w:color="auto"/>
                    <w:left w:val="none" w:sz="0" w:space="0" w:color="auto"/>
                    <w:bottom w:val="none" w:sz="0" w:space="0" w:color="auto"/>
                    <w:right w:val="none" w:sz="0" w:space="0" w:color="auto"/>
                  </w:divBdr>
                  <w:divsChild>
                    <w:div w:id="430397347">
                      <w:marLeft w:val="0"/>
                      <w:marRight w:val="0"/>
                      <w:marTop w:val="0"/>
                      <w:marBottom w:val="0"/>
                      <w:divBdr>
                        <w:top w:val="none" w:sz="0" w:space="0" w:color="auto"/>
                        <w:left w:val="none" w:sz="0" w:space="0" w:color="auto"/>
                        <w:bottom w:val="none" w:sz="0" w:space="0" w:color="auto"/>
                        <w:right w:val="none" w:sz="0" w:space="0" w:color="auto"/>
                      </w:divBdr>
                    </w:div>
                    <w:div w:id="444931008">
                      <w:marLeft w:val="0"/>
                      <w:marRight w:val="0"/>
                      <w:marTop w:val="0"/>
                      <w:marBottom w:val="0"/>
                      <w:divBdr>
                        <w:top w:val="none" w:sz="0" w:space="0" w:color="auto"/>
                        <w:left w:val="none" w:sz="0" w:space="0" w:color="auto"/>
                        <w:bottom w:val="none" w:sz="0" w:space="0" w:color="auto"/>
                        <w:right w:val="none" w:sz="0" w:space="0" w:color="auto"/>
                      </w:divBdr>
                    </w:div>
                    <w:div w:id="963927821">
                      <w:marLeft w:val="0"/>
                      <w:marRight w:val="0"/>
                      <w:marTop w:val="0"/>
                      <w:marBottom w:val="0"/>
                      <w:divBdr>
                        <w:top w:val="none" w:sz="0" w:space="0" w:color="auto"/>
                        <w:left w:val="none" w:sz="0" w:space="0" w:color="auto"/>
                        <w:bottom w:val="none" w:sz="0" w:space="0" w:color="auto"/>
                        <w:right w:val="none" w:sz="0" w:space="0" w:color="auto"/>
                      </w:divBdr>
                    </w:div>
                  </w:divsChild>
                </w:div>
                <w:div w:id="572551195">
                  <w:marLeft w:val="0"/>
                  <w:marRight w:val="0"/>
                  <w:marTop w:val="0"/>
                  <w:marBottom w:val="0"/>
                  <w:divBdr>
                    <w:top w:val="none" w:sz="0" w:space="0" w:color="auto"/>
                    <w:left w:val="none" w:sz="0" w:space="0" w:color="auto"/>
                    <w:bottom w:val="none" w:sz="0" w:space="0" w:color="auto"/>
                    <w:right w:val="none" w:sz="0" w:space="0" w:color="auto"/>
                  </w:divBdr>
                  <w:divsChild>
                    <w:div w:id="375475583">
                      <w:marLeft w:val="0"/>
                      <w:marRight w:val="0"/>
                      <w:marTop w:val="0"/>
                      <w:marBottom w:val="0"/>
                      <w:divBdr>
                        <w:top w:val="none" w:sz="0" w:space="0" w:color="auto"/>
                        <w:left w:val="none" w:sz="0" w:space="0" w:color="auto"/>
                        <w:bottom w:val="none" w:sz="0" w:space="0" w:color="auto"/>
                        <w:right w:val="none" w:sz="0" w:space="0" w:color="auto"/>
                      </w:divBdr>
                    </w:div>
                  </w:divsChild>
                </w:div>
                <w:div w:id="575868678">
                  <w:marLeft w:val="0"/>
                  <w:marRight w:val="0"/>
                  <w:marTop w:val="0"/>
                  <w:marBottom w:val="0"/>
                  <w:divBdr>
                    <w:top w:val="none" w:sz="0" w:space="0" w:color="auto"/>
                    <w:left w:val="none" w:sz="0" w:space="0" w:color="auto"/>
                    <w:bottom w:val="none" w:sz="0" w:space="0" w:color="auto"/>
                    <w:right w:val="none" w:sz="0" w:space="0" w:color="auto"/>
                  </w:divBdr>
                  <w:divsChild>
                    <w:div w:id="1987666668">
                      <w:marLeft w:val="0"/>
                      <w:marRight w:val="0"/>
                      <w:marTop w:val="0"/>
                      <w:marBottom w:val="0"/>
                      <w:divBdr>
                        <w:top w:val="none" w:sz="0" w:space="0" w:color="auto"/>
                        <w:left w:val="none" w:sz="0" w:space="0" w:color="auto"/>
                        <w:bottom w:val="none" w:sz="0" w:space="0" w:color="auto"/>
                        <w:right w:val="none" w:sz="0" w:space="0" w:color="auto"/>
                      </w:divBdr>
                    </w:div>
                  </w:divsChild>
                </w:div>
                <w:div w:id="722289760">
                  <w:marLeft w:val="0"/>
                  <w:marRight w:val="0"/>
                  <w:marTop w:val="0"/>
                  <w:marBottom w:val="0"/>
                  <w:divBdr>
                    <w:top w:val="none" w:sz="0" w:space="0" w:color="auto"/>
                    <w:left w:val="none" w:sz="0" w:space="0" w:color="auto"/>
                    <w:bottom w:val="none" w:sz="0" w:space="0" w:color="auto"/>
                    <w:right w:val="none" w:sz="0" w:space="0" w:color="auto"/>
                  </w:divBdr>
                  <w:divsChild>
                    <w:div w:id="1466197931">
                      <w:marLeft w:val="0"/>
                      <w:marRight w:val="0"/>
                      <w:marTop w:val="0"/>
                      <w:marBottom w:val="0"/>
                      <w:divBdr>
                        <w:top w:val="none" w:sz="0" w:space="0" w:color="auto"/>
                        <w:left w:val="none" w:sz="0" w:space="0" w:color="auto"/>
                        <w:bottom w:val="none" w:sz="0" w:space="0" w:color="auto"/>
                        <w:right w:val="none" w:sz="0" w:space="0" w:color="auto"/>
                      </w:divBdr>
                    </w:div>
                    <w:div w:id="1518497658">
                      <w:marLeft w:val="0"/>
                      <w:marRight w:val="0"/>
                      <w:marTop w:val="0"/>
                      <w:marBottom w:val="0"/>
                      <w:divBdr>
                        <w:top w:val="none" w:sz="0" w:space="0" w:color="auto"/>
                        <w:left w:val="none" w:sz="0" w:space="0" w:color="auto"/>
                        <w:bottom w:val="none" w:sz="0" w:space="0" w:color="auto"/>
                        <w:right w:val="none" w:sz="0" w:space="0" w:color="auto"/>
                      </w:divBdr>
                    </w:div>
                  </w:divsChild>
                </w:div>
                <w:div w:id="853765379">
                  <w:marLeft w:val="0"/>
                  <w:marRight w:val="0"/>
                  <w:marTop w:val="0"/>
                  <w:marBottom w:val="0"/>
                  <w:divBdr>
                    <w:top w:val="none" w:sz="0" w:space="0" w:color="auto"/>
                    <w:left w:val="none" w:sz="0" w:space="0" w:color="auto"/>
                    <w:bottom w:val="none" w:sz="0" w:space="0" w:color="auto"/>
                    <w:right w:val="none" w:sz="0" w:space="0" w:color="auto"/>
                  </w:divBdr>
                  <w:divsChild>
                    <w:div w:id="186601042">
                      <w:marLeft w:val="0"/>
                      <w:marRight w:val="0"/>
                      <w:marTop w:val="0"/>
                      <w:marBottom w:val="0"/>
                      <w:divBdr>
                        <w:top w:val="none" w:sz="0" w:space="0" w:color="auto"/>
                        <w:left w:val="none" w:sz="0" w:space="0" w:color="auto"/>
                        <w:bottom w:val="none" w:sz="0" w:space="0" w:color="auto"/>
                        <w:right w:val="none" w:sz="0" w:space="0" w:color="auto"/>
                      </w:divBdr>
                    </w:div>
                    <w:div w:id="1005210767">
                      <w:marLeft w:val="0"/>
                      <w:marRight w:val="0"/>
                      <w:marTop w:val="0"/>
                      <w:marBottom w:val="0"/>
                      <w:divBdr>
                        <w:top w:val="none" w:sz="0" w:space="0" w:color="auto"/>
                        <w:left w:val="none" w:sz="0" w:space="0" w:color="auto"/>
                        <w:bottom w:val="none" w:sz="0" w:space="0" w:color="auto"/>
                        <w:right w:val="none" w:sz="0" w:space="0" w:color="auto"/>
                      </w:divBdr>
                    </w:div>
                  </w:divsChild>
                </w:div>
                <w:div w:id="878515414">
                  <w:marLeft w:val="0"/>
                  <w:marRight w:val="0"/>
                  <w:marTop w:val="0"/>
                  <w:marBottom w:val="0"/>
                  <w:divBdr>
                    <w:top w:val="none" w:sz="0" w:space="0" w:color="auto"/>
                    <w:left w:val="none" w:sz="0" w:space="0" w:color="auto"/>
                    <w:bottom w:val="none" w:sz="0" w:space="0" w:color="auto"/>
                    <w:right w:val="none" w:sz="0" w:space="0" w:color="auto"/>
                  </w:divBdr>
                  <w:divsChild>
                    <w:div w:id="696546764">
                      <w:marLeft w:val="0"/>
                      <w:marRight w:val="0"/>
                      <w:marTop w:val="0"/>
                      <w:marBottom w:val="0"/>
                      <w:divBdr>
                        <w:top w:val="none" w:sz="0" w:space="0" w:color="auto"/>
                        <w:left w:val="none" w:sz="0" w:space="0" w:color="auto"/>
                        <w:bottom w:val="none" w:sz="0" w:space="0" w:color="auto"/>
                        <w:right w:val="none" w:sz="0" w:space="0" w:color="auto"/>
                      </w:divBdr>
                    </w:div>
                    <w:div w:id="1837724718">
                      <w:marLeft w:val="0"/>
                      <w:marRight w:val="0"/>
                      <w:marTop w:val="0"/>
                      <w:marBottom w:val="0"/>
                      <w:divBdr>
                        <w:top w:val="none" w:sz="0" w:space="0" w:color="auto"/>
                        <w:left w:val="none" w:sz="0" w:space="0" w:color="auto"/>
                        <w:bottom w:val="none" w:sz="0" w:space="0" w:color="auto"/>
                        <w:right w:val="none" w:sz="0" w:space="0" w:color="auto"/>
                      </w:divBdr>
                    </w:div>
                  </w:divsChild>
                </w:div>
                <w:div w:id="881986565">
                  <w:marLeft w:val="0"/>
                  <w:marRight w:val="0"/>
                  <w:marTop w:val="0"/>
                  <w:marBottom w:val="0"/>
                  <w:divBdr>
                    <w:top w:val="none" w:sz="0" w:space="0" w:color="auto"/>
                    <w:left w:val="none" w:sz="0" w:space="0" w:color="auto"/>
                    <w:bottom w:val="none" w:sz="0" w:space="0" w:color="auto"/>
                    <w:right w:val="none" w:sz="0" w:space="0" w:color="auto"/>
                  </w:divBdr>
                  <w:divsChild>
                    <w:div w:id="28534089">
                      <w:marLeft w:val="0"/>
                      <w:marRight w:val="0"/>
                      <w:marTop w:val="0"/>
                      <w:marBottom w:val="0"/>
                      <w:divBdr>
                        <w:top w:val="none" w:sz="0" w:space="0" w:color="auto"/>
                        <w:left w:val="none" w:sz="0" w:space="0" w:color="auto"/>
                        <w:bottom w:val="none" w:sz="0" w:space="0" w:color="auto"/>
                        <w:right w:val="none" w:sz="0" w:space="0" w:color="auto"/>
                      </w:divBdr>
                    </w:div>
                    <w:div w:id="1461803504">
                      <w:marLeft w:val="0"/>
                      <w:marRight w:val="0"/>
                      <w:marTop w:val="0"/>
                      <w:marBottom w:val="0"/>
                      <w:divBdr>
                        <w:top w:val="none" w:sz="0" w:space="0" w:color="auto"/>
                        <w:left w:val="none" w:sz="0" w:space="0" w:color="auto"/>
                        <w:bottom w:val="none" w:sz="0" w:space="0" w:color="auto"/>
                        <w:right w:val="none" w:sz="0" w:space="0" w:color="auto"/>
                      </w:divBdr>
                    </w:div>
                  </w:divsChild>
                </w:div>
                <w:div w:id="928200402">
                  <w:marLeft w:val="0"/>
                  <w:marRight w:val="0"/>
                  <w:marTop w:val="0"/>
                  <w:marBottom w:val="0"/>
                  <w:divBdr>
                    <w:top w:val="none" w:sz="0" w:space="0" w:color="auto"/>
                    <w:left w:val="none" w:sz="0" w:space="0" w:color="auto"/>
                    <w:bottom w:val="none" w:sz="0" w:space="0" w:color="auto"/>
                    <w:right w:val="none" w:sz="0" w:space="0" w:color="auto"/>
                  </w:divBdr>
                  <w:divsChild>
                    <w:div w:id="241574505">
                      <w:marLeft w:val="0"/>
                      <w:marRight w:val="0"/>
                      <w:marTop w:val="0"/>
                      <w:marBottom w:val="0"/>
                      <w:divBdr>
                        <w:top w:val="none" w:sz="0" w:space="0" w:color="auto"/>
                        <w:left w:val="none" w:sz="0" w:space="0" w:color="auto"/>
                        <w:bottom w:val="none" w:sz="0" w:space="0" w:color="auto"/>
                        <w:right w:val="none" w:sz="0" w:space="0" w:color="auto"/>
                      </w:divBdr>
                    </w:div>
                  </w:divsChild>
                </w:div>
                <w:div w:id="938561869">
                  <w:marLeft w:val="0"/>
                  <w:marRight w:val="0"/>
                  <w:marTop w:val="0"/>
                  <w:marBottom w:val="0"/>
                  <w:divBdr>
                    <w:top w:val="none" w:sz="0" w:space="0" w:color="auto"/>
                    <w:left w:val="none" w:sz="0" w:space="0" w:color="auto"/>
                    <w:bottom w:val="none" w:sz="0" w:space="0" w:color="auto"/>
                    <w:right w:val="none" w:sz="0" w:space="0" w:color="auto"/>
                  </w:divBdr>
                  <w:divsChild>
                    <w:div w:id="251091074">
                      <w:marLeft w:val="0"/>
                      <w:marRight w:val="0"/>
                      <w:marTop w:val="0"/>
                      <w:marBottom w:val="0"/>
                      <w:divBdr>
                        <w:top w:val="none" w:sz="0" w:space="0" w:color="auto"/>
                        <w:left w:val="none" w:sz="0" w:space="0" w:color="auto"/>
                        <w:bottom w:val="none" w:sz="0" w:space="0" w:color="auto"/>
                        <w:right w:val="none" w:sz="0" w:space="0" w:color="auto"/>
                      </w:divBdr>
                    </w:div>
                    <w:div w:id="617415654">
                      <w:marLeft w:val="0"/>
                      <w:marRight w:val="0"/>
                      <w:marTop w:val="0"/>
                      <w:marBottom w:val="0"/>
                      <w:divBdr>
                        <w:top w:val="none" w:sz="0" w:space="0" w:color="auto"/>
                        <w:left w:val="none" w:sz="0" w:space="0" w:color="auto"/>
                        <w:bottom w:val="none" w:sz="0" w:space="0" w:color="auto"/>
                        <w:right w:val="none" w:sz="0" w:space="0" w:color="auto"/>
                      </w:divBdr>
                    </w:div>
                    <w:div w:id="669721604">
                      <w:marLeft w:val="0"/>
                      <w:marRight w:val="0"/>
                      <w:marTop w:val="0"/>
                      <w:marBottom w:val="0"/>
                      <w:divBdr>
                        <w:top w:val="none" w:sz="0" w:space="0" w:color="auto"/>
                        <w:left w:val="none" w:sz="0" w:space="0" w:color="auto"/>
                        <w:bottom w:val="none" w:sz="0" w:space="0" w:color="auto"/>
                        <w:right w:val="none" w:sz="0" w:space="0" w:color="auto"/>
                      </w:divBdr>
                    </w:div>
                  </w:divsChild>
                </w:div>
                <w:div w:id="1026759425">
                  <w:marLeft w:val="0"/>
                  <w:marRight w:val="0"/>
                  <w:marTop w:val="0"/>
                  <w:marBottom w:val="0"/>
                  <w:divBdr>
                    <w:top w:val="none" w:sz="0" w:space="0" w:color="auto"/>
                    <w:left w:val="none" w:sz="0" w:space="0" w:color="auto"/>
                    <w:bottom w:val="none" w:sz="0" w:space="0" w:color="auto"/>
                    <w:right w:val="none" w:sz="0" w:space="0" w:color="auto"/>
                  </w:divBdr>
                  <w:divsChild>
                    <w:div w:id="541602905">
                      <w:marLeft w:val="0"/>
                      <w:marRight w:val="0"/>
                      <w:marTop w:val="0"/>
                      <w:marBottom w:val="0"/>
                      <w:divBdr>
                        <w:top w:val="none" w:sz="0" w:space="0" w:color="auto"/>
                        <w:left w:val="none" w:sz="0" w:space="0" w:color="auto"/>
                        <w:bottom w:val="none" w:sz="0" w:space="0" w:color="auto"/>
                        <w:right w:val="none" w:sz="0" w:space="0" w:color="auto"/>
                      </w:divBdr>
                    </w:div>
                    <w:div w:id="1583031120">
                      <w:marLeft w:val="0"/>
                      <w:marRight w:val="0"/>
                      <w:marTop w:val="0"/>
                      <w:marBottom w:val="0"/>
                      <w:divBdr>
                        <w:top w:val="none" w:sz="0" w:space="0" w:color="auto"/>
                        <w:left w:val="none" w:sz="0" w:space="0" w:color="auto"/>
                        <w:bottom w:val="none" w:sz="0" w:space="0" w:color="auto"/>
                        <w:right w:val="none" w:sz="0" w:space="0" w:color="auto"/>
                      </w:divBdr>
                    </w:div>
                  </w:divsChild>
                </w:div>
                <w:div w:id="1080101526">
                  <w:marLeft w:val="0"/>
                  <w:marRight w:val="0"/>
                  <w:marTop w:val="0"/>
                  <w:marBottom w:val="0"/>
                  <w:divBdr>
                    <w:top w:val="none" w:sz="0" w:space="0" w:color="auto"/>
                    <w:left w:val="none" w:sz="0" w:space="0" w:color="auto"/>
                    <w:bottom w:val="none" w:sz="0" w:space="0" w:color="auto"/>
                    <w:right w:val="none" w:sz="0" w:space="0" w:color="auto"/>
                  </w:divBdr>
                  <w:divsChild>
                    <w:div w:id="144974755">
                      <w:marLeft w:val="0"/>
                      <w:marRight w:val="0"/>
                      <w:marTop w:val="0"/>
                      <w:marBottom w:val="0"/>
                      <w:divBdr>
                        <w:top w:val="none" w:sz="0" w:space="0" w:color="auto"/>
                        <w:left w:val="none" w:sz="0" w:space="0" w:color="auto"/>
                        <w:bottom w:val="none" w:sz="0" w:space="0" w:color="auto"/>
                        <w:right w:val="none" w:sz="0" w:space="0" w:color="auto"/>
                      </w:divBdr>
                    </w:div>
                    <w:div w:id="837505153">
                      <w:marLeft w:val="0"/>
                      <w:marRight w:val="0"/>
                      <w:marTop w:val="0"/>
                      <w:marBottom w:val="0"/>
                      <w:divBdr>
                        <w:top w:val="none" w:sz="0" w:space="0" w:color="auto"/>
                        <w:left w:val="none" w:sz="0" w:space="0" w:color="auto"/>
                        <w:bottom w:val="none" w:sz="0" w:space="0" w:color="auto"/>
                        <w:right w:val="none" w:sz="0" w:space="0" w:color="auto"/>
                      </w:divBdr>
                    </w:div>
                    <w:div w:id="1451318693">
                      <w:marLeft w:val="0"/>
                      <w:marRight w:val="0"/>
                      <w:marTop w:val="0"/>
                      <w:marBottom w:val="0"/>
                      <w:divBdr>
                        <w:top w:val="none" w:sz="0" w:space="0" w:color="auto"/>
                        <w:left w:val="none" w:sz="0" w:space="0" w:color="auto"/>
                        <w:bottom w:val="none" w:sz="0" w:space="0" w:color="auto"/>
                        <w:right w:val="none" w:sz="0" w:space="0" w:color="auto"/>
                      </w:divBdr>
                    </w:div>
                  </w:divsChild>
                </w:div>
                <w:div w:id="1082993402">
                  <w:marLeft w:val="0"/>
                  <w:marRight w:val="0"/>
                  <w:marTop w:val="0"/>
                  <w:marBottom w:val="0"/>
                  <w:divBdr>
                    <w:top w:val="none" w:sz="0" w:space="0" w:color="auto"/>
                    <w:left w:val="none" w:sz="0" w:space="0" w:color="auto"/>
                    <w:bottom w:val="none" w:sz="0" w:space="0" w:color="auto"/>
                    <w:right w:val="none" w:sz="0" w:space="0" w:color="auto"/>
                  </w:divBdr>
                  <w:divsChild>
                    <w:div w:id="652149529">
                      <w:marLeft w:val="0"/>
                      <w:marRight w:val="0"/>
                      <w:marTop w:val="0"/>
                      <w:marBottom w:val="0"/>
                      <w:divBdr>
                        <w:top w:val="none" w:sz="0" w:space="0" w:color="auto"/>
                        <w:left w:val="none" w:sz="0" w:space="0" w:color="auto"/>
                        <w:bottom w:val="none" w:sz="0" w:space="0" w:color="auto"/>
                        <w:right w:val="none" w:sz="0" w:space="0" w:color="auto"/>
                      </w:divBdr>
                    </w:div>
                    <w:div w:id="1841461398">
                      <w:marLeft w:val="0"/>
                      <w:marRight w:val="0"/>
                      <w:marTop w:val="0"/>
                      <w:marBottom w:val="0"/>
                      <w:divBdr>
                        <w:top w:val="none" w:sz="0" w:space="0" w:color="auto"/>
                        <w:left w:val="none" w:sz="0" w:space="0" w:color="auto"/>
                        <w:bottom w:val="none" w:sz="0" w:space="0" w:color="auto"/>
                        <w:right w:val="none" w:sz="0" w:space="0" w:color="auto"/>
                      </w:divBdr>
                    </w:div>
                  </w:divsChild>
                </w:div>
                <w:div w:id="1213618131">
                  <w:marLeft w:val="0"/>
                  <w:marRight w:val="0"/>
                  <w:marTop w:val="0"/>
                  <w:marBottom w:val="0"/>
                  <w:divBdr>
                    <w:top w:val="none" w:sz="0" w:space="0" w:color="auto"/>
                    <w:left w:val="none" w:sz="0" w:space="0" w:color="auto"/>
                    <w:bottom w:val="none" w:sz="0" w:space="0" w:color="auto"/>
                    <w:right w:val="none" w:sz="0" w:space="0" w:color="auto"/>
                  </w:divBdr>
                  <w:divsChild>
                    <w:div w:id="238096392">
                      <w:marLeft w:val="0"/>
                      <w:marRight w:val="0"/>
                      <w:marTop w:val="0"/>
                      <w:marBottom w:val="0"/>
                      <w:divBdr>
                        <w:top w:val="none" w:sz="0" w:space="0" w:color="auto"/>
                        <w:left w:val="none" w:sz="0" w:space="0" w:color="auto"/>
                        <w:bottom w:val="none" w:sz="0" w:space="0" w:color="auto"/>
                        <w:right w:val="none" w:sz="0" w:space="0" w:color="auto"/>
                      </w:divBdr>
                    </w:div>
                    <w:div w:id="394665674">
                      <w:marLeft w:val="0"/>
                      <w:marRight w:val="0"/>
                      <w:marTop w:val="0"/>
                      <w:marBottom w:val="0"/>
                      <w:divBdr>
                        <w:top w:val="none" w:sz="0" w:space="0" w:color="auto"/>
                        <w:left w:val="none" w:sz="0" w:space="0" w:color="auto"/>
                        <w:bottom w:val="none" w:sz="0" w:space="0" w:color="auto"/>
                        <w:right w:val="none" w:sz="0" w:space="0" w:color="auto"/>
                      </w:divBdr>
                    </w:div>
                  </w:divsChild>
                </w:div>
                <w:div w:id="1283926485">
                  <w:marLeft w:val="0"/>
                  <w:marRight w:val="0"/>
                  <w:marTop w:val="0"/>
                  <w:marBottom w:val="0"/>
                  <w:divBdr>
                    <w:top w:val="none" w:sz="0" w:space="0" w:color="auto"/>
                    <w:left w:val="none" w:sz="0" w:space="0" w:color="auto"/>
                    <w:bottom w:val="none" w:sz="0" w:space="0" w:color="auto"/>
                    <w:right w:val="none" w:sz="0" w:space="0" w:color="auto"/>
                  </w:divBdr>
                  <w:divsChild>
                    <w:div w:id="678460027">
                      <w:marLeft w:val="0"/>
                      <w:marRight w:val="0"/>
                      <w:marTop w:val="0"/>
                      <w:marBottom w:val="0"/>
                      <w:divBdr>
                        <w:top w:val="none" w:sz="0" w:space="0" w:color="auto"/>
                        <w:left w:val="none" w:sz="0" w:space="0" w:color="auto"/>
                        <w:bottom w:val="none" w:sz="0" w:space="0" w:color="auto"/>
                        <w:right w:val="none" w:sz="0" w:space="0" w:color="auto"/>
                      </w:divBdr>
                    </w:div>
                    <w:div w:id="1235892904">
                      <w:marLeft w:val="0"/>
                      <w:marRight w:val="0"/>
                      <w:marTop w:val="0"/>
                      <w:marBottom w:val="0"/>
                      <w:divBdr>
                        <w:top w:val="none" w:sz="0" w:space="0" w:color="auto"/>
                        <w:left w:val="none" w:sz="0" w:space="0" w:color="auto"/>
                        <w:bottom w:val="none" w:sz="0" w:space="0" w:color="auto"/>
                        <w:right w:val="none" w:sz="0" w:space="0" w:color="auto"/>
                      </w:divBdr>
                    </w:div>
                    <w:div w:id="2020623667">
                      <w:marLeft w:val="0"/>
                      <w:marRight w:val="0"/>
                      <w:marTop w:val="0"/>
                      <w:marBottom w:val="0"/>
                      <w:divBdr>
                        <w:top w:val="none" w:sz="0" w:space="0" w:color="auto"/>
                        <w:left w:val="none" w:sz="0" w:space="0" w:color="auto"/>
                        <w:bottom w:val="none" w:sz="0" w:space="0" w:color="auto"/>
                        <w:right w:val="none" w:sz="0" w:space="0" w:color="auto"/>
                      </w:divBdr>
                    </w:div>
                  </w:divsChild>
                </w:div>
                <w:div w:id="1339236228">
                  <w:marLeft w:val="0"/>
                  <w:marRight w:val="0"/>
                  <w:marTop w:val="0"/>
                  <w:marBottom w:val="0"/>
                  <w:divBdr>
                    <w:top w:val="none" w:sz="0" w:space="0" w:color="auto"/>
                    <w:left w:val="none" w:sz="0" w:space="0" w:color="auto"/>
                    <w:bottom w:val="none" w:sz="0" w:space="0" w:color="auto"/>
                    <w:right w:val="none" w:sz="0" w:space="0" w:color="auto"/>
                  </w:divBdr>
                  <w:divsChild>
                    <w:div w:id="200552955">
                      <w:marLeft w:val="0"/>
                      <w:marRight w:val="0"/>
                      <w:marTop w:val="0"/>
                      <w:marBottom w:val="0"/>
                      <w:divBdr>
                        <w:top w:val="none" w:sz="0" w:space="0" w:color="auto"/>
                        <w:left w:val="none" w:sz="0" w:space="0" w:color="auto"/>
                        <w:bottom w:val="none" w:sz="0" w:space="0" w:color="auto"/>
                        <w:right w:val="none" w:sz="0" w:space="0" w:color="auto"/>
                      </w:divBdr>
                    </w:div>
                    <w:div w:id="246499781">
                      <w:marLeft w:val="0"/>
                      <w:marRight w:val="0"/>
                      <w:marTop w:val="0"/>
                      <w:marBottom w:val="0"/>
                      <w:divBdr>
                        <w:top w:val="none" w:sz="0" w:space="0" w:color="auto"/>
                        <w:left w:val="none" w:sz="0" w:space="0" w:color="auto"/>
                        <w:bottom w:val="none" w:sz="0" w:space="0" w:color="auto"/>
                        <w:right w:val="none" w:sz="0" w:space="0" w:color="auto"/>
                      </w:divBdr>
                    </w:div>
                    <w:div w:id="486017891">
                      <w:marLeft w:val="0"/>
                      <w:marRight w:val="0"/>
                      <w:marTop w:val="0"/>
                      <w:marBottom w:val="0"/>
                      <w:divBdr>
                        <w:top w:val="none" w:sz="0" w:space="0" w:color="auto"/>
                        <w:left w:val="none" w:sz="0" w:space="0" w:color="auto"/>
                        <w:bottom w:val="none" w:sz="0" w:space="0" w:color="auto"/>
                        <w:right w:val="none" w:sz="0" w:space="0" w:color="auto"/>
                      </w:divBdr>
                    </w:div>
                  </w:divsChild>
                </w:div>
                <w:div w:id="1367558002">
                  <w:marLeft w:val="0"/>
                  <w:marRight w:val="0"/>
                  <w:marTop w:val="0"/>
                  <w:marBottom w:val="0"/>
                  <w:divBdr>
                    <w:top w:val="none" w:sz="0" w:space="0" w:color="auto"/>
                    <w:left w:val="none" w:sz="0" w:space="0" w:color="auto"/>
                    <w:bottom w:val="none" w:sz="0" w:space="0" w:color="auto"/>
                    <w:right w:val="none" w:sz="0" w:space="0" w:color="auto"/>
                  </w:divBdr>
                  <w:divsChild>
                    <w:div w:id="640353216">
                      <w:marLeft w:val="0"/>
                      <w:marRight w:val="0"/>
                      <w:marTop w:val="0"/>
                      <w:marBottom w:val="0"/>
                      <w:divBdr>
                        <w:top w:val="none" w:sz="0" w:space="0" w:color="auto"/>
                        <w:left w:val="none" w:sz="0" w:space="0" w:color="auto"/>
                        <w:bottom w:val="none" w:sz="0" w:space="0" w:color="auto"/>
                        <w:right w:val="none" w:sz="0" w:space="0" w:color="auto"/>
                      </w:divBdr>
                    </w:div>
                    <w:div w:id="1539930927">
                      <w:marLeft w:val="0"/>
                      <w:marRight w:val="0"/>
                      <w:marTop w:val="0"/>
                      <w:marBottom w:val="0"/>
                      <w:divBdr>
                        <w:top w:val="none" w:sz="0" w:space="0" w:color="auto"/>
                        <w:left w:val="none" w:sz="0" w:space="0" w:color="auto"/>
                        <w:bottom w:val="none" w:sz="0" w:space="0" w:color="auto"/>
                        <w:right w:val="none" w:sz="0" w:space="0" w:color="auto"/>
                      </w:divBdr>
                    </w:div>
                    <w:div w:id="1956862060">
                      <w:marLeft w:val="0"/>
                      <w:marRight w:val="0"/>
                      <w:marTop w:val="0"/>
                      <w:marBottom w:val="0"/>
                      <w:divBdr>
                        <w:top w:val="none" w:sz="0" w:space="0" w:color="auto"/>
                        <w:left w:val="none" w:sz="0" w:space="0" w:color="auto"/>
                        <w:bottom w:val="none" w:sz="0" w:space="0" w:color="auto"/>
                        <w:right w:val="none" w:sz="0" w:space="0" w:color="auto"/>
                      </w:divBdr>
                    </w:div>
                  </w:divsChild>
                </w:div>
                <w:div w:id="1395396203">
                  <w:marLeft w:val="0"/>
                  <w:marRight w:val="0"/>
                  <w:marTop w:val="0"/>
                  <w:marBottom w:val="0"/>
                  <w:divBdr>
                    <w:top w:val="none" w:sz="0" w:space="0" w:color="auto"/>
                    <w:left w:val="none" w:sz="0" w:space="0" w:color="auto"/>
                    <w:bottom w:val="none" w:sz="0" w:space="0" w:color="auto"/>
                    <w:right w:val="none" w:sz="0" w:space="0" w:color="auto"/>
                  </w:divBdr>
                  <w:divsChild>
                    <w:div w:id="776877339">
                      <w:marLeft w:val="0"/>
                      <w:marRight w:val="0"/>
                      <w:marTop w:val="0"/>
                      <w:marBottom w:val="0"/>
                      <w:divBdr>
                        <w:top w:val="none" w:sz="0" w:space="0" w:color="auto"/>
                        <w:left w:val="none" w:sz="0" w:space="0" w:color="auto"/>
                        <w:bottom w:val="none" w:sz="0" w:space="0" w:color="auto"/>
                        <w:right w:val="none" w:sz="0" w:space="0" w:color="auto"/>
                      </w:divBdr>
                    </w:div>
                    <w:div w:id="956178240">
                      <w:marLeft w:val="0"/>
                      <w:marRight w:val="0"/>
                      <w:marTop w:val="0"/>
                      <w:marBottom w:val="0"/>
                      <w:divBdr>
                        <w:top w:val="none" w:sz="0" w:space="0" w:color="auto"/>
                        <w:left w:val="none" w:sz="0" w:space="0" w:color="auto"/>
                        <w:bottom w:val="none" w:sz="0" w:space="0" w:color="auto"/>
                        <w:right w:val="none" w:sz="0" w:space="0" w:color="auto"/>
                      </w:divBdr>
                    </w:div>
                    <w:div w:id="1502773218">
                      <w:marLeft w:val="0"/>
                      <w:marRight w:val="0"/>
                      <w:marTop w:val="0"/>
                      <w:marBottom w:val="0"/>
                      <w:divBdr>
                        <w:top w:val="none" w:sz="0" w:space="0" w:color="auto"/>
                        <w:left w:val="none" w:sz="0" w:space="0" w:color="auto"/>
                        <w:bottom w:val="none" w:sz="0" w:space="0" w:color="auto"/>
                        <w:right w:val="none" w:sz="0" w:space="0" w:color="auto"/>
                      </w:divBdr>
                    </w:div>
                  </w:divsChild>
                </w:div>
                <w:div w:id="1402096661">
                  <w:marLeft w:val="0"/>
                  <w:marRight w:val="0"/>
                  <w:marTop w:val="0"/>
                  <w:marBottom w:val="0"/>
                  <w:divBdr>
                    <w:top w:val="none" w:sz="0" w:space="0" w:color="auto"/>
                    <w:left w:val="none" w:sz="0" w:space="0" w:color="auto"/>
                    <w:bottom w:val="none" w:sz="0" w:space="0" w:color="auto"/>
                    <w:right w:val="none" w:sz="0" w:space="0" w:color="auto"/>
                  </w:divBdr>
                  <w:divsChild>
                    <w:div w:id="1566451597">
                      <w:marLeft w:val="0"/>
                      <w:marRight w:val="0"/>
                      <w:marTop w:val="0"/>
                      <w:marBottom w:val="0"/>
                      <w:divBdr>
                        <w:top w:val="none" w:sz="0" w:space="0" w:color="auto"/>
                        <w:left w:val="none" w:sz="0" w:space="0" w:color="auto"/>
                        <w:bottom w:val="none" w:sz="0" w:space="0" w:color="auto"/>
                        <w:right w:val="none" w:sz="0" w:space="0" w:color="auto"/>
                      </w:divBdr>
                    </w:div>
                  </w:divsChild>
                </w:div>
                <w:div w:id="1525169084">
                  <w:marLeft w:val="0"/>
                  <w:marRight w:val="0"/>
                  <w:marTop w:val="0"/>
                  <w:marBottom w:val="0"/>
                  <w:divBdr>
                    <w:top w:val="none" w:sz="0" w:space="0" w:color="auto"/>
                    <w:left w:val="none" w:sz="0" w:space="0" w:color="auto"/>
                    <w:bottom w:val="none" w:sz="0" w:space="0" w:color="auto"/>
                    <w:right w:val="none" w:sz="0" w:space="0" w:color="auto"/>
                  </w:divBdr>
                  <w:divsChild>
                    <w:div w:id="793983116">
                      <w:marLeft w:val="0"/>
                      <w:marRight w:val="0"/>
                      <w:marTop w:val="0"/>
                      <w:marBottom w:val="0"/>
                      <w:divBdr>
                        <w:top w:val="none" w:sz="0" w:space="0" w:color="auto"/>
                        <w:left w:val="none" w:sz="0" w:space="0" w:color="auto"/>
                        <w:bottom w:val="none" w:sz="0" w:space="0" w:color="auto"/>
                        <w:right w:val="none" w:sz="0" w:space="0" w:color="auto"/>
                      </w:divBdr>
                    </w:div>
                    <w:div w:id="1761412551">
                      <w:marLeft w:val="0"/>
                      <w:marRight w:val="0"/>
                      <w:marTop w:val="0"/>
                      <w:marBottom w:val="0"/>
                      <w:divBdr>
                        <w:top w:val="none" w:sz="0" w:space="0" w:color="auto"/>
                        <w:left w:val="none" w:sz="0" w:space="0" w:color="auto"/>
                        <w:bottom w:val="none" w:sz="0" w:space="0" w:color="auto"/>
                        <w:right w:val="none" w:sz="0" w:space="0" w:color="auto"/>
                      </w:divBdr>
                    </w:div>
                  </w:divsChild>
                </w:div>
                <w:div w:id="1550143838">
                  <w:marLeft w:val="0"/>
                  <w:marRight w:val="0"/>
                  <w:marTop w:val="0"/>
                  <w:marBottom w:val="0"/>
                  <w:divBdr>
                    <w:top w:val="none" w:sz="0" w:space="0" w:color="auto"/>
                    <w:left w:val="none" w:sz="0" w:space="0" w:color="auto"/>
                    <w:bottom w:val="none" w:sz="0" w:space="0" w:color="auto"/>
                    <w:right w:val="none" w:sz="0" w:space="0" w:color="auto"/>
                  </w:divBdr>
                  <w:divsChild>
                    <w:div w:id="1112243531">
                      <w:marLeft w:val="0"/>
                      <w:marRight w:val="0"/>
                      <w:marTop w:val="0"/>
                      <w:marBottom w:val="0"/>
                      <w:divBdr>
                        <w:top w:val="none" w:sz="0" w:space="0" w:color="auto"/>
                        <w:left w:val="none" w:sz="0" w:space="0" w:color="auto"/>
                        <w:bottom w:val="none" w:sz="0" w:space="0" w:color="auto"/>
                        <w:right w:val="none" w:sz="0" w:space="0" w:color="auto"/>
                      </w:divBdr>
                    </w:div>
                    <w:div w:id="1931960767">
                      <w:marLeft w:val="0"/>
                      <w:marRight w:val="0"/>
                      <w:marTop w:val="0"/>
                      <w:marBottom w:val="0"/>
                      <w:divBdr>
                        <w:top w:val="none" w:sz="0" w:space="0" w:color="auto"/>
                        <w:left w:val="none" w:sz="0" w:space="0" w:color="auto"/>
                        <w:bottom w:val="none" w:sz="0" w:space="0" w:color="auto"/>
                        <w:right w:val="none" w:sz="0" w:space="0" w:color="auto"/>
                      </w:divBdr>
                    </w:div>
                    <w:div w:id="2138374472">
                      <w:marLeft w:val="0"/>
                      <w:marRight w:val="0"/>
                      <w:marTop w:val="0"/>
                      <w:marBottom w:val="0"/>
                      <w:divBdr>
                        <w:top w:val="none" w:sz="0" w:space="0" w:color="auto"/>
                        <w:left w:val="none" w:sz="0" w:space="0" w:color="auto"/>
                        <w:bottom w:val="none" w:sz="0" w:space="0" w:color="auto"/>
                        <w:right w:val="none" w:sz="0" w:space="0" w:color="auto"/>
                      </w:divBdr>
                    </w:div>
                  </w:divsChild>
                </w:div>
                <w:div w:id="1648822106">
                  <w:marLeft w:val="0"/>
                  <w:marRight w:val="0"/>
                  <w:marTop w:val="0"/>
                  <w:marBottom w:val="0"/>
                  <w:divBdr>
                    <w:top w:val="none" w:sz="0" w:space="0" w:color="auto"/>
                    <w:left w:val="none" w:sz="0" w:space="0" w:color="auto"/>
                    <w:bottom w:val="none" w:sz="0" w:space="0" w:color="auto"/>
                    <w:right w:val="none" w:sz="0" w:space="0" w:color="auto"/>
                  </w:divBdr>
                  <w:divsChild>
                    <w:div w:id="662970880">
                      <w:marLeft w:val="0"/>
                      <w:marRight w:val="0"/>
                      <w:marTop w:val="0"/>
                      <w:marBottom w:val="0"/>
                      <w:divBdr>
                        <w:top w:val="none" w:sz="0" w:space="0" w:color="auto"/>
                        <w:left w:val="none" w:sz="0" w:space="0" w:color="auto"/>
                        <w:bottom w:val="none" w:sz="0" w:space="0" w:color="auto"/>
                        <w:right w:val="none" w:sz="0" w:space="0" w:color="auto"/>
                      </w:divBdr>
                    </w:div>
                    <w:div w:id="1727293805">
                      <w:marLeft w:val="0"/>
                      <w:marRight w:val="0"/>
                      <w:marTop w:val="0"/>
                      <w:marBottom w:val="0"/>
                      <w:divBdr>
                        <w:top w:val="none" w:sz="0" w:space="0" w:color="auto"/>
                        <w:left w:val="none" w:sz="0" w:space="0" w:color="auto"/>
                        <w:bottom w:val="none" w:sz="0" w:space="0" w:color="auto"/>
                        <w:right w:val="none" w:sz="0" w:space="0" w:color="auto"/>
                      </w:divBdr>
                    </w:div>
                  </w:divsChild>
                </w:div>
                <w:div w:id="1649942062">
                  <w:marLeft w:val="0"/>
                  <w:marRight w:val="0"/>
                  <w:marTop w:val="0"/>
                  <w:marBottom w:val="0"/>
                  <w:divBdr>
                    <w:top w:val="none" w:sz="0" w:space="0" w:color="auto"/>
                    <w:left w:val="none" w:sz="0" w:space="0" w:color="auto"/>
                    <w:bottom w:val="none" w:sz="0" w:space="0" w:color="auto"/>
                    <w:right w:val="none" w:sz="0" w:space="0" w:color="auto"/>
                  </w:divBdr>
                  <w:divsChild>
                    <w:div w:id="412288245">
                      <w:marLeft w:val="0"/>
                      <w:marRight w:val="0"/>
                      <w:marTop w:val="0"/>
                      <w:marBottom w:val="0"/>
                      <w:divBdr>
                        <w:top w:val="none" w:sz="0" w:space="0" w:color="auto"/>
                        <w:left w:val="none" w:sz="0" w:space="0" w:color="auto"/>
                        <w:bottom w:val="none" w:sz="0" w:space="0" w:color="auto"/>
                        <w:right w:val="none" w:sz="0" w:space="0" w:color="auto"/>
                      </w:divBdr>
                    </w:div>
                    <w:div w:id="1159659596">
                      <w:marLeft w:val="0"/>
                      <w:marRight w:val="0"/>
                      <w:marTop w:val="0"/>
                      <w:marBottom w:val="0"/>
                      <w:divBdr>
                        <w:top w:val="none" w:sz="0" w:space="0" w:color="auto"/>
                        <w:left w:val="none" w:sz="0" w:space="0" w:color="auto"/>
                        <w:bottom w:val="none" w:sz="0" w:space="0" w:color="auto"/>
                        <w:right w:val="none" w:sz="0" w:space="0" w:color="auto"/>
                      </w:divBdr>
                    </w:div>
                  </w:divsChild>
                </w:div>
                <w:div w:id="1686708305">
                  <w:marLeft w:val="0"/>
                  <w:marRight w:val="0"/>
                  <w:marTop w:val="0"/>
                  <w:marBottom w:val="0"/>
                  <w:divBdr>
                    <w:top w:val="none" w:sz="0" w:space="0" w:color="auto"/>
                    <w:left w:val="none" w:sz="0" w:space="0" w:color="auto"/>
                    <w:bottom w:val="none" w:sz="0" w:space="0" w:color="auto"/>
                    <w:right w:val="none" w:sz="0" w:space="0" w:color="auto"/>
                  </w:divBdr>
                  <w:divsChild>
                    <w:div w:id="360784297">
                      <w:marLeft w:val="0"/>
                      <w:marRight w:val="0"/>
                      <w:marTop w:val="0"/>
                      <w:marBottom w:val="0"/>
                      <w:divBdr>
                        <w:top w:val="none" w:sz="0" w:space="0" w:color="auto"/>
                        <w:left w:val="none" w:sz="0" w:space="0" w:color="auto"/>
                        <w:bottom w:val="none" w:sz="0" w:space="0" w:color="auto"/>
                        <w:right w:val="none" w:sz="0" w:space="0" w:color="auto"/>
                      </w:divBdr>
                    </w:div>
                    <w:div w:id="781152992">
                      <w:marLeft w:val="0"/>
                      <w:marRight w:val="0"/>
                      <w:marTop w:val="0"/>
                      <w:marBottom w:val="0"/>
                      <w:divBdr>
                        <w:top w:val="none" w:sz="0" w:space="0" w:color="auto"/>
                        <w:left w:val="none" w:sz="0" w:space="0" w:color="auto"/>
                        <w:bottom w:val="none" w:sz="0" w:space="0" w:color="auto"/>
                        <w:right w:val="none" w:sz="0" w:space="0" w:color="auto"/>
                      </w:divBdr>
                    </w:div>
                  </w:divsChild>
                </w:div>
                <w:div w:id="1756051959">
                  <w:marLeft w:val="0"/>
                  <w:marRight w:val="0"/>
                  <w:marTop w:val="0"/>
                  <w:marBottom w:val="0"/>
                  <w:divBdr>
                    <w:top w:val="none" w:sz="0" w:space="0" w:color="auto"/>
                    <w:left w:val="none" w:sz="0" w:space="0" w:color="auto"/>
                    <w:bottom w:val="none" w:sz="0" w:space="0" w:color="auto"/>
                    <w:right w:val="none" w:sz="0" w:space="0" w:color="auto"/>
                  </w:divBdr>
                  <w:divsChild>
                    <w:div w:id="513954133">
                      <w:marLeft w:val="0"/>
                      <w:marRight w:val="0"/>
                      <w:marTop w:val="0"/>
                      <w:marBottom w:val="0"/>
                      <w:divBdr>
                        <w:top w:val="none" w:sz="0" w:space="0" w:color="auto"/>
                        <w:left w:val="none" w:sz="0" w:space="0" w:color="auto"/>
                        <w:bottom w:val="none" w:sz="0" w:space="0" w:color="auto"/>
                        <w:right w:val="none" w:sz="0" w:space="0" w:color="auto"/>
                      </w:divBdr>
                    </w:div>
                    <w:div w:id="708846911">
                      <w:marLeft w:val="0"/>
                      <w:marRight w:val="0"/>
                      <w:marTop w:val="0"/>
                      <w:marBottom w:val="0"/>
                      <w:divBdr>
                        <w:top w:val="none" w:sz="0" w:space="0" w:color="auto"/>
                        <w:left w:val="none" w:sz="0" w:space="0" w:color="auto"/>
                        <w:bottom w:val="none" w:sz="0" w:space="0" w:color="auto"/>
                        <w:right w:val="none" w:sz="0" w:space="0" w:color="auto"/>
                      </w:divBdr>
                    </w:div>
                    <w:div w:id="943997110">
                      <w:marLeft w:val="0"/>
                      <w:marRight w:val="0"/>
                      <w:marTop w:val="0"/>
                      <w:marBottom w:val="0"/>
                      <w:divBdr>
                        <w:top w:val="none" w:sz="0" w:space="0" w:color="auto"/>
                        <w:left w:val="none" w:sz="0" w:space="0" w:color="auto"/>
                        <w:bottom w:val="none" w:sz="0" w:space="0" w:color="auto"/>
                        <w:right w:val="none" w:sz="0" w:space="0" w:color="auto"/>
                      </w:divBdr>
                    </w:div>
                  </w:divsChild>
                </w:div>
                <w:div w:id="1771703228">
                  <w:marLeft w:val="0"/>
                  <w:marRight w:val="0"/>
                  <w:marTop w:val="0"/>
                  <w:marBottom w:val="0"/>
                  <w:divBdr>
                    <w:top w:val="none" w:sz="0" w:space="0" w:color="auto"/>
                    <w:left w:val="none" w:sz="0" w:space="0" w:color="auto"/>
                    <w:bottom w:val="none" w:sz="0" w:space="0" w:color="auto"/>
                    <w:right w:val="none" w:sz="0" w:space="0" w:color="auto"/>
                  </w:divBdr>
                  <w:divsChild>
                    <w:div w:id="643660331">
                      <w:marLeft w:val="0"/>
                      <w:marRight w:val="0"/>
                      <w:marTop w:val="0"/>
                      <w:marBottom w:val="0"/>
                      <w:divBdr>
                        <w:top w:val="none" w:sz="0" w:space="0" w:color="auto"/>
                        <w:left w:val="none" w:sz="0" w:space="0" w:color="auto"/>
                        <w:bottom w:val="none" w:sz="0" w:space="0" w:color="auto"/>
                        <w:right w:val="none" w:sz="0" w:space="0" w:color="auto"/>
                      </w:divBdr>
                    </w:div>
                  </w:divsChild>
                </w:div>
                <w:div w:id="1782454645">
                  <w:marLeft w:val="0"/>
                  <w:marRight w:val="0"/>
                  <w:marTop w:val="0"/>
                  <w:marBottom w:val="0"/>
                  <w:divBdr>
                    <w:top w:val="none" w:sz="0" w:space="0" w:color="auto"/>
                    <w:left w:val="none" w:sz="0" w:space="0" w:color="auto"/>
                    <w:bottom w:val="none" w:sz="0" w:space="0" w:color="auto"/>
                    <w:right w:val="none" w:sz="0" w:space="0" w:color="auto"/>
                  </w:divBdr>
                  <w:divsChild>
                    <w:div w:id="245724763">
                      <w:marLeft w:val="0"/>
                      <w:marRight w:val="0"/>
                      <w:marTop w:val="0"/>
                      <w:marBottom w:val="0"/>
                      <w:divBdr>
                        <w:top w:val="none" w:sz="0" w:space="0" w:color="auto"/>
                        <w:left w:val="none" w:sz="0" w:space="0" w:color="auto"/>
                        <w:bottom w:val="none" w:sz="0" w:space="0" w:color="auto"/>
                        <w:right w:val="none" w:sz="0" w:space="0" w:color="auto"/>
                      </w:divBdr>
                    </w:div>
                    <w:div w:id="701982253">
                      <w:marLeft w:val="0"/>
                      <w:marRight w:val="0"/>
                      <w:marTop w:val="0"/>
                      <w:marBottom w:val="0"/>
                      <w:divBdr>
                        <w:top w:val="none" w:sz="0" w:space="0" w:color="auto"/>
                        <w:left w:val="none" w:sz="0" w:space="0" w:color="auto"/>
                        <w:bottom w:val="none" w:sz="0" w:space="0" w:color="auto"/>
                        <w:right w:val="none" w:sz="0" w:space="0" w:color="auto"/>
                      </w:divBdr>
                    </w:div>
                    <w:div w:id="1682663377">
                      <w:marLeft w:val="0"/>
                      <w:marRight w:val="0"/>
                      <w:marTop w:val="0"/>
                      <w:marBottom w:val="0"/>
                      <w:divBdr>
                        <w:top w:val="none" w:sz="0" w:space="0" w:color="auto"/>
                        <w:left w:val="none" w:sz="0" w:space="0" w:color="auto"/>
                        <w:bottom w:val="none" w:sz="0" w:space="0" w:color="auto"/>
                        <w:right w:val="none" w:sz="0" w:space="0" w:color="auto"/>
                      </w:divBdr>
                    </w:div>
                  </w:divsChild>
                </w:div>
                <w:div w:id="1856918051">
                  <w:marLeft w:val="0"/>
                  <w:marRight w:val="0"/>
                  <w:marTop w:val="0"/>
                  <w:marBottom w:val="0"/>
                  <w:divBdr>
                    <w:top w:val="none" w:sz="0" w:space="0" w:color="auto"/>
                    <w:left w:val="none" w:sz="0" w:space="0" w:color="auto"/>
                    <w:bottom w:val="none" w:sz="0" w:space="0" w:color="auto"/>
                    <w:right w:val="none" w:sz="0" w:space="0" w:color="auto"/>
                  </w:divBdr>
                  <w:divsChild>
                    <w:div w:id="812335537">
                      <w:marLeft w:val="0"/>
                      <w:marRight w:val="0"/>
                      <w:marTop w:val="0"/>
                      <w:marBottom w:val="0"/>
                      <w:divBdr>
                        <w:top w:val="none" w:sz="0" w:space="0" w:color="auto"/>
                        <w:left w:val="none" w:sz="0" w:space="0" w:color="auto"/>
                        <w:bottom w:val="none" w:sz="0" w:space="0" w:color="auto"/>
                        <w:right w:val="none" w:sz="0" w:space="0" w:color="auto"/>
                      </w:divBdr>
                    </w:div>
                    <w:div w:id="1223177082">
                      <w:marLeft w:val="0"/>
                      <w:marRight w:val="0"/>
                      <w:marTop w:val="0"/>
                      <w:marBottom w:val="0"/>
                      <w:divBdr>
                        <w:top w:val="none" w:sz="0" w:space="0" w:color="auto"/>
                        <w:left w:val="none" w:sz="0" w:space="0" w:color="auto"/>
                        <w:bottom w:val="none" w:sz="0" w:space="0" w:color="auto"/>
                        <w:right w:val="none" w:sz="0" w:space="0" w:color="auto"/>
                      </w:divBdr>
                    </w:div>
                  </w:divsChild>
                </w:div>
                <w:div w:id="1904413337">
                  <w:marLeft w:val="0"/>
                  <w:marRight w:val="0"/>
                  <w:marTop w:val="0"/>
                  <w:marBottom w:val="0"/>
                  <w:divBdr>
                    <w:top w:val="none" w:sz="0" w:space="0" w:color="auto"/>
                    <w:left w:val="none" w:sz="0" w:space="0" w:color="auto"/>
                    <w:bottom w:val="none" w:sz="0" w:space="0" w:color="auto"/>
                    <w:right w:val="none" w:sz="0" w:space="0" w:color="auto"/>
                  </w:divBdr>
                  <w:divsChild>
                    <w:div w:id="1606183569">
                      <w:marLeft w:val="0"/>
                      <w:marRight w:val="0"/>
                      <w:marTop w:val="0"/>
                      <w:marBottom w:val="0"/>
                      <w:divBdr>
                        <w:top w:val="none" w:sz="0" w:space="0" w:color="auto"/>
                        <w:left w:val="none" w:sz="0" w:space="0" w:color="auto"/>
                        <w:bottom w:val="none" w:sz="0" w:space="0" w:color="auto"/>
                        <w:right w:val="none" w:sz="0" w:space="0" w:color="auto"/>
                      </w:divBdr>
                    </w:div>
                  </w:divsChild>
                </w:div>
                <w:div w:id="2042197972">
                  <w:marLeft w:val="0"/>
                  <w:marRight w:val="0"/>
                  <w:marTop w:val="0"/>
                  <w:marBottom w:val="0"/>
                  <w:divBdr>
                    <w:top w:val="none" w:sz="0" w:space="0" w:color="auto"/>
                    <w:left w:val="none" w:sz="0" w:space="0" w:color="auto"/>
                    <w:bottom w:val="none" w:sz="0" w:space="0" w:color="auto"/>
                    <w:right w:val="none" w:sz="0" w:space="0" w:color="auto"/>
                  </w:divBdr>
                  <w:divsChild>
                    <w:div w:id="5210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71455">
      <w:bodyDiv w:val="1"/>
      <w:marLeft w:val="0"/>
      <w:marRight w:val="0"/>
      <w:marTop w:val="0"/>
      <w:marBottom w:val="0"/>
      <w:divBdr>
        <w:top w:val="none" w:sz="0" w:space="0" w:color="auto"/>
        <w:left w:val="none" w:sz="0" w:space="0" w:color="auto"/>
        <w:bottom w:val="none" w:sz="0" w:space="0" w:color="auto"/>
        <w:right w:val="none" w:sz="0" w:space="0" w:color="auto"/>
      </w:divBdr>
      <w:divsChild>
        <w:div w:id="751588599">
          <w:marLeft w:val="360"/>
          <w:marRight w:val="0"/>
          <w:marTop w:val="100"/>
          <w:marBottom w:val="0"/>
          <w:divBdr>
            <w:top w:val="none" w:sz="0" w:space="0" w:color="auto"/>
            <w:left w:val="none" w:sz="0" w:space="0" w:color="auto"/>
            <w:bottom w:val="none" w:sz="0" w:space="0" w:color="auto"/>
            <w:right w:val="none" w:sz="0" w:space="0" w:color="auto"/>
          </w:divBdr>
        </w:div>
        <w:div w:id="1270241353">
          <w:marLeft w:val="360"/>
          <w:marRight w:val="0"/>
          <w:marTop w:val="100"/>
          <w:marBottom w:val="0"/>
          <w:divBdr>
            <w:top w:val="none" w:sz="0" w:space="0" w:color="auto"/>
            <w:left w:val="none" w:sz="0" w:space="0" w:color="auto"/>
            <w:bottom w:val="none" w:sz="0" w:space="0" w:color="auto"/>
            <w:right w:val="none" w:sz="0" w:space="0" w:color="auto"/>
          </w:divBdr>
        </w:div>
        <w:div w:id="465438991">
          <w:marLeft w:val="360"/>
          <w:marRight w:val="0"/>
          <w:marTop w:val="100"/>
          <w:marBottom w:val="0"/>
          <w:divBdr>
            <w:top w:val="none" w:sz="0" w:space="0" w:color="auto"/>
            <w:left w:val="none" w:sz="0" w:space="0" w:color="auto"/>
            <w:bottom w:val="none" w:sz="0" w:space="0" w:color="auto"/>
            <w:right w:val="none" w:sz="0" w:space="0" w:color="auto"/>
          </w:divBdr>
        </w:div>
      </w:divsChild>
    </w:div>
    <w:div w:id="99877202">
      <w:bodyDiv w:val="1"/>
      <w:marLeft w:val="0"/>
      <w:marRight w:val="0"/>
      <w:marTop w:val="0"/>
      <w:marBottom w:val="0"/>
      <w:divBdr>
        <w:top w:val="none" w:sz="0" w:space="0" w:color="auto"/>
        <w:left w:val="none" w:sz="0" w:space="0" w:color="auto"/>
        <w:bottom w:val="none" w:sz="0" w:space="0" w:color="auto"/>
        <w:right w:val="none" w:sz="0" w:space="0" w:color="auto"/>
      </w:divBdr>
      <w:divsChild>
        <w:div w:id="555818807">
          <w:marLeft w:val="360"/>
          <w:marRight w:val="0"/>
          <w:marTop w:val="100"/>
          <w:marBottom w:val="0"/>
          <w:divBdr>
            <w:top w:val="none" w:sz="0" w:space="0" w:color="auto"/>
            <w:left w:val="none" w:sz="0" w:space="0" w:color="auto"/>
            <w:bottom w:val="none" w:sz="0" w:space="0" w:color="auto"/>
            <w:right w:val="none" w:sz="0" w:space="0" w:color="auto"/>
          </w:divBdr>
        </w:div>
        <w:div w:id="650402772">
          <w:marLeft w:val="360"/>
          <w:marRight w:val="0"/>
          <w:marTop w:val="100"/>
          <w:marBottom w:val="0"/>
          <w:divBdr>
            <w:top w:val="none" w:sz="0" w:space="0" w:color="auto"/>
            <w:left w:val="none" w:sz="0" w:space="0" w:color="auto"/>
            <w:bottom w:val="none" w:sz="0" w:space="0" w:color="auto"/>
            <w:right w:val="none" w:sz="0" w:space="0" w:color="auto"/>
          </w:divBdr>
        </w:div>
      </w:divsChild>
    </w:div>
    <w:div w:id="115637668">
      <w:bodyDiv w:val="1"/>
      <w:marLeft w:val="0"/>
      <w:marRight w:val="0"/>
      <w:marTop w:val="0"/>
      <w:marBottom w:val="0"/>
      <w:divBdr>
        <w:top w:val="none" w:sz="0" w:space="0" w:color="auto"/>
        <w:left w:val="none" w:sz="0" w:space="0" w:color="auto"/>
        <w:bottom w:val="none" w:sz="0" w:space="0" w:color="auto"/>
        <w:right w:val="none" w:sz="0" w:space="0" w:color="auto"/>
      </w:divBdr>
      <w:divsChild>
        <w:div w:id="433214887">
          <w:marLeft w:val="360"/>
          <w:marRight w:val="0"/>
          <w:marTop w:val="100"/>
          <w:marBottom w:val="0"/>
          <w:divBdr>
            <w:top w:val="none" w:sz="0" w:space="0" w:color="auto"/>
            <w:left w:val="none" w:sz="0" w:space="0" w:color="auto"/>
            <w:bottom w:val="none" w:sz="0" w:space="0" w:color="auto"/>
            <w:right w:val="none" w:sz="0" w:space="0" w:color="auto"/>
          </w:divBdr>
        </w:div>
      </w:divsChild>
    </w:div>
    <w:div w:id="159123455">
      <w:bodyDiv w:val="1"/>
      <w:marLeft w:val="0"/>
      <w:marRight w:val="0"/>
      <w:marTop w:val="0"/>
      <w:marBottom w:val="0"/>
      <w:divBdr>
        <w:top w:val="none" w:sz="0" w:space="0" w:color="auto"/>
        <w:left w:val="none" w:sz="0" w:space="0" w:color="auto"/>
        <w:bottom w:val="none" w:sz="0" w:space="0" w:color="auto"/>
        <w:right w:val="none" w:sz="0" w:space="0" w:color="auto"/>
      </w:divBdr>
    </w:div>
    <w:div w:id="164787900">
      <w:bodyDiv w:val="1"/>
      <w:marLeft w:val="0"/>
      <w:marRight w:val="0"/>
      <w:marTop w:val="0"/>
      <w:marBottom w:val="0"/>
      <w:divBdr>
        <w:top w:val="none" w:sz="0" w:space="0" w:color="auto"/>
        <w:left w:val="none" w:sz="0" w:space="0" w:color="auto"/>
        <w:bottom w:val="none" w:sz="0" w:space="0" w:color="auto"/>
        <w:right w:val="none" w:sz="0" w:space="0" w:color="auto"/>
      </w:divBdr>
      <w:divsChild>
        <w:div w:id="573512834">
          <w:marLeft w:val="806"/>
          <w:marRight w:val="0"/>
          <w:marTop w:val="100"/>
          <w:marBottom w:val="0"/>
          <w:divBdr>
            <w:top w:val="none" w:sz="0" w:space="0" w:color="auto"/>
            <w:left w:val="none" w:sz="0" w:space="0" w:color="auto"/>
            <w:bottom w:val="none" w:sz="0" w:space="0" w:color="auto"/>
            <w:right w:val="none" w:sz="0" w:space="0" w:color="auto"/>
          </w:divBdr>
        </w:div>
        <w:div w:id="580021216">
          <w:marLeft w:val="1080"/>
          <w:marRight w:val="0"/>
          <w:marTop w:val="100"/>
          <w:marBottom w:val="0"/>
          <w:divBdr>
            <w:top w:val="none" w:sz="0" w:space="0" w:color="auto"/>
            <w:left w:val="none" w:sz="0" w:space="0" w:color="auto"/>
            <w:bottom w:val="none" w:sz="0" w:space="0" w:color="auto"/>
            <w:right w:val="none" w:sz="0" w:space="0" w:color="auto"/>
          </w:divBdr>
        </w:div>
        <w:div w:id="1138453591">
          <w:marLeft w:val="1080"/>
          <w:marRight w:val="0"/>
          <w:marTop w:val="100"/>
          <w:marBottom w:val="0"/>
          <w:divBdr>
            <w:top w:val="none" w:sz="0" w:space="0" w:color="auto"/>
            <w:left w:val="none" w:sz="0" w:space="0" w:color="auto"/>
            <w:bottom w:val="none" w:sz="0" w:space="0" w:color="auto"/>
            <w:right w:val="none" w:sz="0" w:space="0" w:color="auto"/>
          </w:divBdr>
        </w:div>
        <w:div w:id="1047991590">
          <w:marLeft w:val="1080"/>
          <w:marRight w:val="0"/>
          <w:marTop w:val="100"/>
          <w:marBottom w:val="0"/>
          <w:divBdr>
            <w:top w:val="none" w:sz="0" w:space="0" w:color="auto"/>
            <w:left w:val="none" w:sz="0" w:space="0" w:color="auto"/>
            <w:bottom w:val="none" w:sz="0" w:space="0" w:color="auto"/>
            <w:right w:val="none" w:sz="0" w:space="0" w:color="auto"/>
          </w:divBdr>
        </w:div>
        <w:div w:id="1426226678">
          <w:marLeft w:val="806"/>
          <w:marRight w:val="0"/>
          <w:marTop w:val="100"/>
          <w:marBottom w:val="0"/>
          <w:divBdr>
            <w:top w:val="none" w:sz="0" w:space="0" w:color="auto"/>
            <w:left w:val="none" w:sz="0" w:space="0" w:color="auto"/>
            <w:bottom w:val="none" w:sz="0" w:space="0" w:color="auto"/>
            <w:right w:val="none" w:sz="0" w:space="0" w:color="auto"/>
          </w:divBdr>
        </w:div>
        <w:div w:id="1848860709">
          <w:marLeft w:val="806"/>
          <w:marRight w:val="0"/>
          <w:marTop w:val="100"/>
          <w:marBottom w:val="0"/>
          <w:divBdr>
            <w:top w:val="none" w:sz="0" w:space="0" w:color="auto"/>
            <w:left w:val="none" w:sz="0" w:space="0" w:color="auto"/>
            <w:bottom w:val="none" w:sz="0" w:space="0" w:color="auto"/>
            <w:right w:val="none" w:sz="0" w:space="0" w:color="auto"/>
          </w:divBdr>
        </w:div>
      </w:divsChild>
    </w:div>
    <w:div w:id="180822327">
      <w:bodyDiv w:val="1"/>
      <w:marLeft w:val="0"/>
      <w:marRight w:val="0"/>
      <w:marTop w:val="0"/>
      <w:marBottom w:val="0"/>
      <w:divBdr>
        <w:top w:val="none" w:sz="0" w:space="0" w:color="auto"/>
        <w:left w:val="none" w:sz="0" w:space="0" w:color="auto"/>
        <w:bottom w:val="none" w:sz="0" w:space="0" w:color="auto"/>
        <w:right w:val="none" w:sz="0" w:space="0" w:color="auto"/>
      </w:divBdr>
      <w:divsChild>
        <w:div w:id="506559784">
          <w:marLeft w:val="274"/>
          <w:marRight w:val="0"/>
          <w:marTop w:val="0"/>
          <w:marBottom w:val="0"/>
          <w:divBdr>
            <w:top w:val="none" w:sz="0" w:space="0" w:color="auto"/>
            <w:left w:val="none" w:sz="0" w:space="0" w:color="auto"/>
            <w:bottom w:val="none" w:sz="0" w:space="0" w:color="auto"/>
            <w:right w:val="none" w:sz="0" w:space="0" w:color="auto"/>
          </w:divBdr>
        </w:div>
        <w:div w:id="967592275">
          <w:marLeft w:val="274"/>
          <w:marRight w:val="0"/>
          <w:marTop w:val="0"/>
          <w:marBottom w:val="0"/>
          <w:divBdr>
            <w:top w:val="none" w:sz="0" w:space="0" w:color="auto"/>
            <w:left w:val="none" w:sz="0" w:space="0" w:color="auto"/>
            <w:bottom w:val="none" w:sz="0" w:space="0" w:color="auto"/>
            <w:right w:val="none" w:sz="0" w:space="0" w:color="auto"/>
          </w:divBdr>
        </w:div>
        <w:div w:id="1292899818">
          <w:marLeft w:val="274"/>
          <w:marRight w:val="0"/>
          <w:marTop w:val="0"/>
          <w:marBottom w:val="0"/>
          <w:divBdr>
            <w:top w:val="none" w:sz="0" w:space="0" w:color="auto"/>
            <w:left w:val="none" w:sz="0" w:space="0" w:color="auto"/>
            <w:bottom w:val="none" w:sz="0" w:space="0" w:color="auto"/>
            <w:right w:val="none" w:sz="0" w:space="0" w:color="auto"/>
          </w:divBdr>
        </w:div>
        <w:div w:id="1713731446">
          <w:marLeft w:val="274"/>
          <w:marRight w:val="0"/>
          <w:marTop w:val="0"/>
          <w:marBottom w:val="0"/>
          <w:divBdr>
            <w:top w:val="none" w:sz="0" w:space="0" w:color="auto"/>
            <w:left w:val="none" w:sz="0" w:space="0" w:color="auto"/>
            <w:bottom w:val="none" w:sz="0" w:space="0" w:color="auto"/>
            <w:right w:val="none" w:sz="0" w:space="0" w:color="auto"/>
          </w:divBdr>
        </w:div>
        <w:div w:id="1902011404">
          <w:marLeft w:val="274"/>
          <w:marRight w:val="0"/>
          <w:marTop w:val="0"/>
          <w:marBottom w:val="0"/>
          <w:divBdr>
            <w:top w:val="none" w:sz="0" w:space="0" w:color="auto"/>
            <w:left w:val="none" w:sz="0" w:space="0" w:color="auto"/>
            <w:bottom w:val="none" w:sz="0" w:space="0" w:color="auto"/>
            <w:right w:val="none" w:sz="0" w:space="0" w:color="auto"/>
          </w:divBdr>
        </w:div>
      </w:divsChild>
    </w:div>
    <w:div w:id="195120294">
      <w:bodyDiv w:val="1"/>
      <w:marLeft w:val="0"/>
      <w:marRight w:val="0"/>
      <w:marTop w:val="0"/>
      <w:marBottom w:val="0"/>
      <w:divBdr>
        <w:top w:val="none" w:sz="0" w:space="0" w:color="auto"/>
        <w:left w:val="none" w:sz="0" w:space="0" w:color="auto"/>
        <w:bottom w:val="none" w:sz="0" w:space="0" w:color="auto"/>
        <w:right w:val="none" w:sz="0" w:space="0" w:color="auto"/>
      </w:divBdr>
      <w:divsChild>
        <w:div w:id="798032242">
          <w:marLeft w:val="274"/>
          <w:marRight w:val="0"/>
          <w:marTop w:val="0"/>
          <w:marBottom w:val="0"/>
          <w:divBdr>
            <w:top w:val="none" w:sz="0" w:space="0" w:color="auto"/>
            <w:left w:val="none" w:sz="0" w:space="0" w:color="auto"/>
            <w:bottom w:val="none" w:sz="0" w:space="0" w:color="auto"/>
            <w:right w:val="none" w:sz="0" w:space="0" w:color="auto"/>
          </w:divBdr>
        </w:div>
      </w:divsChild>
    </w:div>
    <w:div w:id="201867241">
      <w:bodyDiv w:val="1"/>
      <w:marLeft w:val="0"/>
      <w:marRight w:val="0"/>
      <w:marTop w:val="0"/>
      <w:marBottom w:val="0"/>
      <w:divBdr>
        <w:top w:val="none" w:sz="0" w:space="0" w:color="auto"/>
        <w:left w:val="none" w:sz="0" w:space="0" w:color="auto"/>
        <w:bottom w:val="none" w:sz="0" w:space="0" w:color="auto"/>
        <w:right w:val="none" w:sz="0" w:space="0" w:color="auto"/>
      </w:divBdr>
      <w:divsChild>
        <w:div w:id="1938560436">
          <w:marLeft w:val="360"/>
          <w:marRight w:val="0"/>
          <w:marTop w:val="100"/>
          <w:marBottom w:val="0"/>
          <w:divBdr>
            <w:top w:val="none" w:sz="0" w:space="0" w:color="auto"/>
            <w:left w:val="none" w:sz="0" w:space="0" w:color="auto"/>
            <w:bottom w:val="none" w:sz="0" w:space="0" w:color="auto"/>
            <w:right w:val="none" w:sz="0" w:space="0" w:color="auto"/>
          </w:divBdr>
        </w:div>
        <w:div w:id="651444842">
          <w:marLeft w:val="360"/>
          <w:marRight w:val="0"/>
          <w:marTop w:val="100"/>
          <w:marBottom w:val="0"/>
          <w:divBdr>
            <w:top w:val="none" w:sz="0" w:space="0" w:color="auto"/>
            <w:left w:val="none" w:sz="0" w:space="0" w:color="auto"/>
            <w:bottom w:val="none" w:sz="0" w:space="0" w:color="auto"/>
            <w:right w:val="none" w:sz="0" w:space="0" w:color="auto"/>
          </w:divBdr>
        </w:div>
        <w:div w:id="322702961">
          <w:marLeft w:val="360"/>
          <w:marRight w:val="0"/>
          <w:marTop w:val="100"/>
          <w:marBottom w:val="0"/>
          <w:divBdr>
            <w:top w:val="none" w:sz="0" w:space="0" w:color="auto"/>
            <w:left w:val="none" w:sz="0" w:space="0" w:color="auto"/>
            <w:bottom w:val="none" w:sz="0" w:space="0" w:color="auto"/>
            <w:right w:val="none" w:sz="0" w:space="0" w:color="auto"/>
          </w:divBdr>
        </w:div>
      </w:divsChild>
    </w:div>
    <w:div w:id="234554810">
      <w:bodyDiv w:val="1"/>
      <w:marLeft w:val="0"/>
      <w:marRight w:val="0"/>
      <w:marTop w:val="0"/>
      <w:marBottom w:val="0"/>
      <w:divBdr>
        <w:top w:val="none" w:sz="0" w:space="0" w:color="auto"/>
        <w:left w:val="none" w:sz="0" w:space="0" w:color="auto"/>
        <w:bottom w:val="none" w:sz="0" w:space="0" w:color="auto"/>
        <w:right w:val="none" w:sz="0" w:space="0" w:color="auto"/>
      </w:divBdr>
      <w:divsChild>
        <w:div w:id="659624501">
          <w:marLeft w:val="360"/>
          <w:marRight w:val="0"/>
          <w:marTop w:val="100"/>
          <w:marBottom w:val="0"/>
          <w:divBdr>
            <w:top w:val="none" w:sz="0" w:space="0" w:color="auto"/>
            <w:left w:val="none" w:sz="0" w:space="0" w:color="auto"/>
            <w:bottom w:val="none" w:sz="0" w:space="0" w:color="auto"/>
            <w:right w:val="none" w:sz="0" w:space="0" w:color="auto"/>
          </w:divBdr>
        </w:div>
      </w:divsChild>
    </w:div>
    <w:div w:id="255752300">
      <w:bodyDiv w:val="1"/>
      <w:marLeft w:val="0"/>
      <w:marRight w:val="0"/>
      <w:marTop w:val="0"/>
      <w:marBottom w:val="0"/>
      <w:divBdr>
        <w:top w:val="none" w:sz="0" w:space="0" w:color="auto"/>
        <w:left w:val="none" w:sz="0" w:space="0" w:color="auto"/>
        <w:bottom w:val="none" w:sz="0" w:space="0" w:color="auto"/>
        <w:right w:val="none" w:sz="0" w:space="0" w:color="auto"/>
      </w:divBdr>
      <w:divsChild>
        <w:div w:id="31657669">
          <w:marLeft w:val="360"/>
          <w:marRight w:val="0"/>
          <w:marTop w:val="100"/>
          <w:marBottom w:val="0"/>
          <w:divBdr>
            <w:top w:val="none" w:sz="0" w:space="0" w:color="auto"/>
            <w:left w:val="none" w:sz="0" w:space="0" w:color="auto"/>
            <w:bottom w:val="none" w:sz="0" w:space="0" w:color="auto"/>
            <w:right w:val="none" w:sz="0" w:space="0" w:color="auto"/>
          </w:divBdr>
        </w:div>
        <w:div w:id="1662925656">
          <w:marLeft w:val="360"/>
          <w:marRight w:val="0"/>
          <w:marTop w:val="100"/>
          <w:marBottom w:val="0"/>
          <w:divBdr>
            <w:top w:val="none" w:sz="0" w:space="0" w:color="auto"/>
            <w:left w:val="none" w:sz="0" w:space="0" w:color="auto"/>
            <w:bottom w:val="none" w:sz="0" w:space="0" w:color="auto"/>
            <w:right w:val="none" w:sz="0" w:space="0" w:color="auto"/>
          </w:divBdr>
        </w:div>
        <w:div w:id="968707658">
          <w:marLeft w:val="360"/>
          <w:marRight w:val="0"/>
          <w:marTop w:val="100"/>
          <w:marBottom w:val="0"/>
          <w:divBdr>
            <w:top w:val="none" w:sz="0" w:space="0" w:color="auto"/>
            <w:left w:val="none" w:sz="0" w:space="0" w:color="auto"/>
            <w:bottom w:val="none" w:sz="0" w:space="0" w:color="auto"/>
            <w:right w:val="none" w:sz="0" w:space="0" w:color="auto"/>
          </w:divBdr>
        </w:div>
      </w:divsChild>
    </w:div>
    <w:div w:id="275798343">
      <w:bodyDiv w:val="1"/>
      <w:marLeft w:val="0"/>
      <w:marRight w:val="0"/>
      <w:marTop w:val="0"/>
      <w:marBottom w:val="0"/>
      <w:divBdr>
        <w:top w:val="none" w:sz="0" w:space="0" w:color="auto"/>
        <w:left w:val="none" w:sz="0" w:space="0" w:color="auto"/>
        <w:bottom w:val="none" w:sz="0" w:space="0" w:color="auto"/>
        <w:right w:val="none" w:sz="0" w:space="0" w:color="auto"/>
      </w:divBdr>
    </w:div>
    <w:div w:id="286081892">
      <w:bodyDiv w:val="1"/>
      <w:marLeft w:val="0"/>
      <w:marRight w:val="0"/>
      <w:marTop w:val="0"/>
      <w:marBottom w:val="0"/>
      <w:divBdr>
        <w:top w:val="none" w:sz="0" w:space="0" w:color="auto"/>
        <w:left w:val="none" w:sz="0" w:space="0" w:color="auto"/>
        <w:bottom w:val="none" w:sz="0" w:space="0" w:color="auto"/>
        <w:right w:val="none" w:sz="0" w:space="0" w:color="auto"/>
      </w:divBdr>
    </w:div>
    <w:div w:id="357464185">
      <w:bodyDiv w:val="1"/>
      <w:marLeft w:val="0"/>
      <w:marRight w:val="0"/>
      <w:marTop w:val="0"/>
      <w:marBottom w:val="0"/>
      <w:divBdr>
        <w:top w:val="none" w:sz="0" w:space="0" w:color="auto"/>
        <w:left w:val="none" w:sz="0" w:space="0" w:color="auto"/>
        <w:bottom w:val="none" w:sz="0" w:space="0" w:color="auto"/>
        <w:right w:val="none" w:sz="0" w:space="0" w:color="auto"/>
      </w:divBdr>
    </w:div>
    <w:div w:id="400325496">
      <w:bodyDiv w:val="1"/>
      <w:marLeft w:val="0"/>
      <w:marRight w:val="0"/>
      <w:marTop w:val="0"/>
      <w:marBottom w:val="0"/>
      <w:divBdr>
        <w:top w:val="none" w:sz="0" w:space="0" w:color="auto"/>
        <w:left w:val="none" w:sz="0" w:space="0" w:color="auto"/>
        <w:bottom w:val="none" w:sz="0" w:space="0" w:color="auto"/>
        <w:right w:val="none" w:sz="0" w:space="0" w:color="auto"/>
      </w:divBdr>
      <w:divsChild>
        <w:div w:id="1242831980">
          <w:marLeft w:val="806"/>
          <w:marRight w:val="0"/>
          <w:marTop w:val="100"/>
          <w:marBottom w:val="0"/>
          <w:divBdr>
            <w:top w:val="none" w:sz="0" w:space="0" w:color="auto"/>
            <w:left w:val="none" w:sz="0" w:space="0" w:color="auto"/>
            <w:bottom w:val="none" w:sz="0" w:space="0" w:color="auto"/>
            <w:right w:val="none" w:sz="0" w:space="0" w:color="auto"/>
          </w:divBdr>
        </w:div>
        <w:div w:id="671881431">
          <w:marLeft w:val="1526"/>
          <w:marRight w:val="0"/>
          <w:marTop w:val="100"/>
          <w:marBottom w:val="0"/>
          <w:divBdr>
            <w:top w:val="none" w:sz="0" w:space="0" w:color="auto"/>
            <w:left w:val="none" w:sz="0" w:space="0" w:color="auto"/>
            <w:bottom w:val="none" w:sz="0" w:space="0" w:color="auto"/>
            <w:right w:val="none" w:sz="0" w:space="0" w:color="auto"/>
          </w:divBdr>
        </w:div>
        <w:div w:id="702555130">
          <w:marLeft w:val="1526"/>
          <w:marRight w:val="0"/>
          <w:marTop w:val="100"/>
          <w:marBottom w:val="0"/>
          <w:divBdr>
            <w:top w:val="none" w:sz="0" w:space="0" w:color="auto"/>
            <w:left w:val="none" w:sz="0" w:space="0" w:color="auto"/>
            <w:bottom w:val="none" w:sz="0" w:space="0" w:color="auto"/>
            <w:right w:val="none" w:sz="0" w:space="0" w:color="auto"/>
          </w:divBdr>
        </w:div>
        <w:div w:id="1972903048">
          <w:marLeft w:val="1526"/>
          <w:marRight w:val="0"/>
          <w:marTop w:val="100"/>
          <w:marBottom w:val="0"/>
          <w:divBdr>
            <w:top w:val="none" w:sz="0" w:space="0" w:color="auto"/>
            <w:left w:val="none" w:sz="0" w:space="0" w:color="auto"/>
            <w:bottom w:val="none" w:sz="0" w:space="0" w:color="auto"/>
            <w:right w:val="none" w:sz="0" w:space="0" w:color="auto"/>
          </w:divBdr>
        </w:div>
        <w:div w:id="1079863646">
          <w:marLeft w:val="1526"/>
          <w:marRight w:val="0"/>
          <w:marTop w:val="100"/>
          <w:marBottom w:val="0"/>
          <w:divBdr>
            <w:top w:val="none" w:sz="0" w:space="0" w:color="auto"/>
            <w:left w:val="none" w:sz="0" w:space="0" w:color="auto"/>
            <w:bottom w:val="none" w:sz="0" w:space="0" w:color="auto"/>
            <w:right w:val="none" w:sz="0" w:space="0" w:color="auto"/>
          </w:divBdr>
        </w:div>
        <w:div w:id="1718701807">
          <w:marLeft w:val="1526"/>
          <w:marRight w:val="0"/>
          <w:marTop w:val="100"/>
          <w:marBottom w:val="0"/>
          <w:divBdr>
            <w:top w:val="none" w:sz="0" w:space="0" w:color="auto"/>
            <w:left w:val="none" w:sz="0" w:space="0" w:color="auto"/>
            <w:bottom w:val="none" w:sz="0" w:space="0" w:color="auto"/>
            <w:right w:val="none" w:sz="0" w:space="0" w:color="auto"/>
          </w:divBdr>
        </w:div>
        <w:div w:id="1316958065">
          <w:marLeft w:val="1526"/>
          <w:marRight w:val="0"/>
          <w:marTop w:val="100"/>
          <w:marBottom w:val="0"/>
          <w:divBdr>
            <w:top w:val="none" w:sz="0" w:space="0" w:color="auto"/>
            <w:left w:val="none" w:sz="0" w:space="0" w:color="auto"/>
            <w:bottom w:val="none" w:sz="0" w:space="0" w:color="auto"/>
            <w:right w:val="none" w:sz="0" w:space="0" w:color="auto"/>
          </w:divBdr>
        </w:div>
        <w:div w:id="792596948">
          <w:marLeft w:val="1526"/>
          <w:marRight w:val="0"/>
          <w:marTop w:val="100"/>
          <w:marBottom w:val="0"/>
          <w:divBdr>
            <w:top w:val="none" w:sz="0" w:space="0" w:color="auto"/>
            <w:left w:val="none" w:sz="0" w:space="0" w:color="auto"/>
            <w:bottom w:val="none" w:sz="0" w:space="0" w:color="auto"/>
            <w:right w:val="none" w:sz="0" w:space="0" w:color="auto"/>
          </w:divBdr>
        </w:div>
        <w:div w:id="178784948">
          <w:marLeft w:val="806"/>
          <w:marRight w:val="0"/>
          <w:marTop w:val="100"/>
          <w:marBottom w:val="0"/>
          <w:divBdr>
            <w:top w:val="none" w:sz="0" w:space="0" w:color="auto"/>
            <w:left w:val="none" w:sz="0" w:space="0" w:color="auto"/>
            <w:bottom w:val="none" w:sz="0" w:space="0" w:color="auto"/>
            <w:right w:val="none" w:sz="0" w:space="0" w:color="auto"/>
          </w:divBdr>
        </w:div>
        <w:div w:id="1731885642">
          <w:marLeft w:val="806"/>
          <w:marRight w:val="0"/>
          <w:marTop w:val="100"/>
          <w:marBottom w:val="0"/>
          <w:divBdr>
            <w:top w:val="none" w:sz="0" w:space="0" w:color="auto"/>
            <w:left w:val="none" w:sz="0" w:space="0" w:color="auto"/>
            <w:bottom w:val="none" w:sz="0" w:space="0" w:color="auto"/>
            <w:right w:val="none" w:sz="0" w:space="0" w:color="auto"/>
          </w:divBdr>
        </w:div>
      </w:divsChild>
    </w:div>
    <w:div w:id="409237082">
      <w:bodyDiv w:val="1"/>
      <w:marLeft w:val="0"/>
      <w:marRight w:val="0"/>
      <w:marTop w:val="0"/>
      <w:marBottom w:val="0"/>
      <w:divBdr>
        <w:top w:val="none" w:sz="0" w:space="0" w:color="auto"/>
        <w:left w:val="none" w:sz="0" w:space="0" w:color="auto"/>
        <w:bottom w:val="none" w:sz="0" w:space="0" w:color="auto"/>
        <w:right w:val="none" w:sz="0" w:space="0" w:color="auto"/>
      </w:divBdr>
      <w:divsChild>
        <w:div w:id="17969343">
          <w:marLeft w:val="360"/>
          <w:marRight w:val="0"/>
          <w:marTop w:val="100"/>
          <w:marBottom w:val="0"/>
          <w:divBdr>
            <w:top w:val="none" w:sz="0" w:space="0" w:color="auto"/>
            <w:left w:val="none" w:sz="0" w:space="0" w:color="auto"/>
            <w:bottom w:val="none" w:sz="0" w:space="0" w:color="auto"/>
            <w:right w:val="none" w:sz="0" w:space="0" w:color="auto"/>
          </w:divBdr>
        </w:div>
        <w:div w:id="74784457">
          <w:marLeft w:val="360"/>
          <w:marRight w:val="0"/>
          <w:marTop w:val="100"/>
          <w:marBottom w:val="0"/>
          <w:divBdr>
            <w:top w:val="none" w:sz="0" w:space="0" w:color="auto"/>
            <w:left w:val="none" w:sz="0" w:space="0" w:color="auto"/>
            <w:bottom w:val="none" w:sz="0" w:space="0" w:color="auto"/>
            <w:right w:val="none" w:sz="0" w:space="0" w:color="auto"/>
          </w:divBdr>
        </w:div>
        <w:div w:id="941491168">
          <w:marLeft w:val="360"/>
          <w:marRight w:val="0"/>
          <w:marTop w:val="100"/>
          <w:marBottom w:val="0"/>
          <w:divBdr>
            <w:top w:val="none" w:sz="0" w:space="0" w:color="auto"/>
            <w:left w:val="none" w:sz="0" w:space="0" w:color="auto"/>
            <w:bottom w:val="none" w:sz="0" w:space="0" w:color="auto"/>
            <w:right w:val="none" w:sz="0" w:space="0" w:color="auto"/>
          </w:divBdr>
        </w:div>
        <w:div w:id="1123377607">
          <w:marLeft w:val="360"/>
          <w:marRight w:val="0"/>
          <w:marTop w:val="100"/>
          <w:marBottom w:val="0"/>
          <w:divBdr>
            <w:top w:val="none" w:sz="0" w:space="0" w:color="auto"/>
            <w:left w:val="none" w:sz="0" w:space="0" w:color="auto"/>
            <w:bottom w:val="none" w:sz="0" w:space="0" w:color="auto"/>
            <w:right w:val="none" w:sz="0" w:space="0" w:color="auto"/>
          </w:divBdr>
        </w:div>
        <w:div w:id="1221557856">
          <w:marLeft w:val="360"/>
          <w:marRight w:val="0"/>
          <w:marTop w:val="100"/>
          <w:marBottom w:val="0"/>
          <w:divBdr>
            <w:top w:val="none" w:sz="0" w:space="0" w:color="auto"/>
            <w:left w:val="none" w:sz="0" w:space="0" w:color="auto"/>
            <w:bottom w:val="none" w:sz="0" w:space="0" w:color="auto"/>
            <w:right w:val="none" w:sz="0" w:space="0" w:color="auto"/>
          </w:divBdr>
        </w:div>
        <w:div w:id="1934434239">
          <w:marLeft w:val="360"/>
          <w:marRight w:val="0"/>
          <w:marTop w:val="100"/>
          <w:marBottom w:val="0"/>
          <w:divBdr>
            <w:top w:val="none" w:sz="0" w:space="0" w:color="auto"/>
            <w:left w:val="none" w:sz="0" w:space="0" w:color="auto"/>
            <w:bottom w:val="none" w:sz="0" w:space="0" w:color="auto"/>
            <w:right w:val="none" w:sz="0" w:space="0" w:color="auto"/>
          </w:divBdr>
        </w:div>
        <w:div w:id="2134247791">
          <w:marLeft w:val="360"/>
          <w:marRight w:val="0"/>
          <w:marTop w:val="100"/>
          <w:marBottom w:val="0"/>
          <w:divBdr>
            <w:top w:val="none" w:sz="0" w:space="0" w:color="auto"/>
            <w:left w:val="none" w:sz="0" w:space="0" w:color="auto"/>
            <w:bottom w:val="none" w:sz="0" w:space="0" w:color="auto"/>
            <w:right w:val="none" w:sz="0" w:space="0" w:color="auto"/>
          </w:divBdr>
        </w:div>
      </w:divsChild>
    </w:div>
    <w:div w:id="413358368">
      <w:bodyDiv w:val="1"/>
      <w:marLeft w:val="0"/>
      <w:marRight w:val="0"/>
      <w:marTop w:val="0"/>
      <w:marBottom w:val="0"/>
      <w:divBdr>
        <w:top w:val="none" w:sz="0" w:space="0" w:color="auto"/>
        <w:left w:val="none" w:sz="0" w:space="0" w:color="auto"/>
        <w:bottom w:val="none" w:sz="0" w:space="0" w:color="auto"/>
        <w:right w:val="none" w:sz="0" w:space="0" w:color="auto"/>
      </w:divBdr>
    </w:div>
    <w:div w:id="515384120">
      <w:bodyDiv w:val="1"/>
      <w:marLeft w:val="0"/>
      <w:marRight w:val="0"/>
      <w:marTop w:val="0"/>
      <w:marBottom w:val="0"/>
      <w:divBdr>
        <w:top w:val="none" w:sz="0" w:space="0" w:color="auto"/>
        <w:left w:val="none" w:sz="0" w:space="0" w:color="auto"/>
        <w:bottom w:val="none" w:sz="0" w:space="0" w:color="auto"/>
        <w:right w:val="none" w:sz="0" w:space="0" w:color="auto"/>
      </w:divBdr>
      <w:divsChild>
        <w:div w:id="13389129">
          <w:marLeft w:val="360"/>
          <w:marRight w:val="0"/>
          <w:marTop w:val="100"/>
          <w:marBottom w:val="0"/>
          <w:divBdr>
            <w:top w:val="none" w:sz="0" w:space="0" w:color="auto"/>
            <w:left w:val="none" w:sz="0" w:space="0" w:color="auto"/>
            <w:bottom w:val="none" w:sz="0" w:space="0" w:color="auto"/>
            <w:right w:val="none" w:sz="0" w:space="0" w:color="auto"/>
          </w:divBdr>
        </w:div>
        <w:div w:id="733896536">
          <w:marLeft w:val="360"/>
          <w:marRight w:val="0"/>
          <w:marTop w:val="100"/>
          <w:marBottom w:val="0"/>
          <w:divBdr>
            <w:top w:val="none" w:sz="0" w:space="0" w:color="auto"/>
            <w:left w:val="none" w:sz="0" w:space="0" w:color="auto"/>
            <w:bottom w:val="none" w:sz="0" w:space="0" w:color="auto"/>
            <w:right w:val="none" w:sz="0" w:space="0" w:color="auto"/>
          </w:divBdr>
        </w:div>
        <w:div w:id="64383139">
          <w:marLeft w:val="360"/>
          <w:marRight w:val="0"/>
          <w:marTop w:val="100"/>
          <w:marBottom w:val="0"/>
          <w:divBdr>
            <w:top w:val="none" w:sz="0" w:space="0" w:color="auto"/>
            <w:left w:val="none" w:sz="0" w:space="0" w:color="auto"/>
            <w:bottom w:val="none" w:sz="0" w:space="0" w:color="auto"/>
            <w:right w:val="none" w:sz="0" w:space="0" w:color="auto"/>
          </w:divBdr>
        </w:div>
        <w:div w:id="717750536">
          <w:marLeft w:val="360"/>
          <w:marRight w:val="0"/>
          <w:marTop w:val="100"/>
          <w:marBottom w:val="0"/>
          <w:divBdr>
            <w:top w:val="none" w:sz="0" w:space="0" w:color="auto"/>
            <w:left w:val="none" w:sz="0" w:space="0" w:color="auto"/>
            <w:bottom w:val="none" w:sz="0" w:space="0" w:color="auto"/>
            <w:right w:val="none" w:sz="0" w:space="0" w:color="auto"/>
          </w:divBdr>
        </w:div>
      </w:divsChild>
    </w:div>
    <w:div w:id="525992098">
      <w:bodyDiv w:val="1"/>
      <w:marLeft w:val="0"/>
      <w:marRight w:val="0"/>
      <w:marTop w:val="0"/>
      <w:marBottom w:val="0"/>
      <w:divBdr>
        <w:top w:val="none" w:sz="0" w:space="0" w:color="auto"/>
        <w:left w:val="none" w:sz="0" w:space="0" w:color="auto"/>
        <w:bottom w:val="none" w:sz="0" w:space="0" w:color="auto"/>
        <w:right w:val="none" w:sz="0" w:space="0" w:color="auto"/>
      </w:divBdr>
      <w:divsChild>
        <w:div w:id="1787847114">
          <w:marLeft w:val="360"/>
          <w:marRight w:val="0"/>
          <w:marTop w:val="200"/>
          <w:marBottom w:val="0"/>
          <w:divBdr>
            <w:top w:val="none" w:sz="0" w:space="0" w:color="auto"/>
            <w:left w:val="none" w:sz="0" w:space="0" w:color="auto"/>
            <w:bottom w:val="none" w:sz="0" w:space="0" w:color="auto"/>
            <w:right w:val="none" w:sz="0" w:space="0" w:color="auto"/>
          </w:divBdr>
        </w:div>
      </w:divsChild>
    </w:div>
    <w:div w:id="552884336">
      <w:bodyDiv w:val="1"/>
      <w:marLeft w:val="0"/>
      <w:marRight w:val="0"/>
      <w:marTop w:val="0"/>
      <w:marBottom w:val="0"/>
      <w:divBdr>
        <w:top w:val="none" w:sz="0" w:space="0" w:color="auto"/>
        <w:left w:val="none" w:sz="0" w:space="0" w:color="auto"/>
        <w:bottom w:val="none" w:sz="0" w:space="0" w:color="auto"/>
        <w:right w:val="none" w:sz="0" w:space="0" w:color="auto"/>
      </w:divBdr>
      <w:divsChild>
        <w:div w:id="520357731">
          <w:marLeft w:val="1080"/>
          <w:marRight w:val="0"/>
          <w:marTop w:val="100"/>
          <w:marBottom w:val="0"/>
          <w:divBdr>
            <w:top w:val="none" w:sz="0" w:space="0" w:color="auto"/>
            <w:left w:val="none" w:sz="0" w:space="0" w:color="auto"/>
            <w:bottom w:val="none" w:sz="0" w:space="0" w:color="auto"/>
            <w:right w:val="none" w:sz="0" w:space="0" w:color="auto"/>
          </w:divBdr>
        </w:div>
        <w:div w:id="591820312">
          <w:marLeft w:val="360"/>
          <w:marRight w:val="0"/>
          <w:marTop w:val="100"/>
          <w:marBottom w:val="0"/>
          <w:divBdr>
            <w:top w:val="none" w:sz="0" w:space="0" w:color="auto"/>
            <w:left w:val="none" w:sz="0" w:space="0" w:color="auto"/>
            <w:bottom w:val="none" w:sz="0" w:space="0" w:color="auto"/>
            <w:right w:val="none" w:sz="0" w:space="0" w:color="auto"/>
          </w:divBdr>
        </w:div>
        <w:div w:id="674038164">
          <w:marLeft w:val="1080"/>
          <w:marRight w:val="0"/>
          <w:marTop w:val="100"/>
          <w:marBottom w:val="0"/>
          <w:divBdr>
            <w:top w:val="none" w:sz="0" w:space="0" w:color="auto"/>
            <w:left w:val="none" w:sz="0" w:space="0" w:color="auto"/>
            <w:bottom w:val="none" w:sz="0" w:space="0" w:color="auto"/>
            <w:right w:val="none" w:sz="0" w:space="0" w:color="auto"/>
          </w:divBdr>
        </w:div>
        <w:div w:id="1620136629">
          <w:marLeft w:val="1080"/>
          <w:marRight w:val="0"/>
          <w:marTop w:val="100"/>
          <w:marBottom w:val="0"/>
          <w:divBdr>
            <w:top w:val="none" w:sz="0" w:space="0" w:color="auto"/>
            <w:left w:val="none" w:sz="0" w:space="0" w:color="auto"/>
            <w:bottom w:val="none" w:sz="0" w:space="0" w:color="auto"/>
            <w:right w:val="none" w:sz="0" w:space="0" w:color="auto"/>
          </w:divBdr>
        </w:div>
        <w:div w:id="1889291673">
          <w:marLeft w:val="1080"/>
          <w:marRight w:val="0"/>
          <w:marTop w:val="100"/>
          <w:marBottom w:val="0"/>
          <w:divBdr>
            <w:top w:val="none" w:sz="0" w:space="0" w:color="auto"/>
            <w:left w:val="none" w:sz="0" w:space="0" w:color="auto"/>
            <w:bottom w:val="none" w:sz="0" w:space="0" w:color="auto"/>
            <w:right w:val="none" w:sz="0" w:space="0" w:color="auto"/>
          </w:divBdr>
        </w:div>
      </w:divsChild>
    </w:div>
    <w:div w:id="573275179">
      <w:bodyDiv w:val="1"/>
      <w:marLeft w:val="0"/>
      <w:marRight w:val="0"/>
      <w:marTop w:val="0"/>
      <w:marBottom w:val="0"/>
      <w:divBdr>
        <w:top w:val="none" w:sz="0" w:space="0" w:color="auto"/>
        <w:left w:val="none" w:sz="0" w:space="0" w:color="auto"/>
        <w:bottom w:val="none" w:sz="0" w:space="0" w:color="auto"/>
        <w:right w:val="none" w:sz="0" w:space="0" w:color="auto"/>
      </w:divBdr>
    </w:div>
    <w:div w:id="577441823">
      <w:bodyDiv w:val="1"/>
      <w:marLeft w:val="0"/>
      <w:marRight w:val="0"/>
      <w:marTop w:val="0"/>
      <w:marBottom w:val="0"/>
      <w:divBdr>
        <w:top w:val="none" w:sz="0" w:space="0" w:color="auto"/>
        <w:left w:val="none" w:sz="0" w:space="0" w:color="auto"/>
        <w:bottom w:val="none" w:sz="0" w:space="0" w:color="auto"/>
        <w:right w:val="none" w:sz="0" w:space="0" w:color="auto"/>
      </w:divBdr>
    </w:div>
    <w:div w:id="596444792">
      <w:bodyDiv w:val="1"/>
      <w:marLeft w:val="0"/>
      <w:marRight w:val="0"/>
      <w:marTop w:val="0"/>
      <w:marBottom w:val="0"/>
      <w:divBdr>
        <w:top w:val="none" w:sz="0" w:space="0" w:color="auto"/>
        <w:left w:val="none" w:sz="0" w:space="0" w:color="auto"/>
        <w:bottom w:val="none" w:sz="0" w:space="0" w:color="auto"/>
        <w:right w:val="none" w:sz="0" w:space="0" w:color="auto"/>
      </w:divBdr>
      <w:divsChild>
        <w:div w:id="1078483418">
          <w:marLeft w:val="0"/>
          <w:marRight w:val="0"/>
          <w:marTop w:val="0"/>
          <w:marBottom w:val="0"/>
          <w:divBdr>
            <w:top w:val="none" w:sz="0" w:space="0" w:color="auto"/>
            <w:left w:val="none" w:sz="0" w:space="0" w:color="auto"/>
            <w:bottom w:val="none" w:sz="0" w:space="0" w:color="auto"/>
            <w:right w:val="none" w:sz="0" w:space="0" w:color="auto"/>
          </w:divBdr>
        </w:div>
      </w:divsChild>
    </w:div>
    <w:div w:id="607543527">
      <w:bodyDiv w:val="1"/>
      <w:marLeft w:val="0"/>
      <w:marRight w:val="0"/>
      <w:marTop w:val="0"/>
      <w:marBottom w:val="0"/>
      <w:divBdr>
        <w:top w:val="none" w:sz="0" w:space="0" w:color="auto"/>
        <w:left w:val="none" w:sz="0" w:space="0" w:color="auto"/>
        <w:bottom w:val="none" w:sz="0" w:space="0" w:color="auto"/>
        <w:right w:val="none" w:sz="0" w:space="0" w:color="auto"/>
      </w:divBdr>
    </w:div>
    <w:div w:id="618924421">
      <w:bodyDiv w:val="1"/>
      <w:marLeft w:val="0"/>
      <w:marRight w:val="0"/>
      <w:marTop w:val="0"/>
      <w:marBottom w:val="0"/>
      <w:divBdr>
        <w:top w:val="none" w:sz="0" w:space="0" w:color="auto"/>
        <w:left w:val="none" w:sz="0" w:space="0" w:color="auto"/>
        <w:bottom w:val="none" w:sz="0" w:space="0" w:color="auto"/>
        <w:right w:val="none" w:sz="0" w:space="0" w:color="auto"/>
      </w:divBdr>
      <w:divsChild>
        <w:div w:id="610279498">
          <w:marLeft w:val="274"/>
          <w:marRight w:val="0"/>
          <w:marTop w:val="0"/>
          <w:marBottom w:val="0"/>
          <w:divBdr>
            <w:top w:val="none" w:sz="0" w:space="0" w:color="auto"/>
            <w:left w:val="none" w:sz="0" w:space="0" w:color="auto"/>
            <w:bottom w:val="none" w:sz="0" w:space="0" w:color="auto"/>
            <w:right w:val="none" w:sz="0" w:space="0" w:color="auto"/>
          </w:divBdr>
        </w:div>
        <w:div w:id="758600430">
          <w:marLeft w:val="274"/>
          <w:marRight w:val="0"/>
          <w:marTop w:val="0"/>
          <w:marBottom w:val="0"/>
          <w:divBdr>
            <w:top w:val="none" w:sz="0" w:space="0" w:color="auto"/>
            <w:left w:val="none" w:sz="0" w:space="0" w:color="auto"/>
            <w:bottom w:val="none" w:sz="0" w:space="0" w:color="auto"/>
            <w:right w:val="none" w:sz="0" w:space="0" w:color="auto"/>
          </w:divBdr>
        </w:div>
        <w:div w:id="796530927">
          <w:marLeft w:val="274"/>
          <w:marRight w:val="0"/>
          <w:marTop w:val="0"/>
          <w:marBottom w:val="0"/>
          <w:divBdr>
            <w:top w:val="none" w:sz="0" w:space="0" w:color="auto"/>
            <w:left w:val="none" w:sz="0" w:space="0" w:color="auto"/>
            <w:bottom w:val="none" w:sz="0" w:space="0" w:color="auto"/>
            <w:right w:val="none" w:sz="0" w:space="0" w:color="auto"/>
          </w:divBdr>
        </w:div>
        <w:div w:id="1211303253">
          <w:marLeft w:val="274"/>
          <w:marRight w:val="0"/>
          <w:marTop w:val="0"/>
          <w:marBottom w:val="0"/>
          <w:divBdr>
            <w:top w:val="none" w:sz="0" w:space="0" w:color="auto"/>
            <w:left w:val="none" w:sz="0" w:space="0" w:color="auto"/>
            <w:bottom w:val="none" w:sz="0" w:space="0" w:color="auto"/>
            <w:right w:val="none" w:sz="0" w:space="0" w:color="auto"/>
          </w:divBdr>
        </w:div>
        <w:div w:id="2054886939">
          <w:marLeft w:val="274"/>
          <w:marRight w:val="0"/>
          <w:marTop w:val="0"/>
          <w:marBottom w:val="0"/>
          <w:divBdr>
            <w:top w:val="none" w:sz="0" w:space="0" w:color="auto"/>
            <w:left w:val="none" w:sz="0" w:space="0" w:color="auto"/>
            <w:bottom w:val="none" w:sz="0" w:space="0" w:color="auto"/>
            <w:right w:val="none" w:sz="0" w:space="0" w:color="auto"/>
          </w:divBdr>
        </w:div>
        <w:div w:id="2070615192">
          <w:marLeft w:val="274"/>
          <w:marRight w:val="0"/>
          <w:marTop w:val="0"/>
          <w:marBottom w:val="0"/>
          <w:divBdr>
            <w:top w:val="none" w:sz="0" w:space="0" w:color="auto"/>
            <w:left w:val="none" w:sz="0" w:space="0" w:color="auto"/>
            <w:bottom w:val="none" w:sz="0" w:space="0" w:color="auto"/>
            <w:right w:val="none" w:sz="0" w:space="0" w:color="auto"/>
          </w:divBdr>
        </w:div>
      </w:divsChild>
    </w:div>
    <w:div w:id="686905887">
      <w:bodyDiv w:val="1"/>
      <w:marLeft w:val="0"/>
      <w:marRight w:val="0"/>
      <w:marTop w:val="0"/>
      <w:marBottom w:val="0"/>
      <w:divBdr>
        <w:top w:val="none" w:sz="0" w:space="0" w:color="auto"/>
        <w:left w:val="none" w:sz="0" w:space="0" w:color="auto"/>
        <w:bottom w:val="none" w:sz="0" w:space="0" w:color="auto"/>
        <w:right w:val="none" w:sz="0" w:space="0" w:color="auto"/>
      </w:divBdr>
      <w:divsChild>
        <w:div w:id="260994500">
          <w:marLeft w:val="360"/>
          <w:marRight w:val="0"/>
          <w:marTop w:val="100"/>
          <w:marBottom w:val="0"/>
          <w:divBdr>
            <w:top w:val="none" w:sz="0" w:space="0" w:color="auto"/>
            <w:left w:val="none" w:sz="0" w:space="0" w:color="auto"/>
            <w:bottom w:val="none" w:sz="0" w:space="0" w:color="auto"/>
            <w:right w:val="none" w:sz="0" w:space="0" w:color="auto"/>
          </w:divBdr>
        </w:div>
        <w:div w:id="1595477161">
          <w:marLeft w:val="1080"/>
          <w:marRight w:val="0"/>
          <w:marTop w:val="100"/>
          <w:marBottom w:val="0"/>
          <w:divBdr>
            <w:top w:val="none" w:sz="0" w:space="0" w:color="auto"/>
            <w:left w:val="none" w:sz="0" w:space="0" w:color="auto"/>
            <w:bottom w:val="none" w:sz="0" w:space="0" w:color="auto"/>
            <w:right w:val="none" w:sz="0" w:space="0" w:color="auto"/>
          </w:divBdr>
        </w:div>
        <w:div w:id="1867869183">
          <w:marLeft w:val="1080"/>
          <w:marRight w:val="0"/>
          <w:marTop w:val="100"/>
          <w:marBottom w:val="0"/>
          <w:divBdr>
            <w:top w:val="none" w:sz="0" w:space="0" w:color="auto"/>
            <w:left w:val="none" w:sz="0" w:space="0" w:color="auto"/>
            <w:bottom w:val="none" w:sz="0" w:space="0" w:color="auto"/>
            <w:right w:val="none" w:sz="0" w:space="0" w:color="auto"/>
          </w:divBdr>
        </w:div>
        <w:div w:id="1944147028">
          <w:marLeft w:val="1080"/>
          <w:marRight w:val="0"/>
          <w:marTop w:val="100"/>
          <w:marBottom w:val="0"/>
          <w:divBdr>
            <w:top w:val="none" w:sz="0" w:space="0" w:color="auto"/>
            <w:left w:val="none" w:sz="0" w:space="0" w:color="auto"/>
            <w:bottom w:val="none" w:sz="0" w:space="0" w:color="auto"/>
            <w:right w:val="none" w:sz="0" w:space="0" w:color="auto"/>
          </w:divBdr>
        </w:div>
      </w:divsChild>
    </w:div>
    <w:div w:id="767695792">
      <w:bodyDiv w:val="1"/>
      <w:marLeft w:val="0"/>
      <w:marRight w:val="0"/>
      <w:marTop w:val="0"/>
      <w:marBottom w:val="0"/>
      <w:divBdr>
        <w:top w:val="none" w:sz="0" w:space="0" w:color="auto"/>
        <w:left w:val="none" w:sz="0" w:space="0" w:color="auto"/>
        <w:bottom w:val="none" w:sz="0" w:space="0" w:color="auto"/>
        <w:right w:val="none" w:sz="0" w:space="0" w:color="auto"/>
      </w:divBdr>
      <w:divsChild>
        <w:div w:id="472715156">
          <w:marLeft w:val="0"/>
          <w:marRight w:val="0"/>
          <w:marTop w:val="0"/>
          <w:marBottom w:val="0"/>
          <w:divBdr>
            <w:top w:val="none" w:sz="0" w:space="0" w:color="auto"/>
            <w:left w:val="none" w:sz="0" w:space="0" w:color="auto"/>
            <w:bottom w:val="none" w:sz="0" w:space="0" w:color="auto"/>
            <w:right w:val="none" w:sz="0" w:space="0" w:color="auto"/>
          </w:divBdr>
        </w:div>
        <w:div w:id="2035958628">
          <w:marLeft w:val="0"/>
          <w:marRight w:val="0"/>
          <w:marTop w:val="0"/>
          <w:marBottom w:val="0"/>
          <w:divBdr>
            <w:top w:val="none" w:sz="0" w:space="0" w:color="auto"/>
            <w:left w:val="none" w:sz="0" w:space="0" w:color="auto"/>
            <w:bottom w:val="none" w:sz="0" w:space="0" w:color="auto"/>
            <w:right w:val="none" w:sz="0" w:space="0" w:color="auto"/>
          </w:divBdr>
        </w:div>
      </w:divsChild>
    </w:div>
    <w:div w:id="817307013">
      <w:bodyDiv w:val="1"/>
      <w:marLeft w:val="0"/>
      <w:marRight w:val="0"/>
      <w:marTop w:val="0"/>
      <w:marBottom w:val="0"/>
      <w:divBdr>
        <w:top w:val="none" w:sz="0" w:space="0" w:color="auto"/>
        <w:left w:val="none" w:sz="0" w:space="0" w:color="auto"/>
        <w:bottom w:val="none" w:sz="0" w:space="0" w:color="auto"/>
        <w:right w:val="none" w:sz="0" w:space="0" w:color="auto"/>
      </w:divBdr>
      <w:divsChild>
        <w:div w:id="236938008">
          <w:marLeft w:val="806"/>
          <w:marRight w:val="0"/>
          <w:marTop w:val="100"/>
          <w:marBottom w:val="0"/>
          <w:divBdr>
            <w:top w:val="none" w:sz="0" w:space="0" w:color="auto"/>
            <w:left w:val="none" w:sz="0" w:space="0" w:color="auto"/>
            <w:bottom w:val="none" w:sz="0" w:space="0" w:color="auto"/>
            <w:right w:val="none" w:sz="0" w:space="0" w:color="auto"/>
          </w:divBdr>
        </w:div>
        <w:div w:id="305084175">
          <w:marLeft w:val="806"/>
          <w:marRight w:val="0"/>
          <w:marTop w:val="100"/>
          <w:marBottom w:val="0"/>
          <w:divBdr>
            <w:top w:val="none" w:sz="0" w:space="0" w:color="auto"/>
            <w:left w:val="none" w:sz="0" w:space="0" w:color="auto"/>
            <w:bottom w:val="none" w:sz="0" w:space="0" w:color="auto"/>
            <w:right w:val="none" w:sz="0" w:space="0" w:color="auto"/>
          </w:divBdr>
        </w:div>
        <w:div w:id="727538742">
          <w:marLeft w:val="806"/>
          <w:marRight w:val="0"/>
          <w:marTop w:val="100"/>
          <w:marBottom w:val="0"/>
          <w:divBdr>
            <w:top w:val="none" w:sz="0" w:space="0" w:color="auto"/>
            <w:left w:val="none" w:sz="0" w:space="0" w:color="auto"/>
            <w:bottom w:val="none" w:sz="0" w:space="0" w:color="auto"/>
            <w:right w:val="none" w:sz="0" w:space="0" w:color="auto"/>
          </w:divBdr>
        </w:div>
        <w:div w:id="1815367695">
          <w:marLeft w:val="806"/>
          <w:marRight w:val="0"/>
          <w:marTop w:val="100"/>
          <w:marBottom w:val="0"/>
          <w:divBdr>
            <w:top w:val="none" w:sz="0" w:space="0" w:color="auto"/>
            <w:left w:val="none" w:sz="0" w:space="0" w:color="auto"/>
            <w:bottom w:val="none" w:sz="0" w:space="0" w:color="auto"/>
            <w:right w:val="none" w:sz="0" w:space="0" w:color="auto"/>
          </w:divBdr>
        </w:div>
      </w:divsChild>
    </w:div>
    <w:div w:id="850608699">
      <w:bodyDiv w:val="1"/>
      <w:marLeft w:val="0"/>
      <w:marRight w:val="0"/>
      <w:marTop w:val="0"/>
      <w:marBottom w:val="0"/>
      <w:divBdr>
        <w:top w:val="none" w:sz="0" w:space="0" w:color="auto"/>
        <w:left w:val="none" w:sz="0" w:space="0" w:color="auto"/>
        <w:bottom w:val="none" w:sz="0" w:space="0" w:color="auto"/>
        <w:right w:val="none" w:sz="0" w:space="0" w:color="auto"/>
      </w:divBdr>
    </w:div>
    <w:div w:id="878586905">
      <w:bodyDiv w:val="1"/>
      <w:marLeft w:val="0"/>
      <w:marRight w:val="0"/>
      <w:marTop w:val="0"/>
      <w:marBottom w:val="0"/>
      <w:divBdr>
        <w:top w:val="none" w:sz="0" w:space="0" w:color="auto"/>
        <w:left w:val="none" w:sz="0" w:space="0" w:color="auto"/>
        <w:bottom w:val="none" w:sz="0" w:space="0" w:color="auto"/>
        <w:right w:val="none" w:sz="0" w:space="0" w:color="auto"/>
      </w:divBdr>
    </w:div>
    <w:div w:id="887449742">
      <w:bodyDiv w:val="1"/>
      <w:marLeft w:val="0"/>
      <w:marRight w:val="0"/>
      <w:marTop w:val="0"/>
      <w:marBottom w:val="0"/>
      <w:divBdr>
        <w:top w:val="none" w:sz="0" w:space="0" w:color="auto"/>
        <w:left w:val="none" w:sz="0" w:space="0" w:color="auto"/>
        <w:bottom w:val="none" w:sz="0" w:space="0" w:color="auto"/>
        <w:right w:val="none" w:sz="0" w:space="0" w:color="auto"/>
      </w:divBdr>
      <w:divsChild>
        <w:div w:id="19743189">
          <w:marLeft w:val="274"/>
          <w:marRight w:val="0"/>
          <w:marTop w:val="0"/>
          <w:marBottom w:val="0"/>
          <w:divBdr>
            <w:top w:val="none" w:sz="0" w:space="0" w:color="auto"/>
            <w:left w:val="none" w:sz="0" w:space="0" w:color="auto"/>
            <w:bottom w:val="none" w:sz="0" w:space="0" w:color="auto"/>
            <w:right w:val="none" w:sz="0" w:space="0" w:color="auto"/>
          </w:divBdr>
        </w:div>
        <w:div w:id="22681837">
          <w:marLeft w:val="274"/>
          <w:marRight w:val="0"/>
          <w:marTop w:val="0"/>
          <w:marBottom w:val="0"/>
          <w:divBdr>
            <w:top w:val="none" w:sz="0" w:space="0" w:color="auto"/>
            <w:left w:val="none" w:sz="0" w:space="0" w:color="auto"/>
            <w:bottom w:val="none" w:sz="0" w:space="0" w:color="auto"/>
            <w:right w:val="none" w:sz="0" w:space="0" w:color="auto"/>
          </w:divBdr>
        </w:div>
        <w:div w:id="502164682">
          <w:marLeft w:val="274"/>
          <w:marRight w:val="0"/>
          <w:marTop w:val="0"/>
          <w:marBottom w:val="0"/>
          <w:divBdr>
            <w:top w:val="none" w:sz="0" w:space="0" w:color="auto"/>
            <w:left w:val="none" w:sz="0" w:space="0" w:color="auto"/>
            <w:bottom w:val="none" w:sz="0" w:space="0" w:color="auto"/>
            <w:right w:val="none" w:sz="0" w:space="0" w:color="auto"/>
          </w:divBdr>
        </w:div>
        <w:div w:id="1041368970">
          <w:marLeft w:val="274"/>
          <w:marRight w:val="0"/>
          <w:marTop w:val="0"/>
          <w:marBottom w:val="0"/>
          <w:divBdr>
            <w:top w:val="none" w:sz="0" w:space="0" w:color="auto"/>
            <w:left w:val="none" w:sz="0" w:space="0" w:color="auto"/>
            <w:bottom w:val="none" w:sz="0" w:space="0" w:color="auto"/>
            <w:right w:val="none" w:sz="0" w:space="0" w:color="auto"/>
          </w:divBdr>
        </w:div>
      </w:divsChild>
    </w:div>
    <w:div w:id="935796326">
      <w:bodyDiv w:val="1"/>
      <w:marLeft w:val="0"/>
      <w:marRight w:val="0"/>
      <w:marTop w:val="0"/>
      <w:marBottom w:val="0"/>
      <w:divBdr>
        <w:top w:val="none" w:sz="0" w:space="0" w:color="auto"/>
        <w:left w:val="none" w:sz="0" w:space="0" w:color="auto"/>
        <w:bottom w:val="none" w:sz="0" w:space="0" w:color="auto"/>
        <w:right w:val="none" w:sz="0" w:space="0" w:color="auto"/>
      </w:divBdr>
      <w:divsChild>
        <w:div w:id="70666870">
          <w:marLeft w:val="360"/>
          <w:marRight w:val="0"/>
          <w:marTop w:val="100"/>
          <w:marBottom w:val="0"/>
          <w:divBdr>
            <w:top w:val="none" w:sz="0" w:space="0" w:color="auto"/>
            <w:left w:val="none" w:sz="0" w:space="0" w:color="auto"/>
            <w:bottom w:val="none" w:sz="0" w:space="0" w:color="auto"/>
            <w:right w:val="none" w:sz="0" w:space="0" w:color="auto"/>
          </w:divBdr>
        </w:div>
        <w:div w:id="1313487641">
          <w:marLeft w:val="360"/>
          <w:marRight w:val="0"/>
          <w:marTop w:val="100"/>
          <w:marBottom w:val="0"/>
          <w:divBdr>
            <w:top w:val="none" w:sz="0" w:space="0" w:color="auto"/>
            <w:left w:val="none" w:sz="0" w:space="0" w:color="auto"/>
            <w:bottom w:val="none" w:sz="0" w:space="0" w:color="auto"/>
            <w:right w:val="none" w:sz="0" w:space="0" w:color="auto"/>
          </w:divBdr>
        </w:div>
        <w:div w:id="1767339230">
          <w:marLeft w:val="360"/>
          <w:marRight w:val="0"/>
          <w:marTop w:val="100"/>
          <w:marBottom w:val="0"/>
          <w:divBdr>
            <w:top w:val="none" w:sz="0" w:space="0" w:color="auto"/>
            <w:left w:val="none" w:sz="0" w:space="0" w:color="auto"/>
            <w:bottom w:val="none" w:sz="0" w:space="0" w:color="auto"/>
            <w:right w:val="none" w:sz="0" w:space="0" w:color="auto"/>
          </w:divBdr>
        </w:div>
        <w:div w:id="2112896622">
          <w:marLeft w:val="360"/>
          <w:marRight w:val="0"/>
          <w:marTop w:val="100"/>
          <w:marBottom w:val="0"/>
          <w:divBdr>
            <w:top w:val="none" w:sz="0" w:space="0" w:color="auto"/>
            <w:left w:val="none" w:sz="0" w:space="0" w:color="auto"/>
            <w:bottom w:val="none" w:sz="0" w:space="0" w:color="auto"/>
            <w:right w:val="none" w:sz="0" w:space="0" w:color="auto"/>
          </w:divBdr>
        </w:div>
      </w:divsChild>
    </w:div>
    <w:div w:id="947472117">
      <w:bodyDiv w:val="1"/>
      <w:marLeft w:val="0"/>
      <w:marRight w:val="0"/>
      <w:marTop w:val="0"/>
      <w:marBottom w:val="0"/>
      <w:divBdr>
        <w:top w:val="none" w:sz="0" w:space="0" w:color="auto"/>
        <w:left w:val="none" w:sz="0" w:space="0" w:color="auto"/>
        <w:bottom w:val="none" w:sz="0" w:space="0" w:color="auto"/>
        <w:right w:val="none" w:sz="0" w:space="0" w:color="auto"/>
      </w:divBdr>
    </w:div>
    <w:div w:id="989364078">
      <w:bodyDiv w:val="1"/>
      <w:marLeft w:val="0"/>
      <w:marRight w:val="0"/>
      <w:marTop w:val="0"/>
      <w:marBottom w:val="0"/>
      <w:divBdr>
        <w:top w:val="none" w:sz="0" w:space="0" w:color="auto"/>
        <w:left w:val="none" w:sz="0" w:space="0" w:color="auto"/>
        <w:bottom w:val="none" w:sz="0" w:space="0" w:color="auto"/>
        <w:right w:val="none" w:sz="0" w:space="0" w:color="auto"/>
      </w:divBdr>
    </w:div>
    <w:div w:id="996953381">
      <w:bodyDiv w:val="1"/>
      <w:marLeft w:val="0"/>
      <w:marRight w:val="0"/>
      <w:marTop w:val="0"/>
      <w:marBottom w:val="0"/>
      <w:divBdr>
        <w:top w:val="none" w:sz="0" w:space="0" w:color="auto"/>
        <w:left w:val="none" w:sz="0" w:space="0" w:color="auto"/>
        <w:bottom w:val="none" w:sz="0" w:space="0" w:color="auto"/>
        <w:right w:val="none" w:sz="0" w:space="0" w:color="auto"/>
      </w:divBdr>
      <w:divsChild>
        <w:div w:id="1887836470">
          <w:marLeft w:val="360"/>
          <w:marRight w:val="0"/>
          <w:marTop w:val="100"/>
          <w:marBottom w:val="0"/>
          <w:divBdr>
            <w:top w:val="none" w:sz="0" w:space="0" w:color="auto"/>
            <w:left w:val="none" w:sz="0" w:space="0" w:color="auto"/>
            <w:bottom w:val="none" w:sz="0" w:space="0" w:color="auto"/>
            <w:right w:val="none" w:sz="0" w:space="0" w:color="auto"/>
          </w:divBdr>
        </w:div>
      </w:divsChild>
    </w:div>
    <w:div w:id="997656112">
      <w:bodyDiv w:val="1"/>
      <w:marLeft w:val="0"/>
      <w:marRight w:val="0"/>
      <w:marTop w:val="0"/>
      <w:marBottom w:val="0"/>
      <w:divBdr>
        <w:top w:val="none" w:sz="0" w:space="0" w:color="auto"/>
        <w:left w:val="none" w:sz="0" w:space="0" w:color="auto"/>
        <w:bottom w:val="none" w:sz="0" w:space="0" w:color="auto"/>
        <w:right w:val="none" w:sz="0" w:space="0" w:color="auto"/>
      </w:divBdr>
      <w:divsChild>
        <w:div w:id="427313932">
          <w:marLeft w:val="274"/>
          <w:marRight w:val="0"/>
          <w:marTop w:val="0"/>
          <w:marBottom w:val="0"/>
          <w:divBdr>
            <w:top w:val="none" w:sz="0" w:space="0" w:color="auto"/>
            <w:left w:val="none" w:sz="0" w:space="0" w:color="auto"/>
            <w:bottom w:val="none" w:sz="0" w:space="0" w:color="auto"/>
            <w:right w:val="none" w:sz="0" w:space="0" w:color="auto"/>
          </w:divBdr>
        </w:div>
      </w:divsChild>
    </w:div>
    <w:div w:id="10553522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533">
          <w:marLeft w:val="360"/>
          <w:marRight w:val="0"/>
          <w:marTop w:val="100"/>
          <w:marBottom w:val="0"/>
          <w:divBdr>
            <w:top w:val="none" w:sz="0" w:space="0" w:color="auto"/>
            <w:left w:val="none" w:sz="0" w:space="0" w:color="auto"/>
            <w:bottom w:val="none" w:sz="0" w:space="0" w:color="auto"/>
            <w:right w:val="none" w:sz="0" w:space="0" w:color="auto"/>
          </w:divBdr>
        </w:div>
      </w:divsChild>
    </w:div>
    <w:div w:id="1070889504">
      <w:bodyDiv w:val="1"/>
      <w:marLeft w:val="0"/>
      <w:marRight w:val="0"/>
      <w:marTop w:val="0"/>
      <w:marBottom w:val="0"/>
      <w:divBdr>
        <w:top w:val="none" w:sz="0" w:space="0" w:color="auto"/>
        <w:left w:val="none" w:sz="0" w:space="0" w:color="auto"/>
        <w:bottom w:val="none" w:sz="0" w:space="0" w:color="auto"/>
        <w:right w:val="none" w:sz="0" w:space="0" w:color="auto"/>
      </w:divBdr>
      <w:divsChild>
        <w:div w:id="97679012">
          <w:marLeft w:val="0"/>
          <w:marRight w:val="0"/>
          <w:marTop w:val="0"/>
          <w:marBottom w:val="0"/>
          <w:divBdr>
            <w:top w:val="none" w:sz="0" w:space="0" w:color="auto"/>
            <w:left w:val="none" w:sz="0" w:space="0" w:color="auto"/>
            <w:bottom w:val="none" w:sz="0" w:space="0" w:color="auto"/>
            <w:right w:val="none" w:sz="0" w:space="0" w:color="auto"/>
          </w:divBdr>
        </w:div>
        <w:div w:id="632905806">
          <w:marLeft w:val="0"/>
          <w:marRight w:val="0"/>
          <w:marTop w:val="0"/>
          <w:marBottom w:val="0"/>
          <w:divBdr>
            <w:top w:val="none" w:sz="0" w:space="0" w:color="auto"/>
            <w:left w:val="none" w:sz="0" w:space="0" w:color="auto"/>
            <w:bottom w:val="none" w:sz="0" w:space="0" w:color="auto"/>
            <w:right w:val="none" w:sz="0" w:space="0" w:color="auto"/>
          </w:divBdr>
        </w:div>
        <w:div w:id="645206806">
          <w:marLeft w:val="0"/>
          <w:marRight w:val="0"/>
          <w:marTop w:val="0"/>
          <w:marBottom w:val="0"/>
          <w:divBdr>
            <w:top w:val="none" w:sz="0" w:space="0" w:color="auto"/>
            <w:left w:val="none" w:sz="0" w:space="0" w:color="auto"/>
            <w:bottom w:val="none" w:sz="0" w:space="0" w:color="auto"/>
            <w:right w:val="none" w:sz="0" w:space="0" w:color="auto"/>
          </w:divBdr>
        </w:div>
        <w:div w:id="661203148">
          <w:marLeft w:val="0"/>
          <w:marRight w:val="0"/>
          <w:marTop w:val="0"/>
          <w:marBottom w:val="0"/>
          <w:divBdr>
            <w:top w:val="none" w:sz="0" w:space="0" w:color="auto"/>
            <w:left w:val="none" w:sz="0" w:space="0" w:color="auto"/>
            <w:bottom w:val="none" w:sz="0" w:space="0" w:color="auto"/>
            <w:right w:val="none" w:sz="0" w:space="0" w:color="auto"/>
          </w:divBdr>
        </w:div>
        <w:div w:id="807749095">
          <w:marLeft w:val="0"/>
          <w:marRight w:val="0"/>
          <w:marTop w:val="0"/>
          <w:marBottom w:val="0"/>
          <w:divBdr>
            <w:top w:val="none" w:sz="0" w:space="0" w:color="auto"/>
            <w:left w:val="none" w:sz="0" w:space="0" w:color="auto"/>
            <w:bottom w:val="none" w:sz="0" w:space="0" w:color="auto"/>
            <w:right w:val="none" w:sz="0" w:space="0" w:color="auto"/>
          </w:divBdr>
        </w:div>
        <w:div w:id="828442228">
          <w:marLeft w:val="0"/>
          <w:marRight w:val="0"/>
          <w:marTop w:val="0"/>
          <w:marBottom w:val="0"/>
          <w:divBdr>
            <w:top w:val="none" w:sz="0" w:space="0" w:color="auto"/>
            <w:left w:val="none" w:sz="0" w:space="0" w:color="auto"/>
            <w:bottom w:val="none" w:sz="0" w:space="0" w:color="auto"/>
            <w:right w:val="none" w:sz="0" w:space="0" w:color="auto"/>
          </w:divBdr>
        </w:div>
        <w:div w:id="975183148">
          <w:marLeft w:val="0"/>
          <w:marRight w:val="0"/>
          <w:marTop w:val="0"/>
          <w:marBottom w:val="0"/>
          <w:divBdr>
            <w:top w:val="none" w:sz="0" w:space="0" w:color="auto"/>
            <w:left w:val="none" w:sz="0" w:space="0" w:color="auto"/>
            <w:bottom w:val="none" w:sz="0" w:space="0" w:color="auto"/>
            <w:right w:val="none" w:sz="0" w:space="0" w:color="auto"/>
          </w:divBdr>
        </w:div>
        <w:div w:id="1110710734">
          <w:marLeft w:val="0"/>
          <w:marRight w:val="0"/>
          <w:marTop w:val="0"/>
          <w:marBottom w:val="0"/>
          <w:divBdr>
            <w:top w:val="none" w:sz="0" w:space="0" w:color="auto"/>
            <w:left w:val="none" w:sz="0" w:space="0" w:color="auto"/>
            <w:bottom w:val="none" w:sz="0" w:space="0" w:color="auto"/>
            <w:right w:val="none" w:sz="0" w:space="0" w:color="auto"/>
          </w:divBdr>
        </w:div>
        <w:div w:id="1450661229">
          <w:marLeft w:val="0"/>
          <w:marRight w:val="0"/>
          <w:marTop w:val="0"/>
          <w:marBottom w:val="0"/>
          <w:divBdr>
            <w:top w:val="none" w:sz="0" w:space="0" w:color="auto"/>
            <w:left w:val="none" w:sz="0" w:space="0" w:color="auto"/>
            <w:bottom w:val="none" w:sz="0" w:space="0" w:color="auto"/>
            <w:right w:val="none" w:sz="0" w:space="0" w:color="auto"/>
          </w:divBdr>
        </w:div>
        <w:div w:id="1612736027">
          <w:marLeft w:val="0"/>
          <w:marRight w:val="0"/>
          <w:marTop w:val="0"/>
          <w:marBottom w:val="0"/>
          <w:divBdr>
            <w:top w:val="none" w:sz="0" w:space="0" w:color="auto"/>
            <w:left w:val="none" w:sz="0" w:space="0" w:color="auto"/>
            <w:bottom w:val="none" w:sz="0" w:space="0" w:color="auto"/>
            <w:right w:val="none" w:sz="0" w:space="0" w:color="auto"/>
          </w:divBdr>
        </w:div>
        <w:div w:id="1691377190">
          <w:marLeft w:val="0"/>
          <w:marRight w:val="0"/>
          <w:marTop w:val="0"/>
          <w:marBottom w:val="0"/>
          <w:divBdr>
            <w:top w:val="none" w:sz="0" w:space="0" w:color="auto"/>
            <w:left w:val="none" w:sz="0" w:space="0" w:color="auto"/>
            <w:bottom w:val="none" w:sz="0" w:space="0" w:color="auto"/>
            <w:right w:val="none" w:sz="0" w:space="0" w:color="auto"/>
          </w:divBdr>
        </w:div>
        <w:div w:id="1849101304">
          <w:marLeft w:val="0"/>
          <w:marRight w:val="0"/>
          <w:marTop w:val="0"/>
          <w:marBottom w:val="0"/>
          <w:divBdr>
            <w:top w:val="none" w:sz="0" w:space="0" w:color="auto"/>
            <w:left w:val="none" w:sz="0" w:space="0" w:color="auto"/>
            <w:bottom w:val="none" w:sz="0" w:space="0" w:color="auto"/>
            <w:right w:val="none" w:sz="0" w:space="0" w:color="auto"/>
          </w:divBdr>
        </w:div>
        <w:div w:id="1874689461">
          <w:marLeft w:val="0"/>
          <w:marRight w:val="0"/>
          <w:marTop w:val="0"/>
          <w:marBottom w:val="0"/>
          <w:divBdr>
            <w:top w:val="none" w:sz="0" w:space="0" w:color="auto"/>
            <w:left w:val="none" w:sz="0" w:space="0" w:color="auto"/>
            <w:bottom w:val="none" w:sz="0" w:space="0" w:color="auto"/>
            <w:right w:val="none" w:sz="0" w:space="0" w:color="auto"/>
          </w:divBdr>
        </w:div>
        <w:div w:id="2141414168">
          <w:marLeft w:val="0"/>
          <w:marRight w:val="0"/>
          <w:marTop w:val="0"/>
          <w:marBottom w:val="0"/>
          <w:divBdr>
            <w:top w:val="none" w:sz="0" w:space="0" w:color="auto"/>
            <w:left w:val="none" w:sz="0" w:space="0" w:color="auto"/>
            <w:bottom w:val="none" w:sz="0" w:space="0" w:color="auto"/>
            <w:right w:val="none" w:sz="0" w:space="0" w:color="auto"/>
          </w:divBdr>
        </w:div>
      </w:divsChild>
    </w:div>
    <w:div w:id="1072317158">
      <w:bodyDiv w:val="1"/>
      <w:marLeft w:val="0"/>
      <w:marRight w:val="0"/>
      <w:marTop w:val="0"/>
      <w:marBottom w:val="0"/>
      <w:divBdr>
        <w:top w:val="none" w:sz="0" w:space="0" w:color="auto"/>
        <w:left w:val="none" w:sz="0" w:space="0" w:color="auto"/>
        <w:bottom w:val="none" w:sz="0" w:space="0" w:color="auto"/>
        <w:right w:val="none" w:sz="0" w:space="0" w:color="auto"/>
      </w:divBdr>
      <w:divsChild>
        <w:div w:id="954603220">
          <w:marLeft w:val="360"/>
          <w:marRight w:val="0"/>
          <w:marTop w:val="100"/>
          <w:marBottom w:val="0"/>
          <w:divBdr>
            <w:top w:val="none" w:sz="0" w:space="0" w:color="auto"/>
            <w:left w:val="none" w:sz="0" w:space="0" w:color="auto"/>
            <w:bottom w:val="none" w:sz="0" w:space="0" w:color="auto"/>
            <w:right w:val="none" w:sz="0" w:space="0" w:color="auto"/>
          </w:divBdr>
        </w:div>
        <w:div w:id="1652059497">
          <w:marLeft w:val="360"/>
          <w:marRight w:val="0"/>
          <w:marTop w:val="100"/>
          <w:marBottom w:val="0"/>
          <w:divBdr>
            <w:top w:val="none" w:sz="0" w:space="0" w:color="auto"/>
            <w:left w:val="none" w:sz="0" w:space="0" w:color="auto"/>
            <w:bottom w:val="none" w:sz="0" w:space="0" w:color="auto"/>
            <w:right w:val="none" w:sz="0" w:space="0" w:color="auto"/>
          </w:divBdr>
        </w:div>
      </w:divsChild>
    </w:div>
    <w:div w:id="1080714373">
      <w:bodyDiv w:val="1"/>
      <w:marLeft w:val="0"/>
      <w:marRight w:val="0"/>
      <w:marTop w:val="0"/>
      <w:marBottom w:val="0"/>
      <w:divBdr>
        <w:top w:val="none" w:sz="0" w:space="0" w:color="auto"/>
        <w:left w:val="none" w:sz="0" w:space="0" w:color="auto"/>
        <w:bottom w:val="none" w:sz="0" w:space="0" w:color="auto"/>
        <w:right w:val="none" w:sz="0" w:space="0" w:color="auto"/>
      </w:divBdr>
      <w:divsChild>
        <w:div w:id="169952469">
          <w:marLeft w:val="274"/>
          <w:marRight w:val="0"/>
          <w:marTop w:val="0"/>
          <w:marBottom w:val="0"/>
          <w:divBdr>
            <w:top w:val="none" w:sz="0" w:space="0" w:color="auto"/>
            <w:left w:val="none" w:sz="0" w:space="0" w:color="auto"/>
            <w:bottom w:val="none" w:sz="0" w:space="0" w:color="auto"/>
            <w:right w:val="none" w:sz="0" w:space="0" w:color="auto"/>
          </w:divBdr>
        </w:div>
      </w:divsChild>
    </w:div>
    <w:div w:id="1140685093">
      <w:bodyDiv w:val="1"/>
      <w:marLeft w:val="0"/>
      <w:marRight w:val="0"/>
      <w:marTop w:val="0"/>
      <w:marBottom w:val="0"/>
      <w:divBdr>
        <w:top w:val="none" w:sz="0" w:space="0" w:color="auto"/>
        <w:left w:val="none" w:sz="0" w:space="0" w:color="auto"/>
        <w:bottom w:val="none" w:sz="0" w:space="0" w:color="auto"/>
        <w:right w:val="none" w:sz="0" w:space="0" w:color="auto"/>
      </w:divBdr>
      <w:divsChild>
        <w:div w:id="458187839">
          <w:marLeft w:val="274"/>
          <w:marRight w:val="0"/>
          <w:marTop w:val="0"/>
          <w:marBottom w:val="0"/>
          <w:divBdr>
            <w:top w:val="none" w:sz="0" w:space="0" w:color="auto"/>
            <w:left w:val="none" w:sz="0" w:space="0" w:color="auto"/>
            <w:bottom w:val="none" w:sz="0" w:space="0" w:color="auto"/>
            <w:right w:val="none" w:sz="0" w:space="0" w:color="auto"/>
          </w:divBdr>
        </w:div>
        <w:div w:id="475074209">
          <w:marLeft w:val="274"/>
          <w:marRight w:val="0"/>
          <w:marTop w:val="0"/>
          <w:marBottom w:val="0"/>
          <w:divBdr>
            <w:top w:val="none" w:sz="0" w:space="0" w:color="auto"/>
            <w:left w:val="none" w:sz="0" w:space="0" w:color="auto"/>
            <w:bottom w:val="none" w:sz="0" w:space="0" w:color="auto"/>
            <w:right w:val="none" w:sz="0" w:space="0" w:color="auto"/>
          </w:divBdr>
        </w:div>
        <w:div w:id="1188252841">
          <w:marLeft w:val="274"/>
          <w:marRight w:val="0"/>
          <w:marTop w:val="0"/>
          <w:marBottom w:val="0"/>
          <w:divBdr>
            <w:top w:val="none" w:sz="0" w:space="0" w:color="auto"/>
            <w:left w:val="none" w:sz="0" w:space="0" w:color="auto"/>
            <w:bottom w:val="none" w:sz="0" w:space="0" w:color="auto"/>
            <w:right w:val="none" w:sz="0" w:space="0" w:color="auto"/>
          </w:divBdr>
        </w:div>
        <w:div w:id="1729917925">
          <w:marLeft w:val="274"/>
          <w:marRight w:val="0"/>
          <w:marTop w:val="0"/>
          <w:marBottom w:val="0"/>
          <w:divBdr>
            <w:top w:val="none" w:sz="0" w:space="0" w:color="auto"/>
            <w:left w:val="none" w:sz="0" w:space="0" w:color="auto"/>
            <w:bottom w:val="none" w:sz="0" w:space="0" w:color="auto"/>
            <w:right w:val="none" w:sz="0" w:space="0" w:color="auto"/>
          </w:divBdr>
        </w:div>
        <w:div w:id="1782338463">
          <w:marLeft w:val="274"/>
          <w:marRight w:val="0"/>
          <w:marTop w:val="0"/>
          <w:marBottom w:val="0"/>
          <w:divBdr>
            <w:top w:val="none" w:sz="0" w:space="0" w:color="auto"/>
            <w:left w:val="none" w:sz="0" w:space="0" w:color="auto"/>
            <w:bottom w:val="none" w:sz="0" w:space="0" w:color="auto"/>
            <w:right w:val="none" w:sz="0" w:space="0" w:color="auto"/>
          </w:divBdr>
        </w:div>
        <w:div w:id="1838185328">
          <w:marLeft w:val="274"/>
          <w:marRight w:val="0"/>
          <w:marTop w:val="0"/>
          <w:marBottom w:val="0"/>
          <w:divBdr>
            <w:top w:val="none" w:sz="0" w:space="0" w:color="auto"/>
            <w:left w:val="none" w:sz="0" w:space="0" w:color="auto"/>
            <w:bottom w:val="none" w:sz="0" w:space="0" w:color="auto"/>
            <w:right w:val="none" w:sz="0" w:space="0" w:color="auto"/>
          </w:divBdr>
        </w:div>
      </w:divsChild>
    </w:div>
    <w:div w:id="1162086739">
      <w:bodyDiv w:val="1"/>
      <w:marLeft w:val="0"/>
      <w:marRight w:val="0"/>
      <w:marTop w:val="0"/>
      <w:marBottom w:val="0"/>
      <w:divBdr>
        <w:top w:val="none" w:sz="0" w:space="0" w:color="auto"/>
        <w:left w:val="none" w:sz="0" w:space="0" w:color="auto"/>
        <w:bottom w:val="none" w:sz="0" w:space="0" w:color="auto"/>
        <w:right w:val="none" w:sz="0" w:space="0" w:color="auto"/>
      </w:divBdr>
      <w:divsChild>
        <w:div w:id="114913514">
          <w:marLeft w:val="360"/>
          <w:marRight w:val="0"/>
          <w:marTop w:val="100"/>
          <w:marBottom w:val="0"/>
          <w:divBdr>
            <w:top w:val="none" w:sz="0" w:space="0" w:color="auto"/>
            <w:left w:val="none" w:sz="0" w:space="0" w:color="auto"/>
            <w:bottom w:val="none" w:sz="0" w:space="0" w:color="auto"/>
            <w:right w:val="none" w:sz="0" w:space="0" w:color="auto"/>
          </w:divBdr>
        </w:div>
        <w:div w:id="1366175892">
          <w:marLeft w:val="360"/>
          <w:marRight w:val="0"/>
          <w:marTop w:val="100"/>
          <w:marBottom w:val="0"/>
          <w:divBdr>
            <w:top w:val="none" w:sz="0" w:space="0" w:color="auto"/>
            <w:left w:val="none" w:sz="0" w:space="0" w:color="auto"/>
            <w:bottom w:val="none" w:sz="0" w:space="0" w:color="auto"/>
            <w:right w:val="none" w:sz="0" w:space="0" w:color="auto"/>
          </w:divBdr>
        </w:div>
        <w:div w:id="2132703189">
          <w:marLeft w:val="360"/>
          <w:marRight w:val="0"/>
          <w:marTop w:val="100"/>
          <w:marBottom w:val="0"/>
          <w:divBdr>
            <w:top w:val="none" w:sz="0" w:space="0" w:color="auto"/>
            <w:left w:val="none" w:sz="0" w:space="0" w:color="auto"/>
            <w:bottom w:val="none" w:sz="0" w:space="0" w:color="auto"/>
            <w:right w:val="none" w:sz="0" w:space="0" w:color="auto"/>
          </w:divBdr>
        </w:div>
      </w:divsChild>
    </w:div>
    <w:div w:id="1163819310">
      <w:bodyDiv w:val="1"/>
      <w:marLeft w:val="0"/>
      <w:marRight w:val="0"/>
      <w:marTop w:val="0"/>
      <w:marBottom w:val="0"/>
      <w:divBdr>
        <w:top w:val="none" w:sz="0" w:space="0" w:color="auto"/>
        <w:left w:val="none" w:sz="0" w:space="0" w:color="auto"/>
        <w:bottom w:val="none" w:sz="0" w:space="0" w:color="auto"/>
        <w:right w:val="none" w:sz="0" w:space="0" w:color="auto"/>
      </w:divBdr>
      <w:divsChild>
        <w:div w:id="1762792178">
          <w:marLeft w:val="360"/>
          <w:marRight w:val="0"/>
          <w:marTop w:val="100"/>
          <w:marBottom w:val="0"/>
          <w:divBdr>
            <w:top w:val="none" w:sz="0" w:space="0" w:color="auto"/>
            <w:left w:val="none" w:sz="0" w:space="0" w:color="auto"/>
            <w:bottom w:val="none" w:sz="0" w:space="0" w:color="auto"/>
            <w:right w:val="none" w:sz="0" w:space="0" w:color="auto"/>
          </w:divBdr>
        </w:div>
        <w:div w:id="71661738">
          <w:marLeft w:val="360"/>
          <w:marRight w:val="0"/>
          <w:marTop w:val="100"/>
          <w:marBottom w:val="0"/>
          <w:divBdr>
            <w:top w:val="none" w:sz="0" w:space="0" w:color="auto"/>
            <w:left w:val="none" w:sz="0" w:space="0" w:color="auto"/>
            <w:bottom w:val="none" w:sz="0" w:space="0" w:color="auto"/>
            <w:right w:val="none" w:sz="0" w:space="0" w:color="auto"/>
          </w:divBdr>
        </w:div>
        <w:div w:id="205259708">
          <w:marLeft w:val="360"/>
          <w:marRight w:val="0"/>
          <w:marTop w:val="100"/>
          <w:marBottom w:val="0"/>
          <w:divBdr>
            <w:top w:val="none" w:sz="0" w:space="0" w:color="auto"/>
            <w:left w:val="none" w:sz="0" w:space="0" w:color="auto"/>
            <w:bottom w:val="none" w:sz="0" w:space="0" w:color="auto"/>
            <w:right w:val="none" w:sz="0" w:space="0" w:color="auto"/>
          </w:divBdr>
        </w:div>
      </w:divsChild>
    </w:div>
    <w:div w:id="1180584761">
      <w:bodyDiv w:val="1"/>
      <w:marLeft w:val="0"/>
      <w:marRight w:val="0"/>
      <w:marTop w:val="0"/>
      <w:marBottom w:val="0"/>
      <w:divBdr>
        <w:top w:val="none" w:sz="0" w:space="0" w:color="auto"/>
        <w:left w:val="none" w:sz="0" w:space="0" w:color="auto"/>
        <w:bottom w:val="none" w:sz="0" w:space="0" w:color="auto"/>
        <w:right w:val="none" w:sz="0" w:space="0" w:color="auto"/>
      </w:divBdr>
    </w:div>
    <w:div w:id="1232500162">
      <w:bodyDiv w:val="1"/>
      <w:marLeft w:val="0"/>
      <w:marRight w:val="0"/>
      <w:marTop w:val="0"/>
      <w:marBottom w:val="0"/>
      <w:divBdr>
        <w:top w:val="none" w:sz="0" w:space="0" w:color="auto"/>
        <w:left w:val="none" w:sz="0" w:space="0" w:color="auto"/>
        <w:bottom w:val="none" w:sz="0" w:space="0" w:color="auto"/>
        <w:right w:val="none" w:sz="0" w:space="0" w:color="auto"/>
      </w:divBdr>
    </w:div>
    <w:div w:id="1241410443">
      <w:bodyDiv w:val="1"/>
      <w:marLeft w:val="0"/>
      <w:marRight w:val="0"/>
      <w:marTop w:val="0"/>
      <w:marBottom w:val="0"/>
      <w:divBdr>
        <w:top w:val="none" w:sz="0" w:space="0" w:color="auto"/>
        <w:left w:val="none" w:sz="0" w:space="0" w:color="auto"/>
        <w:bottom w:val="none" w:sz="0" w:space="0" w:color="auto"/>
        <w:right w:val="none" w:sz="0" w:space="0" w:color="auto"/>
      </w:divBdr>
      <w:divsChild>
        <w:div w:id="1972442159">
          <w:marLeft w:val="360"/>
          <w:marRight w:val="0"/>
          <w:marTop w:val="100"/>
          <w:marBottom w:val="0"/>
          <w:divBdr>
            <w:top w:val="none" w:sz="0" w:space="0" w:color="auto"/>
            <w:left w:val="none" w:sz="0" w:space="0" w:color="auto"/>
            <w:bottom w:val="none" w:sz="0" w:space="0" w:color="auto"/>
            <w:right w:val="none" w:sz="0" w:space="0" w:color="auto"/>
          </w:divBdr>
        </w:div>
        <w:div w:id="1284849306">
          <w:marLeft w:val="360"/>
          <w:marRight w:val="0"/>
          <w:marTop w:val="100"/>
          <w:marBottom w:val="0"/>
          <w:divBdr>
            <w:top w:val="none" w:sz="0" w:space="0" w:color="auto"/>
            <w:left w:val="none" w:sz="0" w:space="0" w:color="auto"/>
            <w:bottom w:val="none" w:sz="0" w:space="0" w:color="auto"/>
            <w:right w:val="none" w:sz="0" w:space="0" w:color="auto"/>
          </w:divBdr>
        </w:div>
        <w:div w:id="86123107">
          <w:marLeft w:val="360"/>
          <w:marRight w:val="0"/>
          <w:marTop w:val="100"/>
          <w:marBottom w:val="0"/>
          <w:divBdr>
            <w:top w:val="none" w:sz="0" w:space="0" w:color="auto"/>
            <w:left w:val="none" w:sz="0" w:space="0" w:color="auto"/>
            <w:bottom w:val="none" w:sz="0" w:space="0" w:color="auto"/>
            <w:right w:val="none" w:sz="0" w:space="0" w:color="auto"/>
          </w:divBdr>
        </w:div>
      </w:divsChild>
    </w:div>
    <w:div w:id="1242328502">
      <w:bodyDiv w:val="1"/>
      <w:marLeft w:val="0"/>
      <w:marRight w:val="0"/>
      <w:marTop w:val="0"/>
      <w:marBottom w:val="0"/>
      <w:divBdr>
        <w:top w:val="none" w:sz="0" w:space="0" w:color="auto"/>
        <w:left w:val="none" w:sz="0" w:space="0" w:color="auto"/>
        <w:bottom w:val="none" w:sz="0" w:space="0" w:color="auto"/>
        <w:right w:val="none" w:sz="0" w:space="0" w:color="auto"/>
      </w:divBdr>
      <w:divsChild>
        <w:div w:id="208885937">
          <w:marLeft w:val="360"/>
          <w:marRight w:val="0"/>
          <w:marTop w:val="100"/>
          <w:marBottom w:val="0"/>
          <w:divBdr>
            <w:top w:val="none" w:sz="0" w:space="0" w:color="auto"/>
            <w:left w:val="none" w:sz="0" w:space="0" w:color="auto"/>
            <w:bottom w:val="none" w:sz="0" w:space="0" w:color="auto"/>
            <w:right w:val="none" w:sz="0" w:space="0" w:color="auto"/>
          </w:divBdr>
        </w:div>
        <w:div w:id="870193386">
          <w:marLeft w:val="360"/>
          <w:marRight w:val="0"/>
          <w:marTop w:val="100"/>
          <w:marBottom w:val="0"/>
          <w:divBdr>
            <w:top w:val="none" w:sz="0" w:space="0" w:color="auto"/>
            <w:left w:val="none" w:sz="0" w:space="0" w:color="auto"/>
            <w:bottom w:val="none" w:sz="0" w:space="0" w:color="auto"/>
            <w:right w:val="none" w:sz="0" w:space="0" w:color="auto"/>
          </w:divBdr>
        </w:div>
        <w:div w:id="702023872">
          <w:marLeft w:val="360"/>
          <w:marRight w:val="0"/>
          <w:marTop w:val="100"/>
          <w:marBottom w:val="0"/>
          <w:divBdr>
            <w:top w:val="none" w:sz="0" w:space="0" w:color="auto"/>
            <w:left w:val="none" w:sz="0" w:space="0" w:color="auto"/>
            <w:bottom w:val="none" w:sz="0" w:space="0" w:color="auto"/>
            <w:right w:val="none" w:sz="0" w:space="0" w:color="auto"/>
          </w:divBdr>
        </w:div>
      </w:divsChild>
    </w:div>
    <w:div w:id="1274942452">
      <w:bodyDiv w:val="1"/>
      <w:marLeft w:val="0"/>
      <w:marRight w:val="0"/>
      <w:marTop w:val="0"/>
      <w:marBottom w:val="0"/>
      <w:divBdr>
        <w:top w:val="none" w:sz="0" w:space="0" w:color="auto"/>
        <w:left w:val="none" w:sz="0" w:space="0" w:color="auto"/>
        <w:bottom w:val="none" w:sz="0" w:space="0" w:color="auto"/>
        <w:right w:val="none" w:sz="0" w:space="0" w:color="auto"/>
      </w:divBdr>
    </w:div>
    <w:div w:id="1297879101">
      <w:bodyDiv w:val="1"/>
      <w:marLeft w:val="0"/>
      <w:marRight w:val="0"/>
      <w:marTop w:val="0"/>
      <w:marBottom w:val="0"/>
      <w:divBdr>
        <w:top w:val="none" w:sz="0" w:space="0" w:color="auto"/>
        <w:left w:val="none" w:sz="0" w:space="0" w:color="auto"/>
        <w:bottom w:val="none" w:sz="0" w:space="0" w:color="auto"/>
        <w:right w:val="none" w:sz="0" w:space="0" w:color="auto"/>
      </w:divBdr>
      <w:divsChild>
        <w:div w:id="1025330660">
          <w:marLeft w:val="274"/>
          <w:marRight w:val="0"/>
          <w:marTop w:val="0"/>
          <w:marBottom w:val="0"/>
          <w:divBdr>
            <w:top w:val="none" w:sz="0" w:space="0" w:color="auto"/>
            <w:left w:val="none" w:sz="0" w:space="0" w:color="auto"/>
            <w:bottom w:val="none" w:sz="0" w:space="0" w:color="auto"/>
            <w:right w:val="none" w:sz="0" w:space="0" w:color="auto"/>
          </w:divBdr>
        </w:div>
        <w:div w:id="1323924206">
          <w:marLeft w:val="274"/>
          <w:marRight w:val="0"/>
          <w:marTop w:val="0"/>
          <w:marBottom w:val="0"/>
          <w:divBdr>
            <w:top w:val="none" w:sz="0" w:space="0" w:color="auto"/>
            <w:left w:val="none" w:sz="0" w:space="0" w:color="auto"/>
            <w:bottom w:val="none" w:sz="0" w:space="0" w:color="auto"/>
            <w:right w:val="none" w:sz="0" w:space="0" w:color="auto"/>
          </w:divBdr>
        </w:div>
        <w:div w:id="1628123185">
          <w:marLeft w:val="274"/>
          <w:marRight w:val="0"/>
          <w:marTop w:val="0"/>
          <w:marBottom w:val="0"/>
          <w:divBdr>
            <w:top w:val="none" w:sz="0" w:space="0" w:color="auto"/>
            <w:left w:val="none" w:sz="0" w:space="0" w:color="auto"/>
            <w:bottom w:val="none" w:sz="0" w:space="0" w:color="auto"/>
            <w:right w:val="none" w:sz="0" w:space="0" w:color="auto"/>
          </w:divBdr>
        </w:div>
      </w:divsChild>
    </w:div>
    <w:div w:id="1317025598">
      <w:bodyDiv w:val="1"/>
      <w:marLeft w:val="0"/>
      <w:marRight w:val="0"/>
      <w:marTop w:val="0"/>
      <w:marBottom w:val="0"/>
      <w:divBdr>
        <w:top w:val="none" w:sz="0" w:space="0" w:color="auto"/>
        <w:left w:val="none" w:sz="0" w:space="0" w:color="auto"/>
        <w:bottom w:val="none" w:sz="0" w:space="0" w:color="auto"/>
        <w:right w:val="none" w:sz="0" w:space="0" w:color="auto"/>
      </w:divBdr>
    </w:div>
    <w:div w:id="1340692301">
      <w:bodyDiv w:val="1"/>
      <w:marLeft w:val="0"/>
      <w:marRight w:val="0"/>
      <w:marTop w:val="0"/>
      <w:marBottom w:val="0"/>
      <w:divBdr>
        <w:top w:val="none" w:sz="0" w:space="0" w:color="auto"/>
        <w:left w:val="none" w:sz="0" w:space="0" w:color="auto"/>
        <w:bottom w:val="none" w:sz="0" w:space="0" w:color="auto"/>
        <w:right w:val="none" w:sz="0" w:space="0" w:color="auto"/>
      </w:divBdr>
      <w:divsChild>
        <w:div w:id="234049095">
          <w:marLeft w:val="1526"/>
          <w:marRight w:val="0"/>
          <w:marTop w:val="100"/>
          <w:marBottom w:val="0"/>
          <w:divBdr>
            <w:top w:val="none" w:sz="0" w:space="0" w:color="auto"/>
            <w:left w:val="none" w:sz="0" w:space="0" w:color="auto"/>
            <w:bottom w:val="none" w:sz="0" w:space="0" w:color="auto"/>
            <w:right w:val="none" w:sz="0" w:space="0" w:color="auto"/>
          </w:divBdr>
        </w:div>
        <w:div w:id="1202355287">
          <w:marLeft w:val="1526"/>
          <w:marRight w:val="0"/>
          <w:marTop w:val="100"/>
          <w:marBottom w:val="0"/>
          <w:divBdr>
            <w:top w:val="none" w:sz="0" w:space="0" w:color="auto"/>
            <w:left w:val="none" w:sz="0" w:space="0" w:color="auto"/>
            <w:bottom w:val="none" w:sz="0" w:space="0" w:color="auto"/>
            <w:right w:val="none" w:sz="0" w:space="0" w:color="auto"/>
          </w:divBdr>
        </w:div>
        <w:div w:id="1322808082">
          <w:marLeft w:val="1526"/>
          <w:marRight w:val="0"/>
          <w:marTop w:val="100"/>
          <w:marBottom w:val="0"/>
          <w:divBdr>
            <w:top w:val="none" w:sz="0" w:space="0" w:color="auto"/>
            <w:left w:val="none" w:sz="0" w:space="0" w:color="auto"/>
            <w:bottom w:val="none" w:sz="0" w:space="0" w:color="auto"/>
            <w:right w:val="none" w:sz="0" w:space="0" w:color="auto"/>
          </w:divBdr>
        </w:div>
        <w:div w:id="1801338938">
          <w:marLeft w:val="1526"/>
          <w:marRight w:val="0"/>
          <w:marTop w:val="100"/>
          <w:marBottom w:val="0"/>
          <w:divBdr>
            <w:top w:val="none" w:sz="0" w:space="0" w:color="auto"/>
            <w:left w:val="none" w:sz="0" w:space="0" w:color="auto"/>
            <w:bottom w:val="none" w:sz="0" w:space="0" w:color="auto"/>
            <w:right w:val="none" w:sz="0" w:space="0" w:color="auto"/>
          </w:divBdr>
        </w:div>
        <w:div w:id="838039843">
          <w:marLeft w:val="1526"/>
          <w:marRight w:val="0"/>
          <w:marTop w:val="100"/>
          <w:marBottom w:val="0"/>
          <w:divBdr>
            <w:top w:val="none" w:sz="0" w:space="0" w:color="auto"/>
            <w:left w:val="none" w:sz="0" w:space="0" w:color="auto"/>
            <w:bottom w:val="none" w:sz="0" w:space="0" w:color="auto"/>
            <w:right w:val="none" w:sz="0" w:space="0" w:color="auto"/>
          </w:divBdr>
        </w:div>
      </w:divsChild>
    </w:div>
    <w:div w:id="1378775252">
      <w:bodyDiv w:val="1"/>
      <w:marLeft w:val="0"/>
      <w:marRight w:val="0"/>
      <w:marTop w:val="0"/>
      <w:marBottom w:val="0"/>
      <w:divBdr>
        <w:top w:val="none" w:sz="0" w:space="0" w:color="auto"/>
        <w:left w:val="none" w:sz="0" w:space="0" w:color="auto"/>
        <w:bottom w:val="none" w:sz="0" w:space="0" w:color="auto"/>
        <w:right w:val="none" w:sz="0" w:space="0" w:color="auto"/>
      </w:divBdr>
    </w:div>
    <w:div w:id="1467352526">
      <w:bodyDiv w:val="1"/>
      <w:marLeft w:val="0"/>
      <w:marRight w:val="0"/>
      <w:marTop w:val="0"/>
      <w:marBottom w:val="0"/>
      <w:divBdr>
        <w:top w:val="none" w:sz="0" w:space="0" w:color="auto"/>
        <w:left w:val="none" w:sz="0" w:space="0" w:color="auto"/>
        <w:bottom w:val="none" w:sz="0" w:space="0" w:color="auto"/>
        <w:right w:val="none" w:sz="0" w:space="0" w:color="auto"/>
      </w:divBdr>
      <w:divsChild>
        <w:div w:id="503521760">
          <w:marLeft w:val="720"/>
          <w:marRight w:val="0"/>
          <w:marTop w:val="0"/>
          <w:marBottom w:val="0"/>
          <w:divBdr>
            <w:top w:val="none" w:sz="0" w:space="0" w:color="auto"/>
            <w:left w:val="none" w:sz="0" w:space="0" w:color="auto"/>
            <w:bottom w:val="none" w:sz="0" w:space="0" w:color="auto"/>
            <w:right w:val="none" w:sz="0" w:space="0" w:color="auto"/>
          </w:divBdr>
        </w:div>
        <w:div w:id="1155802315">
          <w:marLeft w:val="720"/>
          <w:marRight w:val="0"/>
          <w:marTop w:val="0"/>
          <w:marBottom w:val="0"/>
          <w:divBdr>
            <w:top w:val="none" w:sz="0" w:space="0" w:color="auto"/>
            <w:left w:val="none" w:sz="0" w:space="0" w:color="auto"/>
            <w:bottom w:val="none" w:sz="0" w:space="0" w:color="auto"/>
            <w:right w:val="none" w:sz="0" w:space="0" w:color="auto"/>
          </w:divBdr>
        </w:div>
        <w:div w:id="603919309">
          <w:marLeft w:val="720"/>
          <w:marRight w:val="0"/>
          <w:marTop w:val="0"/>
          <w:marBottom w:val="0"/>
          <w:divBdr>
            <w:top w:val="none" w:sz="0" w:space="0" w:color="auto"/>
            <w:left w:val="none" w:sz="0" w:space="0" w:color="auto"/>
            <w:bottom w:val="none" w:sz="0" w:space="0" w:color="auto"/>
            <w:right w:val="none" w:sz="0" w:space="0" w:color="auto"/>
          </w:divBdr>
        </w:div>
        <w:div w:id="932475191">
          <w:marLeft w:val="720"/>
          <w:marRight w:val="0"/>
          <w:marTop w:val="0"/>
          <w:marBottom w:val="0"/>
          <w:divBdr>
            <w:top w:val="none" w:sz="0" w:space="0" w:color="auto"/>
            <w:left w:val="none" w:sz="0" w:space="0" w:color="auto"/>
            <w:bottom w:val="none" w:sz="0" w:space="0" w:color="auto"/>
            <w:right w:val="none" w:sz="0" w:space="0" w:color="auto"/>
          </w:divBdr>
        </w:div>
        <w:div w:id="1129055287">
          <w:marLeft w:val="547"/>
          <w:marRight w:val="0"/>
          <w:marTop w:val="0"/>
          <w:marBottom w:val="0"/>
          <w:divBdr>
            <w:top w:val="none" w:sz="0" w:space="0" w:color="auto"/>
            <w:left w:val="none" w:sz="0" w:space="0" w:color="auto"/>
            <w:bottom w:val="none" w:sz="0" w:space="0" w:color="auto"/>
            <w:right w:val="none" w:sz="0" w:space="0" w:color="auto"/>
          </w:divBdr>
        </w:div>
      </w:divsChild>
    </w:div>
    <w:div w:id="1502043250">
      <w:bodyDiv w:val="1"/>
      <w:marLeft w:val="0"/>
      <w:marRight w:val="0"/>
      <w:marTop w:val="0"/>
      <w:marBottom w:val="0"/>
      <w:divBdr>
        <w:top w:val="none" w:sz="0" w:space="0" w:color="auto"/>
        <w:left w:val="none" w:sz="0" w:space="0" w:color="auto"/>
        <w:bottom w:val="none" w:sz="0" w:space="0" w:color="auto"/>
        <w:right w:val="none" w:sz="0" w:space="0" w:color="auto"/>
      </w:divBdr>
    </w:div>
    <w:div w:id="1541437806">
      <w:bodyDiv w:val="1"/>
      <w:marLeft w:val="0"/>
      <w:marRight w:val="0"/>
      <w:marTop w:val="0"/>
      <w:marBottom w:val="0"/>
      <w:divBdr>
        <w:top w:val="none" w:sz="0" w:space="0" w:color="auto"/>
        <w:left w:val="none" w:sz="0" w:space="0" w:color="auto"/>
        <w:bottom w:val="none" w:sz="0" w:space="0" w:color="auto"/>
        <w:right w:val="none" w:sz="0" w:space="0" w:color="auto"/>
      </w:divBdr>
      <w:divsChild>
        <w:div w:id="822744740">
          <w:marLeft w:val="0"/>
          <w:marRight w:val="0"/>
          <w:marTop w:val="0"/>
          <w:marBottom w:val="0"/>
          <w:divBdr>
            <w:top w:val="none" w:sz="0" w:space="0" w:color="auto"/>
            <w:left w:val="none" w:sz="0" w:space="0" w:color="auto"/>
            <w:bottom w:val="none" w:sz="0" w:space="0" w:color="auto"/>
            <w:right w:val="none" w:sz="0" w:space="0" w:color="auto"/>
          </w:divBdr>
        </w:div>
      </w:divsChild>
    </w:div>
    <w:div w:id="1587224885">
      <w:bodyDiv w:val="1"/>
      <w:marLeft w:val="0"/>
      <w:marRight w:val="0"/>
      <w:marTop w:val="0"/>
      <w:marBottom w:val="0"/>
      <w:divBdr>
        <w:top w:val="none" w:sz="0" w:space="0" w:color="auto"/>
        <w:left w:val="none" w:sz="0" w:space="0" w:color="auto"/>
        <w:bottom w:val="none" w:sz="0" w:space="0" w:color="auto"/>
        <w:right w:val="none" w:sz="0" w:space="0" w:color="auto"/>
      </w:divBdr>
      <w:divsChild>
        <w:div w:id="641615574">
          <w:marLeft w:val="360"/>
          <w:marRight w:val="0"/>
          <w:marTop w:val="0"/>
          <w:marBottom w:val="0"/>
          <w:divBdr>
            <w:top w:val="none" w:sz="0" w:space="0" w:color="auto"/>
            <w:left w:val="none" w:sz="0" w:space="0" w:color="auto"/>
            <w:bottom w:val="none" w:sz="0" w:space="0" w:color="auto"/>
            <w:right w:val="none" w:sz="0" w:space="0" w:color="auto"/>
          </w:divBdr>
        </w:div>
        <w:div w:id="1181967158">
          <w:marLeft w:val="360"/>
          <w:marRight w:val="0"/>
          <w:marTop w:val="0"/>
          <w:marBottom w:val="0"/>
          <w:divBdr>
            <w:top w:val="none" w:sz="0" w:space="0" w:color="auto"/>
            <w:left w:val="none" w:sz="0" w:space="0" w:color="auto"/>
            <w:bottom w:val="none" w:sz="0" w:space="0" w:color="auto"/>
            <w:right w:val="none" w:sz="0" w:space="0" w:color="auto"/>
          </w:divBdr>
        </w:div>
        <w:div w:id="1294629772">
          <w:marLeft w:val="360"/>
          <w:marRight w:val="0"/>
          <w:marTop w:val="0"/>
          <w:marBottom w:val="0"/>
          <w:divBdr>
            <w:top w:val="none" w:sz="0" w:space="0" w:color="auto"/>
            <w:left w:val="none" w:sz="0" w:space="0" w:color="auto"/>
            <w:bottom w:val="none" w:sz="0" w:space="0" w:color="auto"/>
            <w:right w:val="none" w:sz="0" w:space="0" w:color="auto"/>
          </w:divBdr>
        </w:div>
        <w:div w:id="1362363236">
          <w:marLeft w:val="360"/>
          <w:marRight w:val="0"/>
          <w:marTop w:val="0"/>
          <w:marBottom w:val="0"/>
          <w:divBdr>
            <w:top w:val="none" w:sz="0" w:space="0" w:color="auto"/>
            <w:left w:val="none" w:sz="0" w:space="0" w:color="auto"/>
            <w:bottom w:val="none" w:sz="0" w:space="0" w:color="auto"/>
            <w:right w:val="none" w:sz="0" w:space="0" w:color="auto"/>
          </w:divBdr>
        </w:div>
      </w:divsChild>
    </w:div>
    <w:div w:id="1622758969">
      <w:bodyDiv w:val="1"/>
      <w:marLeft w:val="0"/>
      <w:marRight w:val="0"/>
      <w:marTop w:val="0"/>
      <w:marBottom w:val="0"/>
      <w:divBdr>
        <w:top w:val="none" w:sz="0" w:space="0" w:color="auto"/>
        <w:left w:val="none" w:sz="0" w:space="0" w:color="auto"/>
        <w:bottom w:val="none" w:sz="0" w:space="0" w:color="auto"/>
        <w:right w:val="none" w:sz="0" w:space="0" w:color="auto"/>
      </w:divBdr>
    </w:div>
    <w:div w:id="1631012553">
      <w:bodyDiv w:val="1"/>
      <w:marLeft w:val="0"/>
      <w:marRight w:val="0"/>
      <w:marTop w:val="0"/>
      <w:marBottom w:val="0"/>
      <w:divBdr>
        <w:top w:val="none" w:sz="0" w:space="0" w:color="auto"/>
        <w:left w:val="none" w:sz="0" w:space="0" w:color="auto"/>
        <w:bottom w:val="none" w:sz="0" w:space="0" w:color="auto"/>
        <w:right w:val="none" w:sz="0" w:space="0" w:color="auto"/>
      </w:divBdr>
      <w:divsChild>
        <w:div w:id="206527763">
          <w:marLeft w:val="360"/>
          <w:marRight w:val="0"/>
          <w:marTop w:val="100"/>
          <w:marBottom w:val="0"/>
          <w:divBdr>
            <w:top w:val="none" w:sz="0" w:space="0" w:color="auto"/>
            <w:left w:val="none" w:sz="0" w:space="0" w:color="auto"/>
            <w:bottom w:val="none" w:sz="0" w:space="0" w:color="auto"/>
            <w:right w:val="none" w:sz="0" w:space="0" w:color="auto"/>
          </w:divBdr>
        </w:div>
        <w:div w:id="1598055318">
          <w:marLeft w:val="360"/>
          <w:marRight w:val="0"/>
          <w:marTop w:val="100"/>
          <w:marBottom w:val="0"/>
          <w:divBdr>
            <w:top w:val="none" w:sz="0" w:space="0" w:color="auto"/>
            <w:left w:val="none" w:sz="0" w:space="0" w:color="auto"/>
            <w:bottom w:val="none" w:sz="0" w:space="0" w:color="auto"/>
            <w:right w:val="none" w:sz="0" w:space="0" w:color="auto"/>
          </w:divBdr>
        </w:div>
        <w:div w:id="1880778606">
          <w:marLeft w:val="360"/>
          <w:marRight w:val="0"/>
          <w:marTop w:val="100"/>
          <w:marBottom w:val="0"/>
          <w:divBdr>
            <w:top w:val="none" w:sz="0" w:space="0" w:color="auto"/>
            <w:left w:val="none" w:sz="0" w:space="0" w:color="auto"/>
            <w:bottom w:val="none" w:sz="0" w:space="0" w:color="auto"/>
            <w:right w:val="none" w:sz="0" w:space="0" w:color="auto"/>
          </w:divBdr>
        </w:div>
        <w:div w:id="509639633">
          <w:marLeft w:val="360"/>
          <w:marRight w:val="0"/>
          <w:marTop w:val="100"/>
          <w:marBottom w:val="0"/>
          <w:divBdr>
            <w:top w:val="none" w:sz="0" w:space="0" w:color="auto"/>
            <w:left w:val="none" w:sz="0" w:space="0" w:color="auto"/>
            <w:bottom w:val="none" w:sz="0" w:space="0" w:color="auto"/>
            <w:right w:val="none" w:sz="0" w:space="0" w:color="auto"/>
          </w:divBdr>
        </w:div>
        <w:div w:id="1820227535">
          <w:marLeft w:val="360"/>
          <w:marRight w:val="0"/>
          <w:marTop w:val="100"/>
          <w:marBottom w:val="0"/>
          <w:divBdr>
            <w:top w:val="none" w:sz="0" w:space="0" w:color="auto"/>
            <w:left w:val="none" w:sz="0" w:space="0" w:color="auto"/>
            <w:bottom w:val="none" w:sz="0" w:space="0" w:color="auto"/>
            <w:right w:val="none" w:sz="0" w:space="0" w:color="auto"/>
          </w:divBdr>
        </w:div>
      </w:divsChild>
    </w:div>
    <w:div w:id="1652323844">
      <w:bodyDiv w:val="1"/>
      <w:marLeft w:val="0"/>
      <w:marRight w:val="0"/>
      <w:marTop w:val="0"/>
      <w:marBottom w:val="0"/>
      <w:divBdr>
        <w:top w:val="none" w:sz="0" w:space="0" w:color="auto"/>
        <w:left w:val="none" w:sz="0" w:space="0" w:color="auto"/>
        <w:bottom w:val="none" w:sz="0" w:space="0" w:color="auto"/>
        <w:right w:val="none" w:sz="0" w:space="0" w:color="auto"/>
      </w:divBdr>
      <w:divsChild>
        <w:div w:id="950631682">
          <w:marLeft w:val="360"/>
          <w:marRight w:val="0"/>
          <w:marTop w:val="100"/>
          <w:marBottom w:val="0"/>
          <w:divBdr>
            <w:top w:val="none" w:sz="0" w:space="0" w:color="auto"/>
            <w:left w:val="none" w:sz="0" w:space="0" w:color="auto"/>
            <w:bottom w:val="none" w:sz="0" w:space="0" w:color="auto"/>
            <w:right w:val="none" w:sz="0" w:space="0" w:color="auto"/>
          </w:divBdr>
        </w:div>
        <w:div w:id="660474223">
          <w:marLeft w:val="360"/>
          <w:marRight w:val="0"/>
          <w:marTop w:val="100"/>
          <w:marBottom w:val="0"/>
          <w:divBdr>
            <w:top w:val="none" w:sz="0" w:space="0" w:color="auto"/>
            <w:left w:val="none" w:sz="0" w:space="0" w:color="auto"/>
            <w:bottom w:val="none" w:sz="0" w:space="0" w:color="auto"/>
            <w:right w:val="none" w:sz="0" w:space="0" w:color="auto"/>
          </w:divBdr>
        </w:div>
        <w:div w:id="734283897">
          <w:marLeft w:val="360"/>
          <w:marRight w:val="0"/>
          <w:marTop w:val="100"/>
          <w:marBottom w:val="0"/>
          <w:divBdr>
            <w:top w:val="none" w:sz="0" w:space="0" w:color="auto"/>
            <w:left w:val="none" w:sz="0" w:space="0" w:color="auto"/>
            <w:bottom w:val="none" w:sz="0" w:space="0" w:color="auto"/>
            <w:right w:val="none" w:sz="0" w:space="0" w:color="auto"/>
          </w:divBdr>
        </w:div>
      </w:divsChild>
    </w:div>
    <w:div w:id="1673949202">
      <w:bodyDiv w:val="1"/>
      <w:marLeft w:val="0"/>
      <w:marRight w:val="0"/>
      <w:marTop w:val="0"/>
      <w:marBottom w:val="0"/>
      <w:divBdr>
        <w:top w:val="none" w:sz="0" w:space="0" w:color="auto"/>
        <w:left w:val="none" w:sz="0" w:space="0" w:color="auto"/>
        <w:bottom w:val="none" w:sz="0" w:space="0" w:color="auto"/>
        <w:right w:val="none" w:sz="0" w:space="0" w:color="auto"/>
      </w:divBdr>
      <w:divsChild>
        <w:div w:id="155729433">
          <w:marLeft w:val="1886"/>
          <w:marRight w:val="0"/>
          <w:marTop w:val="100"/>
          <w:marBottom w:val="0"/>
          <w:divBdr>
            <w:top w:val="none" w:sz="0" w:space="0" w:color="auto"/>
            <w:left w:val="none" w:sz="0" w:space="0" w:color="auto"/>
            <w:bottom w:val="none" w:sz="0" w:space="0" w:color="auto"/>
            <w:right w:val="none" w:sz="0" w:space="0" w:color="auto"/>
          </w:divBdr>
        </w:div>
      </w:divsChild>
    </w:div>
    <w:div w:id="1691760806">
      <w:bodyDiv w:val="1"/>
      <w:marLeft w:val="0"/>
      <w:marRight w:val="0"/>
      <w:marTop w:val="0"/>
      <w:marBottom w:val="0"/>
      <w:divBdr>
        <w:top w:val="none" w:sz="0" w:space="0" w:color="auto"/>
        <w:left w:val="none" w:sz="0" w:space="0" w:color="auto"/>
        <w:bottom w:val="none" w:sz="0" w:space="0" w:color="auto"/>
        <w:right w:val="none" w:sz="0" w:space="0" w:color="auto"/>
      </w:divBdr>
      <w:divsChild>
        <w:div w:id="756436429">
          <w:marLeft w:val="360"/>
          <w:marRight w:val="0"/>
          <w:marTop w:val="100"/>
          <w:marBottom w:val="0"/>
          <w:divBdr>
            <w:top w:val="none" w:sz="0" w:space="0" w:color="auto"/>
            <w:left w:val="none" w:sz="0" w:space="0" w:color="auto"/>
            <w:bottom w:val="none" w:sz="0" w:space="0" w:color="auto"/>
            <w:right w:val="none" w:sz="0" w:space="0" w:color="auto"/>
          </w:divBdr>
        </w:div>
        <w:div w:id="1961956422">
          <w:marLeft w:val="1080"/>
          <w:marRight w:val="0"/>
          <w:marTop w:val="100"/>
          <w:marBottom w:val="0"/>
          <w:divBdr>
            <w:top w:val="none" w:sz="0" w:space="0" w:color="auto"/>
            <w:left w:val="none" w:sz="0" w:space="0" w:color="auto"/>
            <w:bottom w:val="none" w:sz="0" w:space="0" w:color="auto"/>
            <w:right w:val="none" w:sz="0" w:space="0" w:color="auto"/>
          </w:divBdr>
        </w:div>
        <w:div w:id="1134254966">
          <w:marLeft w:val="1080"/>
          <w:marRight w:val="0"/>
          <w:marTop w:val="100"/>
          <w:marBottom w:val="0"/>
          <w:divBdr>
            <w:top w:val="none" w:sz="0" w:space="0" w:color="auto"/>
            <w:left w:val="none" w:sz="0" w:space="0" w:color="auto"/>
            <w:bottom w:val="none" w:sz="0" w:space="0" w:color="auto"/>
            <w:right w:val="none" w:sz="0" w:space="0" w:color="auto"/>
          </w:divBdr>
        </w:div>
        <w:div w:id="93521222">
          <w:marLeft w:val="360"/>
          <w:marRight w:val="0"/>
          <w:marTop w:val="100"/>
          <w:marBottom w:val="0"/>
          <w:divBdr>
            <w:top w:val="none" w:sz="0" w:space="0" w:color="auto"/>
            <w:left w:val="none" w:sz="0" w:space="0" w:color="auto"/>
            <w:bottom w:val="none" w:sz="0" w:space="0" w:color="auto"/>
            <w:right w:val="none" w:sz="0" w:space="0" w:color="auto"/>
          </w:divBdr>
        </w:div>
      </w:divsChild>
    </w:div>
    <w:div w:id="1718119900">
      <w:bodyDiv w:val="1"/>
      <w:marLeft w:val="0"/>
      <w:marRight w:val="0"/>
      <w:marTop w:val="0"/>
      <w:marBottom w:val="0"/>
      <w:divBdr>
        <w:top w:val="none" w:sz="0" w:space="0" w:color="auto"/>
        <w:left w:val="none" w:sz="0" w:space="0" w:color="auto"/>
        <w:bottom w:val="none" w:sz="0" w:space="0" w:color="auto"/>
        <w:right w:val="none" w:sz="0" w:space="0" w:color="auto"/>
      </w:divBdr>
      <w:divsChild>
        <w:div w:id="44528103">
          <w:marLeft w:val="806"/>
          <w:marRight w:val="0"/>
          <w:marTop w:val="200"/>
          <w:marBottom w:val="0"/>
          <w:divBdr>
            <w:top w:val="none" w:sz="0" w:space="0" w:color="auto"/>
            <w:left w:val="none" w:sz="0" w:space="0" w:color="auto"/>
            <w:bottom w:val="none" w:sz="0" w:space="0" w:color="auto"/>
            <w:right w:val="none" w:sz="0" w:space="0" w:color="auto"/>
          </w:divBdr>
        </w:div>
        <w:div w:id="883178268">
          <w:marLeft w:val="806"/>
          <w:marRight w:val="0"/>
          <w:marTop w:val="200"/>
          <w:marBottom w:val="0"/>
          <w:divBdr>
            <w:top w:val="none" w:sz="0" w:space="0" w:color="auto"/>
            <w:left w:val="none" w:sz="0" w:space="0" w:color="auto"/>
            <w:bottom w:val="none" w:sz="0" w:space="0" w:color="auto"/>
            <w:right w:val="none" w:sz="0" w:space="0" w:color="auto"/>
          </w:divBdr>
        </w:div>
        <w:div w:id="1409382179">
          <w:marLeft w:val="806"/>
          <w:marRight w:val="0"/>
          <w:marTop w:val="200"/>
          <w:marBottom w:val="0"/>
          <w:divBdr>
            <w:top w:val="none" w:sz="0" w:space="0" w:color="auto"/>
            <w:left w:val="none" w:sz="0" w:space="0" w:color="auto"/>
            <w:bottom w:val="none" w:sz="0" w:space="0" w:color="auto"/>
            <w:right w:val="none" w:sz="0" w:space="0" w:color="auto"/>
          </w:divBdr>
        </w:div>
        <w:div w:id="1827478372">
          <w:marLeft w:val="806"/>
          <w:marRight w:val="0"/>
          <w:marTop w:val="200"/>
          <w:marBottom w:val="0"/>
          <w:divBdr>
            <w:top w:val="none" w:sz="0" w:space="0" w:color="auto"/>
            <w:left w:val="none" w:sz="0" w:space="0" w:color="auto"/>
            <w:bottom w:val="none" w:sz="0" w:space="0" w:color="auto"/>
            <w:right w:val="none" w:sz="0" w:space="0" w:color="auto"/>
          </w:divBdr>
        </w:div>
        <w:div w:id="2077892532">
          <w:marLeft w:val="806"/>
          <w:marRight w:val="0"/>
          <w:marTop w:val="200"/>
          <w:marBottom w:val="0"/>
          <w:divBdr>
            <w:top w:val="none" w:sz="0" w:space="0" w:color="auto"/>
            <w:left w:val="none" w:sz="0" w:space="0" w:color="auto"/>
            <w:bottom w:val="none" w:sz="0" w:space="0" w:color="auto"/>
            <w:right w:val="none" w:sz="0" w:space="0" w:color="auto"/>
          </w:divBdr>
        </w:div>
      </w:divsChild>
    </w:div>
    <w:div w:id="1733043664">
      <w:bodyDiv w:val="1"/>
      <w:marLeft w:val="0"/>
      <w:marRight w:val="0"/>
      <w:marTop w:val="0"/>
      <w:marBottom w:val="0"/>
      <w:divBdr>
        <w:top w:val="none" w:sz="0" w:space="0" w:color="auto"/>
        <w:left w:val="none" w:sz="0" w:space="0" w:color="auto"/>
        <w:bottom w:val="none" w:sz="0" w:space="0" w:color="auto"/>
        <w:right w:val="none" w:sz="0" w:space="0" w:color="auto"/>
      </w:divBdr>
      <w:divsChild>
        <w:div w:id="395588821">
          <w:marLeft w:val="360"/>
          <w:marRight w:val="0"/>
          <w:marTop w:val="100"/>
          <w:marBottom w:val="0"/>
          <w:divBdr>
            <w:top w:val="none" w:sz="0" w:space="0" w:color="auto"/>
            <w:left w:val="none" w:sz="0" w:space="0" w:color="auto"/>
            <w:bottom w:val="none" w:sz="0" w:space="0" w:color="auto"/>
            <w:right w:val="none" w:sz="0" w:space="0" w:color="auto"/>
          </w:divBdr>
        </w:div>
      </w:divsChild>
    </w:div>
    <w:div w:id="1767845536">
      <w:bodyDiv w:val="1"/>
      <w:marLeft w:val="0"/>
      <w:marRight w:val="0"/>
      <w:marTop w:val="0"/>
      <w:marBottom w:val="0"/>
      <w:divBdr>
        <w:top w:val="none" w:sz="0" w:space="0" w:color="auto"/>
        <w:left w:val="none" w:sz="0" w:space="0" w:color="auto"/>
        <w:bottom w:val="none" w:sz="0" w:space="0" w:color="auto"/>
        <w:right w:val="none" w:sz="0" w:space="0" w:color="auto"/>
      </w:divBdr>
      <w:divsChild>
        <w:div w:id="1383167975">
          <w:marLeft w:val="360"/>
          <w:marRight w:val="0"/>
          <w:marTop w:val="100"/>
          <w:marBottom w:val="0"/>
          <w:divBdr>
            <w:top w:val="none" w:sz="0" w:space="0" w:color="auto"/>
            <w:left w:val="none" w:sz="0" w:space="0" w:color="auto"/>
            <w:bottom w:val="none" w:sz="0" w:space="0" w:color="auto"/>
            <w:right w:val="none" w:sz="0" w:space="0" w:color="auto"/>
          </w:divBdr>
        </w:div>
        <w:div w:id="175002714">
          <w:marLeft w:val="360"/>
          <w:marRight w:val="0"/>
          <w:marTop w:val="100"/>
          <w:marBottom w:val="0"/>
          <w:divBdr>
            <w:top w:val="none" w:sz="0" w:space="0" w:color="auto"/>
            <w:left w:val="none" w:sz="0" w:space="0" w:color="auto"/>
            <w:bottom w:val="none" w:sz="0" w:space="0" w:color="auto"/>
            <w:right w:val="none" w:sz="0" w:space="0" w:color="auto"/>
          </w:divBdr>
        </w:div>
        <w:div w:id="387921129">
          <w:marLeft w:val="360"/>
          <w:marRight w:val="0"/>
          <w:marTop w:val="100"/>
          <w:marBottom w:val="0"/>
          <w:divBdr>
            <w:top w:val="none" w:sz="0" w:space="0" w:color="auto"/>
            <w:left w:val="none" w:sz="0" w:space="0" w:color="auto"/>
            <w:bottom w:val="none" w:sz="0" w:space="0" w:color="auto"/>
            <w:right w:val="none" w:sz="0" w:space="0" w:color="auto"/>
          </w:divBdr>
        </w:div>
      </w:divsChild>
    </w:div>
    <w:div w:id="1775133127">
      <w:bodyDiv w:val="1"/>
      <w:marLeft w:val="0"/>
      <w:marRight w:val="0"/>
      <w:marTop w:val="0"/>
      <w:marBottom w:val="0"/>
      <w:divBdr>
        <w:top w:val="none" w:sz="0" w:space="0" w:color="auto"/>
        <w:left w:val="none" w:sz="0" w:space="0" w:color="auto"/>
        <w:bottom w:val="none" w:sz="0" w:space="0" w:color="auto"/>
        <w:right w:val="none" w:sz="0" w:space="0" w:color="auto"/>
      </w:divBdr>
    </w:div>
    <w:div w:id="1802381097">
      <w:bodyDiv w:val="1"/>
      <w:marLeft w:val="0"/>
      <w:marRight w:val="0"/>
      <w:marTop w:val="0"/>
      <w:marBottom w:val="0"/>
      <w:divBdr>
        <w:top w:val="none" w:sz="0" w:space="0" w:color="auto"/>
        <w:left w:val="none" w:sz="0" w:space="0" w:color="auto"/>
        <w:bottom w:val="none" w:sz="0" w:space="0" w:color="auto"/>
        <w:right w:val="none" w:sz="0" w:space="0" w:color="auto"/>
      </w:divBdr>
    </w:div>
    <w:div w:id="1818841639">
      <w:bodyDiv w:val="1"/>
      <w:marLeft w:val="0"/>
      <w:marRight w:val="0"/>
      <w:marTop w:val="0"/>
      <w:marBottom w:val="0"/>
      <w:divBdr>
        <w:top w:val="none" w:sz="0" w:space="0" w:color="auto"/>
        <w:left w:val="none" w:sz="0" w:space="0" w:color="auto"/>
        <w:bottom w:val="none" w:sz="0" w:space="0" w:color="auto"/>
        <w:right w:val="none" w:sz="0" w:space="0" w:color="auto"/>
      </w:divBdr>
    </w:div>
    <w:div w:id="1824616412">
      <w:bodyDiv w:val="1"/>
      <w:marLeft w:val="0"/>
      <w:marRight w:val="0"/>
      <w:marTop w:val="0"/>
      <w:marBottom w:val="0"/>
      <w:divBdr>
        <w:top w:val="none" w:sz="0" w:space="0" w:color="auto"/>
        <w:left w:val="none" w:sz="0" w:space="0" w:color="auto"/>
        <w:bottom w:val="none" w:sz="0" w:space="0" w:color="auto"/>
        <w:right w:val="none" w:sz="0" w:space="0" w:color="auto"/>
      </w:divBdr>
    </w:div>
    <w:div w:id="1828814169">
      <w:bodyDiv w:val="1"/>
      <w:marLeft w:val="0"/>
      <w:marRight w:val="0"/>
      <w:marTop w:val="0"/>
      <w:marBottom w:val="0"/>
      <w:divBdr>
        <w:top w:val="none" w:sz="0" w:space="0" w:color="auto"/>
        <w:left w:val="none" w:sz="0" w:space="0" w:color="auto"/>
        <w:bottom w:val="none" w:sz="0" w:space="0" w:color="auto"/>
        <w:right w:val="none" w:sz="0" w:space="0" w:color="auto"/>
      </w:divBdr>
    </w:div>
    <w:div w:id="1854033631">
      <w:bodyDiv w:val="1"/>
      <w:marLeft w:val="0"/>
      <w:marRight w:val="0"/>
      <w:marTop w:val="0"/>
      <w:marBottom w:val="0"/>
      <w:divBdr>
        <w:top w:val="none" w:sz="0" w:space="0" w:color="auto"/>
        <w:left w:val="none" w:sz="0" w:space="0" w:color="auto"/>
        <w:bottom w:val="none" w:sz="0" w:space="0" w:color="auto"/>
        <w:right w:val="none" w:sz="0" w:space="0" w:color="auto"/>
      </w:divBdr>
      <w:divsChild>
        <w:div w:id="36635194">
          <w:marLeft w:val="446"/>
          <w:marRight w:val="0"/>
          <w:marTop w:val="0"/>
          <w:marBottom w:val="0"/>
          <w:divBdr>
            <w:top w:val="none" w:sz="0" w:space="0" w:color="auto"/>
            <w:left w:val="none" w:sz="0" w:space="0" w:color="auto"/>
            <w:bottom w:val="none" w:sz="0" w:space="0" w:color="auto"/>
            <w:right w:val="none" w:sz="0" w:space="0" w:color="auto"/>
          </w:divBdr>
        </w:div>
        <w:div w:id="123694220">
          <w:marLeft w:val="446"/>
          <w:marRight w:val="0"/>
          <w:marTop w:val="0"/>
          <w:marBottom w:val="0"/>
          <w:divBdr>
            <w:top w:val="none" w:sz="0" w:space="0" w:color="auto"/>
            <w:left w:val="none" w:sz="0" w:space="0" w:color="auto"/>
            <w:bottom w:val="none" w:sz="0" w:space="0" w:color="auto"/>
            <w:right w:val="none" w:sz="0" w:space="0" w:color="auto"/>
          </w:divBdr>
        </w:div>
        <w:div w:id="228343526">
          <w:marLeft w:val="446"/>
          <w:marRight w:val="0"/>
          <w:marTop w:val="0"/>
          <w:marBottom w:val="0"/>
          <w:divBdr>
            <w:top w:val="none" w:sz="0" w:space="0" w:color="auto"/>
            <w:left w:val="none" w:sz="0" w:space="0" w:color="auto"/>
            <w:bottom w:val="none" w:sz="0" w:space="0" w:color="auto"/>
            <w:right w:val="none" w:sz="0" w:space="0" w:color="auto"/>
          </w:divBdr>
        </w:div>
        <w:div w:id="575357492">
          <w:marLeft w:val="446"/>
          <w:marRight w:val="0"/>
          <w:marTop w:val="0"/>
          <w:marBottom w:val="0"/>
          <w:divBdr>
            <w:top w:val="none" w:sz="0" w:space="0" w:color="auto"/>
            <w:left w:val="none" w:sz="0" w:space="0" w:color="auto"/>
            <w:bottom w:val="none" w:sz="0" w:space="0" w:color="auto"/>
            <w:right w:val="none" w:sz="0" w:space="0" w:color="auto"/>
          </w:divBdr>
        </w:div>
        <w:div w:id="588320291">
          <w:marLeft w:val="446"/>
          <w:marRight w:val="0"/>
          <w:marTop w:val="0"/>
          <w:marBottom w:val="0"/>
          <w:divBdr>
            <w:top w:val="none" w:sz="0" w:space="0" w:color="auto"/>
            <w:left w:val="none" w:sz="0" w:space="0" w:color="auto"/>
            <w:bottom w:val="none" w:sz="0" w:space="0" w:color="auto"/>
            <w:right w:val="none" w:sz="0" w:space="0" w:color="auto"/>
          </w:divBdr>
        </w:div>
        <w:div w:id="1595430234">
          <w:marLeft w:val="446"/>
          <w:marRight w:val="0"/>
          <w:marTop w:val="0"/>
          <w:marBottom w:val="0"/>
          <w:divBdr>
            <w:top w:val="none" w:sz="0" w:space="0" w:color="auto"/>
            <w:left w:val="none" w:sz="0" w:space="0" w:color="auto"/>
            <w:bottom w:val="none" w:sz="0" w:space="0" w:color="auto"/>
            <w:right w:val="none" w:sz="0" w:space="0" w:color="auto"/>
          </w:divBdr>
        </w:div>
      </w:divsChild>
    </w:div>
    <w:div w:id="1862545517">
      <w:bodyDiv w:val="1"/>
      <w:marLeft w:val="0"/>
      <w:marRight w:val="0"/>
      <w:marTop w:val="0"/>
      <w:marBottom w:val="0"/>
      <w:divBdr>
        <w:top w:val="none" w:sz="0" w:space="0" w:color="auto"/>
        <w:left w:val="none" w:sz="0" w:space="0" w:color="auto"/>
        <w:bottom w:val="none" w:sz="0" w:space="0" w:color="auto"/>
        <w:right w:val="none" w:sz="0" w:space="0" w:color="auto"/>
      </w:divBdr>
    </w:div>
    <w:div w:id="1893879870">
      <w:bodyDiv w:val="1"/>
      <w:marLeft w:val="0"/>
      <w:marRight w:val="0"/>
      <w:marTop w:val="0"/>
      <w:marBottom w:val="0"/>
      <w:divBdr>
        <w:top w:val="none" w:sz="0" w:space="0" w:color="auto"/>
        <w:left w:val="none" w:sz="0" w:space="0" w:color="auto"/>
        <w:bottom w:val="none" w:sz="0" w:space="0" w:color="auto"/>
        <w:right w:val="none" w:sz="0" w:space="0" w:color="auto"/>
      </w:divBdr>
    </w:div>
    <w:div w:id="1897161177">
      <w:bodyDiv w:val="1"/>
      <w:marLeft w:val="0"/>
      <w:marRight w:val="0"/>
      <w:marTop w:val="0"/>
      <w:marBottom w:val="0"/>
      <w:divBdr>
        <w:top w:val="none" w:sz="0" w:space="0" w:color="auto"/>
        <w:left w:val="none" w:sz="0" w:space="0" w:color="auto"/>
        <w:bottom w:val="none" w:sz="0" w:space="0" w:color="auto"/>
        <w:right w:val="none" w:sz="0" w:space="0" w:color="auto"/>
      </w:divBdr>
      <w:divsChild>
        <w:div w:id="288971632">
          <w:marLeft w:val="360"/>
          <w:marRight w:val="0"/>
          <w:marTop w:val="100"/>
          <w:marBottom w:val="0"/>
          <w:divBdr>
            <w:top w:val="none" w:sz="0" w:space="0" w:color="auto"/>
            <w:left w:val="none" w:sz="0" w:space="0" w:color="auto"/>
            <w:bottom w:val="none" w:sz="0" w:space="0" w:color="auto"/>
            <w:right w:val="none" w:sz="0" w:space="0" w:color="auto"/>
          </w:divBdr>
        </w:div>
        <w:div w:id="411700998">
          <w:marLeft w:val="360"/>
          <w:marRight w:val="0"/>
          <w:marTop w:val="100"/>
          <w:marBottom w:val="0"/>
          <w:divBdr>
            <w:top w:val="none" w:sz="0" w:space="0" w:color="auto"/>
            <w:left w:val="none" w:sz="0" w:space="0" w:color="auto"/>
            <w:bottom w:val="none" w:sz="0" w:space="0" w:color="auto"/>
            <w:right w:val="none" w:sz="0" w:space="0" w:color="auto"/>
          </w:divBdr>
        </w:div>
        <w:div w:id="472062459">
          <w:marLeft w:val="360"/>
          <w:marRight w:val="0"/>
          <w:marTop w:val="100"/>
          <w:marBottom w:val="0"/>
          <w:divBdr>
            <w:top w:val="none" w:sz="0" w:space="0" w:color="auto"/>
            <w:left w:val="none" w:sz="0" w:space="0" w:color="auto"/>
            <w:bottom w:val="none" w:sz="0" w:space="0" w:color="auto"/>
            <w:right w:val="none" w:sz="0" w:space="0" w:color="auto"/>
          </w:divBdr>
        </w:div>
        <w:div w:id="886457508">
          <w:marLeft w:val="360"/>
          <w:marRight w:val="0"/>
          <w:marTop w:val="100"/>
          <w:marBottom w:val="0"/>
          <w:divBdr>
            <w:top w:val="none" w:sz="0" w:space="0" w:color="auto"/>
            <w:left w:val="none" w:sz="0" w:space="0" w:color="auto"/>
            <w:bottom w:val="none" w:sz="0" w:space="0" w:color="auto"/>
            <w:right w:val="none" w:sz="0" w:space="0" w:color="auto"/>
          </w:divBdr>
        </w:div>
        <w:div w:id="1214972472">
          <w:marLeft w:val="360"/>
          <w:marRight w:val="0"/>
          <w:marTop w:val="100"/>
          <w:marBottom w:val="0"/>
          <w:divBdr>
            <w:top w:val="none" w:sz="0" w:space="0" w:color="auto"/>
            <w:left w:val="none" w:sz="0" w:space="0" w:color="auto"/>
            <w:bottom w:val="none" w:sz="0" w:space="0" w:color="auto"/>
            <w:right w:val="none" w:sz="0" w:space="0" w:color="auto"/>
          </w:divBdr>
        </w:div>
        <w:div w:id="1535460394">
          <w:marLeft w:val="360"/>
          <w:marRight w:val="0"/>
          <w:marTop w:val="100"/>
          <w:marBottom w:val="0"/>
          <w:divBdr>
            <w:top w:val="none" w:sz="0" w:space="0" w:color="auto"/>
            <w:left w:val="none" w:sz="0" w:space="0" w:color="auto"/>
            <w:bottom w:val="none" w:sz="0" w:space="0" w:color="auto"/>
            <w:right w:val="none" w:sz="0" w:space="0" w:color="auto"/>
          </w:divBdr>
        </w:div>
        <w:div w:id="1589464476">
          <w:marLeft w:val="360"/>
          <w:marRight w:val="0"/>
          <w:marTop w:val="100"/>
          <w:marBottom w:val="0"/>
          <w:divBdr>
            <w:top w:val="none" w:sz="0" w:space="0" w:color="auto"/>
            <w:left w:val="none" w:sz="0" w:space="0" w:color="auto"/>
            <w:bottom w:val="none" w:sz="0" w:space="0" w:color="auto"/>
            <w:right w:val="none" w:sz="0" w:space="0" w:color="auto"/>
          </w:divBdr>
        </w:div>
      </w:divsChild>
    </w:div>
    <w:div w:id="1899703325">
      <w:bodyDiv w:val="1"/>
      <w:marLeft w:val="0"/>
      <w:marRight w:val="0"/>
      <w:marTop w:val="0"/>
      <w:marBottom w:val="0"/>
      <w:divBdr>
        <w:top w:val="none" w:sz="0" w:space="0" w:color="auto"/>
        <w:left w:val="none" w:sz="0" w:space="0" w:color="auto"/>
        <w:bottom w:val="none" w:sz="0" w:space="0" w:color="auto"/>
        <w:right w:val="none" w:sz="0" w:space="0" w:color="auto"/>
      </w:divBdr>
      <w:divsChild>
        <w:div w:id="377625888">
          <w:marLeft w:val="360"/>
          <w:marRight w:val="0"/>
          <w:marTop w:val="100"/>
          <w:marBottom w:val="0"/>
          <w:divBdr>
            <w:top w:val="none" w:sz="0" w:space="0" w:color="auto"/>
            <w:left w:val="none" w:sz="0" w:space="0" w:color="auto"/>
            <w:bottom w:val="none" w:sz="0" w:space="0" w:color="auto"/>
            <w:right w:val="none" w:sz="0" w:space="0" w:color="auto"/>
          </w:divBdr>
        </w:div>
      </w:divsChild>
    </w:div>
    <w:div w:id="1908110857">
      <w:bodyDiv w:val="1"/>
      <w:marLeft w:val="0"/>
      <w:marRight w:val="0"/>
      <w:marTop w:val="0"/>
      <w:marBottom w:val="0"/>
      <w:divBdr>
        <w:top w:val="none" w:sz="0" w:space="0" w:color="auto"/>
        <w:left w:val="none" w:sz="0" w:space="0" w:color="auto"/>
        <w:bottom w:val="none" w:sz="0" w:space="0" w:color="auto"/>
        <w:right w:val="none" w:sz="0" w:space="0" w:color="auto"/>
      </w:divBdr>
      <w:divsChild>
        <w:div w:id="2114083676">
          <w:marLeft w:val="360"/>
          <w:marRight w:val="0"/>
          <w:marTop w:val="100"/>
          <w:marBottom w:val="0"/>
          <w:divBdr>
            <w:top w:val="none" w:sz="0" w:space="0" w:color="auto"/>
            <w:left w:val="none" w:sz="0" w:space="0" w:color="auto"/>
            <w:bottom w:val="none" w:sz="0" w:space="0" w:color="auto"/>
            <w:right w:val="none" w:sz="0" w:space="0" w:color="auto"/>
          </w:divBdr>
        </w:div>
        <w:div w:id="1881552669">
          <w:marLeft w:val="1080"/>
          <w:marRight w:val="0"/>
          <w:marTop w:val="100"/>
          <w:marBottom w:val="0"/>
          <w:divBdr>
            <w:top w:val="none" w:sz="0" w:space="0" w:color="auto"/>
            <w:left w:val="none" w:sz="0" w:space="0" w:color="auto"/>
            <w:bottom w:val="none" w:sz="0" w:space="0" w:color="auto"/>
            <w:right w:val="none" w:sz="0" w:space="0" w:color="auto"/>
          </w:divBdr>
        </w:div>
        <w:div w:id="1930505259">
          <w:marLeft w:val="1080"/>
          <w:marRight w:val="0"/>
          <w:marTop w:val="100"/>
          <w:marBottom w:val="0"/>
          <w:divBdr>
            <w:top w:val="none" w:sz="0" w:space="0" w:color="auto"/>
            <w:left w:val="none" w:sz="0" w:space="0" w:color="auto"/>
            <w:bottom w:val="none" w:sz="0" w:space="0" w:color="auto"/>
            <w:right w:val="none" w:sz="0" w:space="0" w:color="auto"/>
          </w:divBdr>
        </w:div>
        <w:div w:id="1470047599">
          <w:marLeft w:val="1080"/>
          <w:marRight w:val="0"/>
          <w:marTop w:val="100"/>
          <w:marBottom w:val="0"/>
          <w:divBdr>
            <w:top w:val="none" w:sz="0" w:space="0" w:color="auto"/>
            <w:left w:val="none" w:sz="0" w:space="0" w:color="auto"/>
            <w:bottom w:val="none" w:sz="0" w:space="0" w:color="auto"/>
            <w:right w:val="none" w:sz="0" w:space="0" w:color="auto"/>
          </w:divBdr>
        </w:div>
        <w:div w:id="1984044927">
          <w:marLeft w:val="1080"/>
          <w:marRight w:val="0"/>
          <w:marTop w:val="100"/>
          <w:marBottom w:val="0"/>
          <w:divBdr>
            <w:top w:val="none" w:sz="0" w:space="0" w:color="auto"/>
            <w:left w:val="none" w:sz="0" w:space="0" w:color="auto"/>
            <w:bottom w:val="none" w:sz="0" w:space="0" w:color="auto"/>
            <w:right w:val="none" w:sz="0" w:space="0" w:color="auto"/>
          </w:divBdr>
        </w:div>
        <w:div w:id="2086030237">
          <w:marLeft w:val="360"/>
          <w:marRight w:val="0"/>
          <w:marTop w:val="100"/>
          <w:marBottom w:val="0"/>
          <w:divBdr>
            <w:top w:val="none" w:sz="0" w:space="0" w:color="auto"/>
            <w:left w:val="none" w:sz="0" w:space="0" w:color="auto"/>
            <w:bottom w:val="none" w:sz="0" w:space="0" w:color="auto"/>
            <w:right w:val="none" w:sz="0" w:space="0" w:color="auto"/>
          </w:divBdr>
        </w:div>
        <w:div w:id="1085885495">
          <w:marLeft w:val="1080"/>
          <w:marRight w:val="0"/>
          <w:marTop w:val="100"/>
          <w:marBottom w:val="0"/>
          <w:divBdr>
            <w:top w:val="none" w:sz="0" w:space="0" w:color="auto"/>
            <w:left w:val="none" w:sz="0" w:space="0" w:color="auto"/>
            <w:bottom w:val="none" w:sz="0" w:space="0" w:color="auto"/>
            <w:right w:val="none" w:sz="0" w:space="0" w:color="auto"/>
          </w:divBdr>
        </w:div>
      </w:divsChild>
    </w:div>
    <w:div w:id="1915629660">
      <w:bodyDiv w:val="1"/>
      <w:marLeft w:val="0"/>
      <w:marRight w:val="0"/>
      <w:marTop w:val="0"/>
      <w:marBottom w:val="0"/>
      <w:divBdr>
        <w:top w:val="none" w:sz="0" w:space="0" w:color="auto"/>
        <w:left w:val="none" w:sz="0" w:space="0" w:color="auto"/>
        <w:bottom w:val="none" w:sz="0" w:space="0" w:color="auto"/>
        <w:right w:val="none" w:sz="0" w:space="0" w:color="auto"/>
      </w:divBdr>
      <w:divsChild>
        <w:div w:id="694700107">
          <w:marLeft w:val="360"/>
          <w:marRight w:val="0"/>
          <w:marTop w:val="100"/>
          <w:marBottom w:val="0"/>
          <w:divBdr>
            <w:top w:val="none" w:sz="0" w:space="0" w:color="auto"/>
            <w:left w:val="none" w:sz="0" w:space="0" w:color="auto"/>
            <w:bottom w:val="none" w:sz="0" w:space="0" w:color="auto"/>
            <w:right w:val="none" w:sz="0" w:space="0" w:color="auto"/>
          </w:divBdr>
        </w:div>
      </w:divsChild>
    </w:div>
    <w:div w:id="1961913606">
      <w:bodyDiv w:val="1"/>
      <w:marLeft w:val="0"/>
      <w:marRight w:val="0"/>
      <w:marTop w:val="0"/>
      <w:marBottom w:val="0"/>
      <w:divBdr>
        <w:top w:val="none" w:sz="0" w:space="0" w:color="auto"/>
        <w:left w:val="none" w:sz="0" w:space="0" w:color="auto"/>
        <w:bottom w:val="none" w:sz="0" w:space="0" w:color="auto"/>
        <w:right w:val="none" w:sz="0" w:space="0" w:color="auto"/>
      </w:divBdr>
    </w:div>
    <w:div w:id="1971933649">
      <w:bodyDiv w:val="1"/>
      <w:marLeft w:val="0"/>
      <w:marRight w:val="0"/>
      <w:marTop w:val="0"/>
      <w:marBottom w:val="0"/>
      <w:divBdr>
        <w:top w:val="none" w:sz="0" w:space="0" w:color="auto"/>
        <w:left w:val="none" w:sz="0" w:space="0" w:color="auto"/>
        <w:bottom w:val="none" w:sz="0" w:space="0" w:color="auto"/>
        <w:right w:val="none" w:sz="0" w:space="0" w:color="auto"/>
      </w:divBdr>
      <w:divsChild>
        <w:div w:id="701708121">
          <w:marLeft w:val="806"/>
          <w:marRight w:val="0"/>
          <w:marTop w:val="100"/>
          <w:marBottom w:val="0"/>
          <w:divBdr>
            <w:top w:val="none" w:sz="0" w:space="0" w:color="auto"/>
            <w:left w:val="none" w:sz="0" w:space="0" w:color="auto"/>
            <w:bottom w:val="none" w:sz="0" w:space="0" w:color="auto"/>
            <w:right w:val="none" w:sz="0" w:space="0" w:color="auto"/>
          </w:divBdr>
        </w:div>
        <w:div w:id="783842049">
          <w:marLeft w:val="1886"/>
          <w:marRight w:val="0"/>
          <w:marTop w:val="100"/>
          <w:marBottom w:val="0"/>
          <w:divBdr>
            <w:top w:val="none" w:sz="0" w:space="0" w:color="auto"/>
            <w:left w:val="none" w:sz="0" w:space="0" w:color="auto"/>
            <w:bottom w:val="none" w:sz="0" w:space="0" w:color="auto"/>
            <w:right w:val="none" w:sz="0" w:space="0" w:color="auto"/>
          </w:divBdr>
        </w:div>
        <w:div w:id="922569983">
          <w:marLeft w:val="1886"/>
          <w:marRight w:val="0"/>
          <w:marTop w:val="100"/>
          <w:marBottom w:val="0"/>
          <w:divBdr>
            <w:top w:val="none" w:sz="0" w:space="0" w:color="auto"/>
            <w:left w:val="none" w:sz="0" w:space="0" w:color="auto"/>
            <w:bottom w:val="none" w:sz="0" w:space="0" w:color="auto"/>
            <w:right w:val="none" w:sz="0" w:space="0" w:color="auto"/>
          </w:divBdr>
        </w:div>
        <w:div w:id="1112826898">
          <w:marLeft w:val="1886"/>
          <w:marRight w:val="0"/>
          <w:marTop w:val="100"/>
          <w:marBottom w:val="0"/>
          <w:divBdr>
            <w:top w:val="none" w:sz="0" w:space="0" w:color="auto"/>
            <w:left w:val="none" w:sz="0" w:space="0" w:color="auto"/>
            <w:bottom w:val="none" w:sz="0" w:space="0" w:color="auto"/>
            <w:right w:val="none" w:sz="0" w:space="0" w:color="auto"/>
          </w:divBdr>
        </w:div>
        <w:div w:id="1194728174">
          <w:marLeft w:val="1886"/>
          <w:marRight w:val="0"/>
          <w:marTop w:val="100"/>
          <w:marBottom w:val="0"/>
          <w:divBdr>
            <w:top w:val="none" w:sz="0" w:space="0" w:color="auto"/>
            <w:left w:val="none" w:sz="0" w:space="0" w:color="auto"/>
            <w:bottom w:val="none" w:sz="0" w:space="0" w:color="auto"/>
            <w:right w:val="none" w:sz="0" w:space="0" w:color="auto"/>
          </w:divBdr>
        </w:div>
        <w:div w:id="1432749108">
          <w:marLeft w:val="806"/>
          <w:marRight w:val="0"/>
          <w:marTop w:val="100"/>
          <w:marBottom w:val="0"/>
          <w:divBdr>
            <w:top w:val="none" w:sz="0" w:space="0" w:color="auto"/>
            <w:left w:val="none" w:sz="0" w:space="0" w:color="auto"/>
            <w:bottom w:val="none" w:sz="0" w:space="0" w:color="auto"/>
            <w:right w:val="none" w:sz="0" w:space="0" w:color="auto"/>
          </w:divBdr>
        </w:div>
        <w:div w:id="1524324893">
          <w:marLeft w:val="1886"/>
          <w:marRight w:val="0"/>
          <w:marTop w:val="100"/>
          <w:marBottom w:val="0"/>
          <w:divBdr>
            <w:top w:val="none" w:sz="0" w:space="0" w:color="auto"/>
            <w:left w:val="none" w:sz="0" w:space="0" w:color="auto"/>
            <w:bottom w:val="none" w:sz="0" w:space="0" w:color="auto"/>
            <w:right w:val="none" w:sz="0" w:space="0" w:color="auto"/>
          </w:divBdr>
        </w:div>
        <w:div w:id="1551575087">
          <w:marLeft w:val="1886"/>
          <w:marRight w:val="0"/>
          <w:marTop w:val="100"/>
          <w:marBottom w:val="0"/>
          <w:divBdr>
            <w:top w:val="none" w:sz="0" w:space="0" w:color="auto"/>
            <w:left w:val="none" w:sz="0" w:space="0" w:color="auto"/>
            <w:bottom w:val="none" w:sz="0" w:space="0" w:color="auto"/>
            <w:right w:val="none" w:sz="0" w:space="0" w:color="auto"/>
          </w:divBdr>
        </w:div>
        <w:div w:id="1560626314">
          <w:marLeft w:val="1886"/>
          <w:marRight w:val="0"/>
          <w:marTop w:val="100"/>
          <w:marBottom w:val="0"/>
          <w:divBdr>
            <w:top w:val="none" w:sz="0" w:space="0" w:color="auto"/>
            <w:left w:val="none" w:sz="0" w:space="0" w:color="auto"/>
            <w:bottom w:val="none" w:sz="0" w:space="0" w:color="auto"/>
            <w:right w:val="none" w:sz="0" w:space="0" w:color="auto"/>
          </w:divBdr>
        </w:div>
        <w:div w:id="1902784603">
          <w:marLeft w:val="1886"/>
          <w:marRight w:val="0"/>
          <w:marTop w:val="100"/>
          <w:marBottom w:val="0"/>
          <w:divBdr>
            <w:top w:val="none" w:sz="0" w:space="0" w:color="auto"/>
            <w:left w:val="none" w:sz="0" w:space="0" w:color="auto"/>
            <w:bottom w:val="none" w:sz="0" w:space="0" w:color="auto"/>
            <w:right w:val="none" w:sz="0" w:space="0" w:color="auto"/>
          </w:divBdr>
        </w:div>
      </w:divsChild>
    </w:div>
    <w:div w:id="1985817088">
      <w:bodyDiv w:val="1"/>
      <w:marLeft w:val="0"/>
      <w:marRight w:val="0"/>
      <w:marTop w:val="0"/>
      <w:marBottom w:val="0"/>
      <w:divBdr>
        <w:top w:val="none" w:sz="0" w:space="0" w:color="auto"/>
        <w:left w:val="none" w:sz="0" w:space="0" w:color="auto"/>
        <w:bottom w:val="none" w:sz="0" w:space="0" w:color="auto"/>
        <w:right w:val="none" w:sz="0" w:space="0" w:color="auto"/>
      </w:divBdr>
      <w:divsChild>
        <w:div w:id="955449965">
          <w:marLeft w:val="274"/>
          <w:marRight w:val="0"/>
          <w:marTop w:val="0"/>
          <w:marBottom w:val="0"/>
          <w:divBdr>
            <w:top w:val="none" w:sz="0" w:space="0" w:color="auto"/>
            <w:left w:val="none" w:sz="0" w:space="0" w:color="auto"/>
            <w:bottom w:val="none" w:sz="0" w:space="0" w:color="auto"/>
            <w:right w:val="none" w:sz="0" w:space="0" w:color="auto"/>
          </w:divBdr>
        </w:div>
        <w:div w:id="58016499">
          <w:marLeft w:val="274"/>
          <w:marRight w:val="0"/>
          <w:marTop w:val="0"/>
          <w:marBottom w:val="0"/>
          <w:divBdr>
            <w:top w:val="none" w:sz="0" w:space="0" w:color="auto"/>
            <w:left w:val="none" w:sz="0" w:space="0" w:color="auto"/>
            <w:bottom w:val="none" w:sz="0" w:space="0" w:color="auto"/>
            <w:right w:val="none" w:sz="0" w:space="0" w:color="auto"/>
          </w:divBdr>
        </w:div>
        <w:div w:id="662438251">
          <w:marLeft w:val="274"/>
          <w:marRight w:val="0"/>
          <w:marTop w:val="0"/>
          <w:marBottom w:val="0"/>
          <w:divBdr>
            <w:top w:val="none" w:sz="0" w:space="0" w:color="auto"/>
            <w:left w:val="none" w:sz="0" w:space="0" w:color="auto"/>
            <w:bottom w:val="none" w:sz="0" w:space="0" w:color="auto"/>
            <w:right w:val="none" w:sz="0" w:space="0" w:color="auto"/>
          </w:divBdr>
        </w:div>
      </w:divsChild>
    </w:div>
    <w:div w:id="2043045334">
      <w:bodyDiv w:val="1"/>
      <w:marLeft w:val="0"/>
      <w:marRight w:val="0"/>
      <w:marTop w:val="0"/>
      <w:marBottom w:val="0"/>
      <w:divBdr>
        <w:top w:val="none" w:sz="0" w:space="0" w:color="auto"/>
        <w:left w:val="none" w:sz="0" w:space="0" w:color="auto"/>
        <w:bottom w:val="none" w:sz="0" w:space="0" w:color="auto"/>
        <w:right w:val="none" w:sz="0" w:space="0" w:color="auto"/>
      </w:divBdr>
    </w:div>
    <w:div w:id="2064786409">
      <w:bodyDiv w:val="1"/>
      <w:marLeft w:val="0"/>
      <w:marRight w:val="0"/>
      <w:marTop w:val="0"/>
      <w:marBottom w:val="0"/>
      <w:divBdr>
        <w:top w:val="none" w:sz="0" w:space="0" w:color="auto"/>
        <w:left w:val="none" w:sz="0" w:space="0" w:color="auto"/>
        <w:bottom w:val="none" w:sz="0" w:space="0" w:color="auto"/>
        <w:right w:val="none" w:sz="0" w:space="0" w:color="auto"/>
      </w:divBdr>
    </w:div>
    <w:div w:id="2096584008">
      <w:bodyDiv w:val="1"/>
      <w:marLeft w:val="0"/>
      <w:marRight w:val="0"/>
      <w:marTop w:val="0"/>
      <w:marBottom w:val="0"/>
      <w:divBdr>
        <w:top w:val="none" w:sz="0" w:space="0" w:color="auto"/>
        <w:left w:val="none" w:sz="0" w:space="0" w:color="auto"/>
        <w:bottom w:val="none" w:sz="0" w:space="0" w:color="auto"/>
        <w:right w:val="none" w:sz="0" w:space="0" w:color="auto"/>
      </w:divBdr>
      <w:divsChild>
        <w:div w:id="97799685">
          <w:marLeft w:val="0"/>
          <w:marRight w:val="0"/>
          <w:marTop w:val="0"/>
          <w:marBottom w:val="0"/>
          <w:divBdr>
            <w:top w:val="none" w:sz="0" w:space="0" w:color="auto"/>
            <w:left w:val="none" w:sz="0" w:space="0" w:color="auto"/>
            <w:bottom w:val="none" w:sz="0" w:space="0" w:color="auto"/>
            <w:right w:val="none" w:sz="0" w:space="0" w:color="auto"/>
          </w:divBdr>
          <w:divsChild>
            <w:div w:id="407532322">
              <w:marLeft w:val="0"/>
              <w:marRight w:val="0"/>
              <w:marTop w:val="0"/>
              <w:marBottom w:val="0"/>
              <w:divBdr>
                <w:top w:val="none" w:sz="0" w:space="0" w:color="auto"/>
                <w:left w:val="none" w:sz="0" w:space="0" w:color="auto"/>
                <w:bottom w:val="none" w:sz="0" w:space="0" w:color="auto"/>
                <w:right w:val="none" w:sz="0" w:space="0" w:color="auto"/>
              </w:divBdr>
            </w:div>
          </w:divsChild>
        </w:div>
        <w:div w:id="166675702">
          <w:marLeft w:val="0"/>
          <w:marRight w:val="0"/>
          <w:marTop w:val="0"/>
          <w:marBottom w:val="0"/>
          <w:divBdr>
            <w:top w:val="none" w:sz="0" w:space="0" w:color="auto"/>
            <w:left w:val="none" w:sz="0" w:space="0" w:color="auto"/>
            <w:bottom w:val="none" w:sz="0" w:space="0" w:color="auto"/>
            <w:right w:val="none" w:sz="0" w:space="0" w:color="auto"/>
          </w:divBdr>
          <w:divsChild>
            <w:div w:id="1937791049">
              <w:marLeft w:val="0"/>
              <w:marRight w:val="0"/>
              <w:marTop w:val="0"/>
              <w:marBottom w:val="0"/>
              <w:divBdr>
                <w:top w:val="none" w:sz="0" w:space="0" w:color="auto"/>
                <w:left w:val="none" w:sz="0" w:space="0" w:color="auto"/>
                <w:bottom w:val="none" w:sz="0" w:space="0" w:color="auto"/>
                <w:right w:val="none" w:sz="0" w:space="0" w:color="auto"/>
              </w:divBdr>
            </w:div>
          </w:divsChild>
        </w:div>
        <w:div w:id="194344452">
          <w:marLeft w:val="0"/>
          <w:marRight w:val="0"/>
          <w:marTop w:val="0"/>
          <w:marBottom w:val="0"/>
          <w:divBdr>
            <w:top w:val="none" w:sz="0" w:space="0" w:color="auto"/>
            <w:left w:val="none" w:sz="0" w:space="0" w:color="auto"/>
            <w:bottom w:val="none" w:sz="0" w:space="0" w:color="auto"/>
            <w:right w:val="none" w:sz="0" w:space="0" w:color="auto"/>
          </w:divBdr>
          <w:divsChild>
            <w:div w:id="2023969301">
              <w:marLeft w:val="0"/>
              <w:marRight w:val="0"/>
              <w:marTop w:val="0"/>
              <w:marBottom w:val="0"/>
              <w:divBdr>
                <w:top w:val="none" w:sz="0" w:space="0" w:color="auto"/>
                <w:left w:val="none" w:sz="0" w:space="0" w:color="auto"/>
                <w:bottom w:val="none" w:sz="0" w:space="0" w:color="auto"/>
                <w:right w:val="none" w:sz="0" w:space="0" w:color="auto"/>
              </w:divBdr>
            </w:div>
          </w:divsChild>
        </w:div>
        <w:div w:id="225654297">
          <w:marLeft w:val="0"/>
          <w:marRight w:val="0"/>
          <w:marTop w:val="0"/>
          <w:marBottom w:val="0"/>
          <w:divBdr>
            <w:top w:val="none" w:sz="0" w:space="0" w:color="auto"/>
            <w:left w:val="none" w:sz="0" w:space="0" w:color="auto"/>
            <w:bottom w:val="none" w:sz="0" w:space="0" w:color="auto"/>
            <w:right w:val="none" w:sz="0" w:space="0" w:color="auto"/>
          </w:divBdr>
          <w:divsChild>
            <w:div w:id="2090075520">
              <w:marLeft w:val="0"/>
              <w:marRight w:val="0"/>
              <w:marTop w:val="0"/>
              <w:marBottom w:val="0"/>
              <w:divBdr>
                <w:top w:val="none" w:sz="0" w:space="0" w:color="auto"/>
                <w:left w:val="none" w:sz="0" w:space="0" w:color="auto"/>
                <w:bottom w:val="none" w:sz="0" w:space="0" w:color="auto"/>
                <w:right w:val="none" w:sz="0" w:space="0" w:color="auto"/>
              </w:divBdr>
            </w:div>
          </w:divsChild>
        </w:div>
        <w:div w:id="255987487">
          <w:marLeft w:val="0"/>
          <w:marRight w:val="0"/>
          <w:marTop w:val="0"/>
          <w:marBottom w:val="0"/>
          <w:divBdr>
            <w:top w:val="none" w:sz="0" w:space="0" w:color="auto"/>
            <w:left w:val="none" w:sz="0" w:space="0" w:color="auto"/>
            <w:bottom w:val="none" w:sz="0" w:space="0" w:color="auto"/>
            <w:right w:val="none" w:sz="0" w:space="0" w:color="auto"/>
          </w:divBdr>
          <w:divsChild>
            <w:div w:id="765342767">
              <w:marLeft w:val="0"/>
              <w:marRight w:val="0"/>
              <w:marTop w:val="0"/>
              <w:marBottom w:val="0"/>
              <w:divBdr>
                <w:top w:val="none" w:sz="0" w:space="0" w:color="auto"/>
                <w:left w:val="none" w:sz="0" w:space="0" w:color="auto"/>
                <w:bottom w:val="none" w:sz="0" w:space="0" w:color="auto"/>
                <w:right w:val="none" w:sz="0" w:space="0" w:color="auto"/>
              </w:divBdr>
            </w:div>
          </w:divsChild>
        </w:div>
        <w:div w:id="368268040">
          <w:marLeft w:val="0"/>
          <w:marRight w:val="0"/>
          <w:marTop w:val="0"/>
          <w:marBottom w:val="0"/>
          <w:divBdr>
            <w:top w:val="none" w:sz="0" w:space="0" w:color="auto"/>
            <w:left w:val="none" w:sz="0" w:space="0" w:color="auto"/>
            <w:bottom w:val="none" w:sz="0" w:space="0" w:color="auto"/>
            <w:right w:val="none" w:sz="0" w:space="0" w:color="auto"/>
          </w:divBdr>
          <w:divsChild>
            <w:div w:id="1772122147">
              <w:marLeft w:val="0"/>
              <w:marRight w:val="0"/>
              <w:marTop w:val="0"/>
              <w:marBottom w:val="0"/>
              <w:divBdr>
                <w:top w:val="none" w:sz="0" w:space="0" w:color="auto"/>
                <w:left w:val="none" w:sz="0" w:space="0" w:color="auto"/>
                <w:bottom w:val="none" w:sz="0" w:space="0" w:color="auto"/>
                <w:right w:val="none" w:sz="0" w:space="0" w:color="auto"/>
              </w:divBdr>
            </w:div>
          </w:divsChild>
        </w:div>
        <w:div w:id="416052321">
          <w:marLeft w:val="0"/>
          <w:marRight w:val="0"/>
          <w:marTop w:val="0"/>
          <w:marBottom w:val="0"/>
          <w:divBdr>
            <w:top w:val="none" w:sz="0" w:space="0" w:color="auto"/>
            <w:left w:val="none" w:sz="0" w:space="0" w:color="auto"/>
            <w:bottom w:val="none" w:sz="0" w:space="0" w:color="auto"/>
            <w:right w:val="none" w:sz="0" w:space="0" w:color="auto"/>
          </w:divBdr>
          <w:divsChild>
            <w:div w:id="40710942">
              <w:marLeft w:val="0"/>
              <w:marRight w:val="0"/>
              <w:marTop w:val="0"/>
              <w:marBottom w:val="0"/>
              <w:divBdr>
                <w:top w:val="none" w:sz="0" w:space="0" w:color="auto"/>
                <w:left w:val="none" w:sz="0" w:space="0" w:color="auto"/>
                <w:bottom w:val="none" w:sz="0" w:space="0" w:color="auto"/>
                <w:right w:val="none" w:sz="0" w:space="0" w:color="auto"/>
              </w:divBdr>
            </w:div>
          </w:divsChild>
        </w:div>
        <w:div w:id="460609380">
          <w:marLeft w:val="0"/>
          <w:marRight w:val="0"/>
          <w:marTop w:val="0"/>
          <w:marBottom w:val="0"/>
          <w:divBdr>
            <w:top w:val="none" w:sz="0" w:space="0" w:color="auto"/>
            <w:left w:val="none" w:sz="0" w:space="0" w:color="auto"/>
            <w:bottom w:val="none" w:sz="0" w:space="0" w:color="auto"/>
            <w:right w:val="none" w:sz="0" w:space="0" w:color="auto"/>
          </w:divBdr>
          <w:divsChild>
            <w:div w:id="26680336">
              <w:marLeft w:val="0"/>
              <w:marRight w:val="0"/>
              <w:marTop w:val="0"/>
              <w:marBottom w:val="0"/>
              <w:divBdr>
                <w:top w:val="none" w:sz="0" w:space="0" w:color="auto"/>
                <w:left w:val="none" w:sz="0" w:space="0" w:color="auto"/>
                <w:bottom w:val="none" w:sz="0" w:space="0" w:color="auto"/>
                <w:right w:val="none" w:sz="0" w:space="0" w:color="auto"/>
              </w:divBdr>
            </w:div>
            <w:div w:id="359627498">
              <w:marLeft w:val="0"/>
              <w:marRight w:val="0"/>
              <w:marTop w:val="0"/>
              <w:marBottom w:val="0"/>
              <w:divBdr>
                <w:top w:val="none" w:sz="0" w:space="0" w:color="auto"/>
                <w:left w:val="none" w:sz="0" w:space="0" w:color="auto"/>
                <w:bottom w:val="none" w:sz="0" w:space="0" w:color="auto"/>
                <w:right w:val="none" w:sz="0" w:space="0" w:color="auto"/>
              </w:divBdr>
            </w:div>
          </w:divsChild>
        </w:div>
        <w:div w:id="487135999">
          <w:marLeft w:val="0"/>
          <w:marRight w:val="0"/>
          <w:marTop w:val="0"/>
          <w:marBottom w:val="0"/>
          <w:divBdr>
            <w:top w:val="none" w:sz="0" w:space="0" w:color="auto"/>
            <w:left w:val="none" w:sz="0" w:space="0" w:color="auto"/>
            <w:bottom w:val="none" w:sz="0" w:space="0" w:color="auto"/>
            <w:right w:val="none" w:sz="0" w:space="0" w:color="auto"/>
          </w:divBdr>
          <w:divsChild>
            <w:div w:id="1560704916">
              <w:marLeft w:val="0"/>
              <w:marRight w:val="0"/>
              <w:marTop w:val="0"/>
              <w:marBottom w:val="0"/>
              <w:divBdr>
                <w:top w:val="none" w:sz="0" w:space="0" w:color="auto"/>
                <w:left w:val="none" w:sz="0" w:space="0" w:color="auto"/>
                <w:bottom w:val="none" w:sz="0" w:space="0" w:color="auto"/>
                <w:right w:val="none" w:sz="0" w:space="0" w:color="auto"/>
              </w:divBdr>
            </w:div>
          </w:divsChild>
        </w:div>
        <w:div w:id="622735809">
          <w:marLeft w:val="0"/>
          <w:marRight w:val="0"/>
          <w:marTop w:val="0"/>
          <w:marBottom w:val="0"/>
          <w:divBdr>
            <w:top w:val="none" w:sz="0" w:space="0" w:color="auto"/>
            <w:left w:val="none" w:sz="0" w:space="0" w:color="auto"/>
            <w:bottom w:val="none" w:sz="0" w:space="0" w:color="auto"/>
            <w:right w:val="none" w:sz="0" w:space="0" w:color="auto"/>
          </w:divBdr>
          <w:divsChild>
            <w:div w:id="29183781">
              <w:marLeft w:val="0"/>
              <w:marRight w:val="0"/>
              <w:marTop w:val="0"/>
              <w:marBottom w:val="0"/>
              <w:divBdr>
                <w:top w:val="none" w:sz="0" w:space="0" w:color="auto"/>
                <w:left w:val="none" w:sz="0" w:space="0" w:color="auto"/>
                <w:bottom w:val="none" w:sz="0" w:space="0" w:color="auto"/>
                <w:right w:val="none" w:sz="0" w:space="0" w:color="auto"/>
              </w:divBdr>
            </w:div>
            <w:div w:id="1080056104">
              <w:marLeft w:val="0"/>
              <w:marRight w:val="0"/>
              <w:marTop w:val="0"/>
              <w:marBottom w:val="0"/>
              <w:divBdr>
                <w:top w:val="none" w:sz="0" w:space="0" w:color="auto"/>
                <w:left w:val="none" w:sz="0" w:space="0" w:color="auto"/>
                <w:bottom w:val="none" w:sz="0" w:space="0" w:color="auto"/>
                <w:right w:val="none" w:sz="0" w:space="0" w:color="auto"/>
              </w:divBdr>
            </w:div>
            <w:div w:id="1476141700">
              <w:marLeft w:val="0"/>
              <w:marRight w:val="0"/>
              <w:marTop w:val="0"/>
              <w:marBottom w:val="0"/>
              <w:divBdr>
                <w:top w:val="none" w:sz="0" w:space="0" w:color="auto"/>
                <w:left w:val="none" w:sz="0" w:space="0" w:color="auto"/>
                <w:bottom w:val="none" w:sz="0" w:space="0" w:color="auto"/>
                <w:right w:val="none" w:sz="0" w:space="0" w:color="auto"/>
              </w:divBdr>
            </w:div>
            <w:div w:id="1826505492">
              <w:marLeft w:val="0"/>
              <w:marRight w:val="0"/>
              <w:marTop w:val="0"/>
              <w:marBottom w:val="0"/>
              <w:divBdr>
                <w:top w:val="none" w:sz="0" w:space="0" w:color="auto"/>
                <w:left w:val="none" w:sz="0" w:space="0" w:color="auto"/>
                <w:bottom w:val="none" w:sz="0" w:space="0" w:color="auto"/>
                <w:right w:val="none" w:sz="0" w:space="0" w:color="auto"/>
              </w:divBdr>
            </w:div>
            <w:div w:id="1979341182">
              <w:marLeft w:val="0"/>
              <w:marRight w:val="0"/>
              <w:marTop w:val="0"/>
              <w:marBottom w:val="0"/>
              <w:divBdr>
                <w:top w:val="none" w:sz="0" w:space="0" w:color="auto"/>
                <w:left w:val="none" w:sz="0" w:space="0" w:color="auto"/>
                <w:bottom w:val="none" w:sz="0" w:space="0" w:color="auto"/>
                <w:right w:val="none" w:sz="0" w:space="0" w:color="auto"/>
              </w:divBdr>
            </w:div>
          </w:divsChild>
        </w:div>
        <w:div w:id="664666686">
          <w:marLeft w:val="0"/>
          <w:marRight w:val="0"/>
          <w:marTop w:val="0"/>
          <w:marBottom w:val="0"/>
          <w:divBdr>
            <w:top w:val="none" w:sz="0" w:space="0" w:color="auto"/>
            <w:left w:val="none" w:sz="0" w:space="0" w:color="auto"/>
            <w:bottom w:val="none" w:sz="0" w:space="0" w:color="auto"/>
            <w:right w:val="none" w:sz="0" w:space="0" w:color="auto"/>
          </w:divBdr>
          <w:divsChild>
            <w:div w:id="812989609">
              <w:marLeft w:val="0"/>
              <w:marRight w:val="0"/>
              <w:marTop w:val="0"/>
              <w:marBottom w:val="0"/>
              <w:divBdr>
                <w:top w:val="none" w:sz="0" w:space="0" w:color="auto"/>
                <w:left w:val="none" w:sz="0" w:space="0" w:color="auto"/>
                <w:bottom w:val="none" w:sz="0" w:space="0" w:color="auto"/>
                <w:right w:val="none" w:sz="0" w:space="0" w:color="auto"/>
              </w:divBdr>
            </w:div>
            <w:div w:id="847910765">
              <w:marLeft w:val="0"/>
              <w:marRight w:val="0"/>
              <w:marTop w:val="0"/>
              <w:marBottom w:val="0"/>
              <w:divBdr>
                <w:top w:val="none" w:sz="0" w:space="0" w:color="auto"/>
                <w:left w:val="none" w:sz="0" w:space="0" w:color="auto"/>
                <w:bottom w:val="none" w:sz="0" w:space="0" w:color="auto"/>
                <w:right w:val="none" w:sz="0" w:space="0" w:color="auto"/>
              </w:divBdr>
            </w:div>
            <w:div w:id="1363628105">
              <w:marLeft w:val="0"/>
              <w:marRight w:val="0"/>
              <w:marTop w:val="0"/>
              <w:marBottom w:val="0"/>
              <w:divBdr>
                <w:top w:val="none" w:sz="0" w:space="0" w:color="auto"/>
                <w:left w:val="none" w:sz="0" w:space="0" w:color="auto"/>
                <w:bottom w:val="none" w:sz="0" w:space="0" w:color="auto"/>
                <w:right w:val="none" w:sz="0" w:space="0" w:color="auto"/>
              </w:divBdr>
            </w:div>
            <w:div w:id="1584028539">
              <w:marLeft w:val="0"/>
              <w:marRight w:val="0"/>
              <w:marTop w:val="0"/>
              <w:marBottom w:val="0"/>
              <w:divBdr>
                <w:top w:val="none" w:sz="0" w:space="0" w:color="auto"/>
                <w:left w:val="none" w:sz="0" w:space="0" w:color="auto"/>
                <w:bottom w:val="none" w:sz="0" w:space="0" w:color="auto"/>
                <w:right w:val="none" w:sz="0" w:space="0" w:color="auto"/>
              </w:divBdr>
            </w:div>
          </w:divsChild>
        </w:div>
        <w:div w:id="691229964">
          <w:marLeft w:val="0"/>
          <w:marRight w:val="0"/>
          <w:marTop w:val="0"/>
          <w:marBottom w:val="0"/>
          <w:divBdr>
            <w:top w:val="none" w:sz="0" w:space="0" w:color="auto"/>
            <w:left w:val="none" w:sz="0" w:space="0" w:color="auto"/>
            <w:bottom w:val="none" w:sz="0" w:space="0" w:color="auto"/>
            <w:right w:val="none" w:sz="0" w:space="0" w:color="auto"/>
          </w:divBdr>
          <w:divsChild>
            <w:div w:id="1864242836">
              <w:marLeft w:val="0"/>
              <w:marRight w:val="0"/>
              <w:marTop w:val="0"/>
              <w:marBottom w:val="0"/>
              <w:divBdr>
                <w:top w:val="none" w:sz="0" w:space="0" w:color="auto"/>
                <w:left w:val="none" w:sz="0" w:space="0" w:color="auto"/>
                <w:bottom w:val="none" w:sz="0" w:space="0" w:color="auto"/>
                <w:right w:val="none" w:sz="0" w:space="0" w:color="auto"/>
              </w:divBdr>
            </w:div>
          </w:divsChild>
        </w:div>
        <w:div w:id="793136821">
          <w:marLeft w:val="0"/>
          <w:marRight w:val="0"/>
          <w:marTop w:val="0"/>
          <w:marBottom w:val="0"/>
          <w:divBdr>
            <w:top w:val="none" w:sz="0" w:space="0" w:color="auto"/>
            <w:left w:val="none" w:sz="0" w:space="0" w:color="auto"/>
            <w:bottom w:val="none" w:sz="0" w:space="0" w:color="auto"/>
            <w:right w:val="none" w:sz="0" w:space="0" w:color="auto"/>
          </w:divBdr>
          <w:divsChild>
            <w:div w:id="229969323">
              <w:marLeft w:val="0"/>
              <w:marRight w:val="0"/>
              <w:marTop w:val="0"/>
              <w:marBottom w:val="0"/>
              <w:divBdr>
                <w:top w:val="none" w:sz="0" w:space="0" w:color="auto"/>
                <w:left w:val="none" w:sz="0" w:space="0" w:color="auto"/>
                <w:bottom w:val="none" w:sz="0" w:space="0" w:color="auto"/>
                <w:right w:val="none" w:sz="0" w:space="0" w:color="auto"/>
              </w:divBdr>
            </w:div>
            <w:div w:id="1448040125">
              <w:marLeft w:val="0"/>
              <w:marRight w:val="0"/>
              <w:marTop w:val="0"/>
              <w:marBottom w:val="0"/>
              <w:divBdr>
                <w:top w:val="none" w:sz="0" w:space="0" w:color="auto"/>
                <w:left w:val="none" w:sz="0" w:space="0" w:color="auto"/>
                <w:bottom w:val="none" w:sz="0" w:space="0" w:color="auto"/>
                <w:right w:val="none" w:sz="0" w:space="0" w:color="auto"/>
              </w:divBdr>
            </w:div>
            <w:div w:id="1450666536">
              <w:marLeft w:val="0"/>
              <w:marRight w:val="0"/>
              <w:marTop w:val="0"/>
              <w:marBottom w:val="0"/>
              <w:divBdr>
                <w:top w:val="none" w:sz="0" w:space="0" w:color="auto"/>
                <w:left w:val="none" w:sz="0" w:space="0" w:color="auto"/>
                <w:bottom w:val="none" w:sz="0" w:space="0" w:color="auto"/>
                <w:right w:val="none" w:sz="0" w:space="0" w:color="auto"/>
              </w:divBdr>
            </w:div>
          </w:divsChild>
        </w:div>
        <w:div w:id="795031006">
          <w:marLeft w:val="0"/>
          <w:marRight w:val="0"/>
          <w:marTop w:val="0"/>
          <w:marBottom w:val="0"/>
          <w:divBdr>
            <w:top w:val="none" w:sz="0" w:space="0" w:color="auto"/>
            <w:left w:val="none" w:sz="0" w:space="0" w:color="auto"/>
            <w:bottom w:val="none" w:sz="0" w:space="0" w:color="auto"/>
            <w:right w:val="none" w:sz="0" w:space="0" w:color="auto"/>
          </w:divBdr>
          <w:divsChild>
            <w:div w:id="56519995">
              <w:marLeft w:val="0"/>
              <w:marRight w:val="0"/>
              <w:marTop w:val="0"/>
              <w:marBottom w:val="0"/>
              <w:divBdr>
                <w:top w:val="none" w:sz="0" w:space="0" w:color="auto"/>
                <w:left w:val="none" w:sz="0" w:space="0" w:color="auto"/>
                <w:bottom w:val="none" w:sz="0" w:space="0" w:color="auto"/>
                <w:right w:val="none" w:sz="0" w:space="0" w:color="auto"/>
              </w:divBdr>
            </w:div>
            <w:div w:id="393507072">
              <w:marLeft w:val="0"/>
              <w:marRight w:val="0"/>
              <w:marTop w:val="0"/>
              <w:marBottom w:val="0"/>
              <w:divBdr>
                <w:top w:val="none" w:sz="0" w:space="0" w:color="auto"/>
                <w:left w:val="none" w:sz="0" w:space="0" w:color="auto"/>
                <w:bottom w:val="none" w:sz="0" w:space="0" w:color="auto"/>
                <w:right w:val="none" w:sz="0" w:space="0" w:color="auto"/>
              </w:divBdr>
            </w:div>
            <w:div w:id="700546805">
              <w:marLeft w:val="0"/>
              <w:marRight w:val="0"/>
              <w:marTop w:val="0"/>
              <w:marBottom w:val="0"/>
              <w:divBdr>
                <w:top w:val="none" w:sz="0" w:space="0" w:color="auto"/>
                <w:left w:val="none" w:sz="0" w:space="0" w:color="auto"/>
                <w:bottom w:val="none" w:sz="0" w:space="0" w:color="auto"/>
                <w:right w:val="none" w:sz="0" w:space="0" w:color="auto"/>
              </w:divBdr>
            </w:div>
          </w:divsChild>
        </w:div>
        <w:div w:id="798760247">
          <w:marLeft w:val="0"/>
          <w:marRight w:val="0"/>
          <w:marTop w:val="0"/>
          <w:marBottom w:val="0"/>
          <w:divBdr>
            <w:top w:val="none" w:sz="0" w:space="0" w:color="auto"/>
            <w:left w:val="none" w:sz="0" w:space="0" w:color="auto"/>
            <w:bottom w:val="none" w:sz="0" w:space="0" w:color="auto"/>
            <w:right w:val="none" w:sz="0" w:space="0" w:color="auto"/>
          </w:divBdr>
          <w:divsChild>
            <w:div w:id="870993166">
              <w:marLeft w:val="0"/>
              <w:marRight w:val="0"/>
              <w:marTop w:val="0"/>
              <w:marBottom w:val="0"/>
              <w:divBdr>
                <w:top w:val="none" w:sz="0" w:space="0" w:color="auto"/>
                <w:left w:val="none" w:sz="0" w:space="0" w:color="auto"/>
                <w:bottom w:val="none" w:sz="0" w:space="0" w:color="auto"/>
                <w:right w:val="none" w:sz="0" w:space="0" w:color="auto"/>
              </w:divBdr>
            </w:div>
          </w:divsChild>
        </w:div>
        <w:div w:id="824592693">
          <w:marLeft w:val="0"/>
          <w:marRight w:val="0"/>
          <w:marTop w:val="0"/>
          <w:marBottom w:val="0"/>
          <w:divBdr>
            <w:top w:val="none" w:sz="0" w:space="0" w:color="auto"/>
            <w:left w:val="none" w:sz="0" w:space="0" w:color="auto"/>
            <w:bottom w:val="none" w:sz="0" w:space="0" w:color="auto"/>
            <w:right w:val="none" w:sz="0" w:space="0" w:color="auto"/>
          </w:divBdr>
          <w:divsChild>
            <w:div w:id="976179510">
              <w:marLeft w:val="0"/>
              <w:marRight w:val="0"/>
              <w:marTop w:val="0"/>
              <w:marBottom w:val="0"/>
              <w:divBdr>
                <w:top w:val="none" w:sz="0" w:space="0" w:color="auto"/>
                <w:left w:val="none" w:sz="0" w:space="0" w:color="auto"/>
                <w:bottom w:val="none" w:sz="0" w:space="0" w:color="auto"/>
                <w:right w:val="none" w:sz="0" w:space="0" w:color="auto"/>
              </w:divBdr>
            </w:div>
          </w:divsChild>
        </w:div>
        <w:div w:id="895706331">
          <w:marLeft w:val="0"/>
          <w:marRight w:val="0"/>
          <w:marTop w:val="0"/>
          <w:marBottom w:val="0"/>
          <w:divBdr>
            <w:top w:val="none" w:sz="0" w:space="0" w:color="auto"/>
            <w:left w:val="none" w:sz="0" w:space="0" w:color="auto"/>
            <w:bottom w:val="none" w:sz="0" w:space="0" w:color="auto"/>
            <w:right w:val="none" w:sz="0" w:space="0" w:color="auto"/>
          </w:divBdr>
          <w:divsChild>
            <w:div w:id="1140656423">
              <w:marLeft w:val="0"/>
              <w:marRight w:val="0"/>
              <w:marTop w:val="0"/>
              <w:marBottom w:val="0"/>
              <w:divBdr>
                <w:top w:val="none" w:sz="0" w:space="0" w:color="auto"/>
                <w:left w:val="none" w:sz="0" w:space="0" w:color="auto"/>
                <w:bottom w:val="none" w:sz="0" w:space="0" w:color="auto"/>
                <w:right w:val="none" w:sz="0" w:space="0" w:color="auto"/>
              </w:divBdr>
            </w:div>
          </w:divsChild>
        </w:div>
        <w:div w:id="913396196">
          <w:marLeft w:val="0"/>
          <w:marRight w:val="0"/>
          <w:marTop w:val="0"/>
          <w:marBottom w:val="0"/>
          <w:divBdr>
            <w:top w:val="none" w:sz="0" w:space="0" w:color="auto"/>
            <w:left w:val="none" w:sz="0" w:space="0" w:color="auto"/>
            <w:bottom w:val="none" w:sz="0" w:space="0" w:color="auto"/>
            <w:right w:val="none" w:sz="0" w:space="0" w:color="auto"/>
          </w:divBdr>
          <w:divsChild>
            <w:div w:id="265844706">
              <w:marLeft w:val="0"/>
              <w:marRight w:val="0"/>
              <w:marTop w:val="0"/>
              <w:marBottom w:val="0"/>
              <w:divBdr>
                <w:top w:val="none" w:sz="0" w:space="0" w:color="auto"/>
                <w:left w:val="none" w:sz="0" w:space="0" w:color="auto"/>
                <w:bottom w:val="none" w:sz="0" w:space="0" w:color="auto"/>
                <w:right w:val="none" w:sz="0" w:space="0" w:color="auto"/>
              </w:divBdr>
            </w:div>
          </w:divsChild>
        </w:div>
        <w:div w:id="1000430573">
          <w:marLeft w:val="0"/>
          <w:marRight w:val="0"/>
          <w:marTop w:val="0"/>
          <w:marBottom w:val="0"/>
          <w:divBdr>
            <w:top w:val="none" w:sz="0" w:space="0" w:color="auto"/>
            <w:left w:val="none" w:sz="0" w:space="0" w:color="auto"/>
            <w:bottom w:val="none" w:sz="0" w:space="0" w:color="auto"/>
            <w:right w:val="none" w:sz="0" w:space="0" w:color="auto"/>
          </w:divBdr>
          <w:divsChild>
            <w:div w:id="1777629230">
              <w:marLeft w:val="0"/>
              <w:marRight w:val="0"/>
              <w:marTop w:val="0"/>
              <w:marBottom w:val="0"/>
              <w:divBdr>
                <w:top w:val="none" w:sz="0" w:space="0" w:color="auto"/>
                <w:left w:val="none" w:sz="0" w:space="0" w:color="auto"/>
                <w:bottom w:val="none" w:sz="0" w:space="0" w:color="auto"/>
                <w:right w:val="none" w:sz="0" w:space="0" w:color="auto"/>
              </w:divBdr>
            </w:div>
          </w:divsChild>
        </w:div>
        <w:div w:id="1008289733">
          <w:marLeft w:val="0"/>
          <w:marRight w:val="0"/>
          <w:marTop w:val="0"/>
          <w:marBottom w:val="0"/>
          <w:divBdr>
            <w:top w:val="none" w:sz="0" w:space="0" w:color="auto"/>
            <w:left w:val="none" w:sz="0" w:space="0" w:color="auto"/>
            <w:bottom w:val="none" w:sz="0" w:space="0" w:color="auto"/>
            <w:right w:val="none" w:sz="0" w:space="0" w:color="auto"/>
          </w:divBdr>
          <w:divsChild>
            <w:div w:id="1192066195">
              <w:marLeft w:val="0"/>
              <w:marRight w:val="0"/>
              <w:marTop w:val="0"/>
              <w:marBottom w:val="0"/>
              <w:divBdr>
                <w:top w:val="none" w:sz="0" w:space="0" w:color="auto"/>
                <w:left w:val="none" w:sz="0" w:space="0" w:color="auto"/>
                <w:bottom w:val="none" w:sz="0" w:space="0" w:color="auto"/>
                <w:right w:val="none" w:sz="0" w:space="0" w:color="auto"/>
              </w:divBdr>
            </w:div>
            <w:div w:id="1890459692">
              <w:marLeft w:val="0"/>
              <w:marRight w:val="0"/>
              <w:marTop w:val="0"/>
              <w:marBottom w:val="0"/>
              <w:divBdr>
                <w:top w:val="none" w:sz="0" w:space="0" w:color="auto"/>
                <w:left w:val="none" w:sz="0" w:space="0" w:color="auto"/>
                <w:bottom w:val="none" w:sz="0" w:space="0" w:color="auto"/>
                <w:right w:val="none" w:sz="0" w:space="0" w:color="auto"/>
              </w:divBdr>
            </w:div>
          </w:divsChild>
        </w:div>
        <w:div w:id="1025063259">
          <w:marLeft w:val="0"/>
          <w:marRight w:val="0"/>
          <w:marTop w:val="0"/>
          <w:marBottom w:val="0"/>
          <w:divBdr>
            <w:top w:val="none" w:sz="0" w:space="0" w:color="auto"/>
            <w:left w:val="none" w:sz="0" w:space="0" w:color="auto"/>
            <w:bottom w:val="none" w:sz="0" w:space="0" w:color="auto"/>
            <w:right w:val="none" w:sz="0" w:space="0" w:color="auto"/>
          </w:divBdr>
          <w:divsChild>
            <w:div w:id="203492171">
              <w:marLeft w:val="0"/>
              <w:marRight w:val="0"/>
              <w:marTop w:val="0"/>
              <w:marBottom w:val="0"/>
              <w:divBdr>
                <w:top w:val="none" w:sz="0" w:space="0" w:color="auto"/>
                <w:left w:val="none" w:sz="0" w:space="0" w:color="auto"/>
                <w:bottom w:val="none" w:sz="0" w:space="0" w:color="auto"/>
                <w:right w:val="none" w:sz="0" w:space="0" w:color="auto"/>
              </w:divBdr>
            </w:div>
          </w:divsChild>
        </w:div>
        <w:div w:id="1043292431">
          <w:marLeft w:val="0"/>
          <w:marRight w:val="0"/>
          <w:marTop w:val="0"/>
          <w:marBottom w:val="0"/>
          <w:divBdr>
            <w:top w:val="none" w:sz="0" w:space="0" w:color="auto"/>
            <w:left w:val="none" w:sz="0" w:space="0" w:color="auto"/>
            <w:bottom w:val="none" w:sz="0" w:space="0" w:color="auto"/>
            <w:right w:val="none" w:sz="0" w:space="0" w:color="auto"/>
          </w:divBdr>
          <w:divsChild>
            <w:div w:id="1292983277">
              <w:marLeft w:val="0"/>
              <w:marRight w:val="0"/>
              <w:marTop w:val="0"/>
              <w:marBottom w:val="0"/>
              <w:divBdr>
                <w:top w:val="none" w:sz="0" w:space="0" w:color="auto"/>
                <w:left w:val="none" w:sz="0" w:space="0" w:color="auto"/>
                <w:bottom w:val="none" w:sz="0" w:space="0" w:color="auto"/>
                <w:right w:val="none" w:sz="0" w:space="0" w:color="auto"/>
              </w:divBdr>
            </w:div>
            <w:div w:id="2086804647">
              <w:marLeft w:val="0"/>
              <w:marRight w:val="0"/>
              <w:marTop w:val="0"/>
              <w:marBottom w:val="0"/>
              <w:divBdr>
                <w:top w:val="none" w:sz="0" w:space="0" w:color="auto"/>
                <w:left w:val="none" w:sz="0" w:space="0" w:color="auto"/>
                <w:bottom w:val="none" w:sz="0" w:space="0" w:color="auto"/>
                <w:right w:val="none" w:sz="0" w:space="0" w:color="auto"/>
              </w:divBdr>
            </w:div>
          </w:divsChild>
        </w:div>
        <w:div w:id="1061557383">
          <w:marLeft w:val="0"/>
          <w:marRight w:val="0"/>
          <w:marTop w:val="0"/>
          <w:marBottom w:val="0"/>
          <w:divBdr>
            <w:top w:val="none" w:sz="0" w:space="0" w:color="auto"/>
            <w:left w:val="none" w:sz="0" w:space="0" w:color="auto"/>
            <w:bottom w:val="none" w:sz="0" w:space="0" w:color="auto"/>
            <w:right w:val="none" w:sz="0" w:space="0" w:color="auto"/>
          </w:divBdr>
          <w:divsChild>
            <w:div w:id="326641964">
              <w:marLeft w:val="0"/>
              <w:marRight w:val="0"/>
              <w:marTop w:val="0"/>
              <w:marBottom w:val="0"/>
              <w:divBdr>
                <w:top w:val="none" w:sz="0" w:space="0" w:color="auto"/>
                <w:left w:val="none" w:sz="0" w:space="0" w:color="auto"/>
                <w:bottom w:val="none" w:sz="0" w:space="0" w:color="auto"/>
                <w:right w:val="none" w:sz="0" w:space="0" w:color="auto"/>
              </w:divBdr>
            </w:div>
            <w:div w:id="424307214">
              <w:marLeft w:val="0"/>
              <w:marRight w:val="0"/>
              <w:marTop w:val="0"/>
              <w:marBottom w:val="0"/>
              <w:divBdr>
                <w:top w:val="none" w:sz="0" w:space="0" w:color="auto"/>
                <w:left w:val="none" w:sz="0" w:space="0" w:color="auto"/>
                <w:bottom w:val="none" w:sz="0" w:space="0" w:color="auto"/>
                <w:right w:val="none" w:sz="0" w:space="0" w:color="auto"/>
              </w:divBdr>
            </w:div>
          </w:divsChild>
        </w:div>
        <w:div w:id="1108043736">
          <w:marLeft w:val="0"/>
          <w:marRight w:val="0"/>
          <w:marTop w:val="0"/>
          <w:marBottom w:val="0"/>
          <w:divBdr>
            <w:top w:val="none" w:sz="0" w:space="0" w:color="auto"/>
            <w:left w:val="none" w:sz="0" w:space="0" w:color="auto"/>
            <w:bottom w:val="none" w:sz="0" w:space="0" w:color="auto"/>
            <w:right w:val="none" w:sz="0" w:space="0" w:color="auto"/>
          </w:divBdr>
          <w:divsChild>
            <w:div w:id="1427731085">
              <w:marLeft w:val="0"/>
              <w:marRight w:val="0"/>
              <w:marTop w:val="0"/>
              <w:marBottom w:val="0"/>
              <w:divBdr>
                <w:top w:val="none" w:sz="0" w:space="0" w:color="auto"/>
                <w:left w:val="none" w:sz="0" w:space="0" w:color="auto"/>
                <w:bottom w:val="none" w:sz="0" w:space="0" w:color="auto"/>
                <w:right w:val="none" w:sz="0" w:space="0" w:color="auto"/>
              </w:divBdr>
            </w:div>
            <w:div w:id="1438938819">
              <w:marLeft w:val="0"/>
              <w:marRight w:val="0"/>
              <w:marTop w:val="0"/>
              <w:marBottom w:val="0"/>
              <w:divBdr>
                <w:top w:val="none" w:sz="0" w:space="0" w:color="auto"/>
                <w:left w:val="none" w:sz="0" w:space="0" w:color="auto"/>
                <w:bottom w:val="none" w:sz="0" w:space="0" w:color="auto"/>
                <w:right w:val="none" w:sz="0" w:space="0" w:color="auto"/>
              </w:divBdr>
            </w:div>
          </w:divsChild>
        </w:div>
        <w:div w:id="1190610093">
          <w:marLeft w:val="0"/>
          <w:marRight w:val="0"/>
          <w:marTop w:val="0"/>
          <w:marBottom w:val="0"/>
          <w:divBdr>
            <w:top w:val="none" w:sz="0" w:space="0" w:color="auto"/>
            <w:left w:val="none" w:sz="0" w:space="0" w:color="auto"/>
            <w:bottom w:val="none" w:sz="0" w:space="0" w:color="auto"/>
            <w:right w:val="none" w:sz="0" w:space="0" w:color="auto"/>
          </w:divBdr>
          <w:divsChild>
            <w:div w:id="629366108">
              <w:marLeft w:val="0"/>
              <w:marRight w:val="0"/>
              <w:marTop w:val="0"/>
              <w:marBottom w:val="0"/>
              <w:divBdr>
                <w:top w:val="none" w:sz="0" w:space="0" w:color="auto"/>
                <w:left w:val="none" w:sz="0" w:space="0" w:color="auto"/>
                <w:bottom w:val="none" w:sz="0" w:space="0" w:color="auto"/>
                <w:right w:val="none" w:sz="0" w:space="0" w:color="auto"/>
              </w:divBdr>
            </w:div>
          </w:divsChild>
        </w:div>
        <w:div w:id="1283001004">
          <w:marLeft w:val="0"/>
          <w:marRight w:val="0"/>
          <w:marTop w:val="0"/>
          <w:marBottom w:val="0"/>
          <w:divBdr>
            <w:top w:val="none" w:sz="0" w:space="0" w:color="auto"/>
            <w:left w:val="none" w:sz="0" w:space="0" w:color="auto"/>
            <w:bottom w:val="none" w:sz="0" w:space="0" w:color="auto"/>
            <w:right w:val="none" w:sz="0" w:space="0" w:color="auto"/>
          </w:divBdr>
          <w:divsChild>
            <w:div w:id="1127089174">
              <w:marLeft w:val="0"/>
              <w:marRight w:val="0"/>
              <w:marTop w:val="0"/>
              <w:marBottom w:val="0"/>
              <w:divBdr>
                <w:top w:val="none" w:sz="0" w:space="0" w:color="auto"/>
                <w:left w:val="none" w:sz="0" w:space="0" w:color="auto"/>
                <w:bottom w:val="none" w:sz="0" w:space="0" w:color="auto"/>
                <w:right w:val="none" w:sz="0" w:space="0" w:color="auto"/>
              </w:divBdr>
            </w:div>
          </w:divsChild>
        </w:div>
        <w:div w:id="1306351792">
          <w:marLeft w:val="0"/>
          <w:marRight w:val="0"/>
          <w:marTop w:val="0"/>
          <w:marBottom w:val="0"/>
          <w:divBdr>
            <w:top w:val="none" w:sz="0" w:space="0" w:color="auto"/>
            <w:left w:val="none" w:sz="0" w:space="0" w:color="auto"/>
            <w:bottom w:val="none" w:sz="0" w:space="0" w:color="auto"/>
            <w:right w:val="none" w:sz="0" w:space="0" w:color="auto"/>
          </w:divBdr>
          <w:divsChild>
            <w:div w:id="69738997">
              <w:marLeft w:val="0"/>
              <w:marRight w:val="0"/>
              <w:marTop w:val="0"/>
              <w:marBottom w:val="0"/>
              <w:divBdr>
                <w:top w:val="none" w:sz="0" w:space="0" w:color="auto"/>
                <w:left w:val="none" w:sz="0" w:space="0" w:color="auto"/>
                <w:bottom w:val="none" w:sz="0" w:space="0" w:color="auto"/>
                <w:right w:val="none" w:sz="0" w:space="0" w:color="auto"/>
              </w:divBdr>
            </w:div>
          </w:divsChild>
        </w:div>
        <w:div w:id="1368526290">
          <w:marLeft w:val="0"/>
          <w:marRight w:val="0"/>
          <w:marTop w:val="0"/>
          <w:marBottom w:val="0"/>
          <w:divBdr>
            <w:top w:val="none" w:sz="0" w:space="0" w:color="auto"/>
            <w:left w:val="none" w:sz="0" w:space="0" w:color="auto"/>
            <w:bottom w:val="none" w:sz="0" w:space="0" w:color="auto"/>
            <w:right w:val="none" w:sz="0" w:space="0" w:color="auto"/>
          </w:divBdr>
          <w:divsChild>
            <w:div w:id="771970840">
              <w:marLeft w:val="0"/>
              <w:marRight w:val="0"/>
              <w:marTop w:val="0"/>
              <w:marBottom w:val="0"/>
              <w:divBdr>
                <w:top w:val="none" w:sz="0" w:space="0" w:color="auto"/>
                <w:left w:val="none" w:sz="0" w:space="0" w:color="auto"/>
                <w:bottom w:val="none" w:sz="0" w:space="0" w:color="auto"/>
                <w:right w:val="none" w:sz="0" w:space="0" w:color="auto"/>
              </w:divBdr>
            </w:div>
          </w:divsChild>
        </w:div>
        <w:div w:id="1379815342">
          <w:marLeft w:val="0"/>
          <w:marRight w:val="0"/>
          <w:marTop w:val="0"/>
          <w:marBottom w:val="0"/>
          <w:divBdr>
            <w:top w:val="none" w:sz="0" w:space="0" w:color="auto"/>
            <w:left w:val="none" w:sz="0" w:space="0" w:color="auto"/>
            <w:bottom w:val="none" w:sz="0" w:space="0" w:color="auto"/>
            <w:right w:val="none" w:sz="0" w:space="0" w:color="auto"/>
          </w:divBdr>
          <w:divsChild>
            <w:div w:id="1008026137">
              <w:marLeft w:val="0"/>
              <w:marRight w:val="0"/>
              <w:marTop w:val="0"/>
              <w:marBottom w:val="0"/>
              <w:divBdr>
                <w:top w:val="none" w:sz="0" w:space="0" w:color="auto"/>
                <w:left w:val="none" w:sz="0" w:space="0" w:color="auto"/>
                <w:bottom w:val="none" w:sz="0" w:space="0" w:color="auto"/>
                <w:right w:val="none" w:sz="0" w:space="0" w:color="auto"/>
              </w:divBdr>
            </w:div>
          </w:divsChild>
        </w:div>
        <w:div w:id="1470590121">
          <w:marLeft w:val="0"/>
          <w:marRight w:val="0"/>
          <w:marTop w:val="0"/>
          <w:marBottom w:val="0"/>
          <w:divBdr>
            <w:top w:val="none" w:sz="0" w:space="0" w:color="auto"/>
            <w:left w:val="none" w:sz="0" w:space="0" w:color="auto"/>
            <w:bottom w:val="none" w:sz="0" w:space="0" w:color="auto"/>
            <w:right w:val="none" w:sz="0" w:space="0" w:color="auto"/>
          </w:divBdr>
          <w:divsChild>
            <w:div w:id="929855108">
              <w:marLeft w:val="0"/>
              <w:marRight w:val="0"/>
              <w:marTop w:val="0"/>
              <w:marBottom w:val="0"/>
              <w:divBdr>
                <w:top w:val="none" w:sz="0" w:space="0" w:color="auto"/>
                <w:left w:val="none" w:sz="0" w:space="0" w:color="auto"/>
                <w:bottom w:val="none" w:sz="0" w:space="0" w:color="auto"/>
                <w:right w:val="none" w:sz="0" w:space="0" w:color="auto"/>
              </w:divBdr>
            </w:div>
          </w:divsChild>
        </w:div>
        <w:div w:id="1473063766">
          <w:marLeft w:val="0"/>
          <w:marRight w:val="0"/>
          <w:marTop w:val="0"/>
          <w:marBottom w:val="0"/>
          <w:divBdr>
            <w:top w:val="none" w:sz="0" w:space="0" w:color="auto"/>
            <w:left w:val="none" w:sz="0" w:space="0" w:color="auto"/>
            <w:bottom w:val="none" w:sz="0" w:space="0" w:color="auto"/>
            <w:right w:val="none" w:sz="0" w:space="0" w:color="auto"/>
          </w:divBdr>
          <w:divsChild>
            <w:div w:id="145902119">
              <w:marLeft w:val="0"/>
              <w:marRight w:val="0"/>
              <w:marTop w:val="0"/>
              <w:marBottom w:val="0"/>
              <w:divBdr>
                <w:top w:val="none" w:sz="0" w:space="0" w:color="auto"/>
                <w:left w:val="none" w:sz="0" w:space="0" w:color="auto"/>
                <w:bottom w:val="none" w:sz="0" w:space="0" w:color="auto"/>
                <w:right w:val="none" w:sz="0" w:space="0" w:color="auto"/>
              </w:divBdr>
            </w:div>
          </w:divsChild>
        </w:div>
        <w:div w:id="1594047951">
          <w:marLeft w:val="0"/>
          <w:marRight w:val="0"/>
          <w:marTop w:val="0"/>
          <w:marBottom w:val="0"/>
          <w:divBdr>
            <w:top w:val="none" w:sz="0" w:space="0" w:color="auto"/>
            <w:left w:val="none" w:sz="0" w:space="0" w:color="auto"/>
            <w:bottom w:val="none" w:sz="0" w:space="0" w:color="auto"/>
            <w:right w:val="none" w:sz="0" w:space="0" w:color="auto"/>
          </w:divBdr>
          <w:divsChild>
            <w:div w:id="1874533150">
              <w:marLeft w:val="0"/>
              <w:marRight w:val="0"/>
              <w:marTop w:val="0"/>
              <w:marBottom w:val="0"/>
              <w:divBdr>
                <w:top w:val="none" w:sz="0" w:space="0" w:color="auto"/>
                <w:left w:val="none" w:sz="0" w:space="0" w:color="auto"/>
                <w:bottom w:val="none" w:sz="0" w:space="0" w:color="auto"/>
                <w:right w:val="none" w:sz="0" w:space="0" w:color="auto"/>
              </w:divBdr>
            </w:div>
          </w:divsChild>
        </w:div>
        <w:div w:id="1690138913">
          <w:marLeft w:val="0"/>
          <w:marRight w:val="0"/>
          <w:marTop w:val="0"/>
          <w:marBottom w:val="0"/>
          <w:divBdr>
            <w:top w:val="none" w:sz="0" w:space="0" w:color="auto"/>
            <w:left w:val="none" w:sz="0" w:space="0" w:color="auto"/>
            <w:bottom w:val="none" w:sz="0" w:space="0" w:color="auto"/>
            <w:right w:val="none" w:sz="0" w:space="0" w:color="auto"/>
          </w:divBdr>
          <w:divsChild>
            <w:div w:id="1310818239">
              <w:marLeft w:val="0"/>
              <w:marRight w:val="0"/>
              <w:marTop w:val="0"/>
              <w:marBottom w:val="0"/>
              <w:divBdr>
                <w:top w:val="none" w:sz="0" w:space="0" w:color="auto"/>
                <w:left w:val="none" w:sz="0" w:space="0" w:color="auto"/>
                <w:bottom w:val="none" w:sz="0" w:space="0" w:color="auto"/>
                <w:right w:val="none" w:sz="0" w:space="0" w:color="auto"/>
              </w:divBdr>
            </w:div>
          </w:divsChild>
        </w:div>
        <w:div w:id="1806700030">
          <w:marLeft w:val="0"/>
          <w:marRight w:val="0"/>
          <w:marTop w:val="0"/>
          <w:marBottom w:val="0"/>
          <w:divBdr>
            <w:top w:val="none" w:sz="0" w:space="0" w:color="auto"/>
            <w:left w:val="none" w:sz="0" w:space="0" w:color="auto"/>
            <w:bottom w:val="none" w:sz="0" w:space="0" w:color="auto"/>
            <w:right w:val="none" w:sz="0" w:space="0" w:color="auto"/>
          </w:divBdr>
          <w:divsChild>
            <w:div w:id="308632777">
              <w:marLeft w:val="0"/>
              <w:marRight w:val="0"/>
              <w:marTop w:val="0"/>
              <w:marBottom w:val="0"/>
              <w:divBdr>
                <w:top w:val="none" w:sz="0" w:space="0" w:color="auto"/>
                <w:left w:val="none" w:sz="0" w:space="0" w:color="auto"/>
                <w:bottom w:val="none" w:sz="0" w:space="0" w:color="auto"/>
                <w:right w:val="none" w:sz="0" w:space="0" w:color="auto"/>
              </w:divBdr>
            </w:div>
            <w:div w:id="792166342">
              <w:marLeft w:val="0"/>
              <w:marRight w:val="0"/>
              <w:marTop w:val="0"/>
              <w:marBottom w:val="0"/>
              <w:divBdr>
                <w:top w:val="none" w:sz="0" w:space="0" w:color="auto"/>
                <w:left w:val="none" w:sz="0" w:space="0" w:color="auto"/>
                <w:bottom w:val="none" w:sz="0" w:space="0" w:color="auto"/>
                <w:right w:val="none" w:sz="0" w:space="0" w:color="auto"/>
              </w:divBdr>
            </w:div>
          </w:divsChild>
        </w:div>
        <w:div w:id="1977291733">
          <w:marLeft w:val="0"/>
          <w:marRight w:val="0"/>
          <w:marTop w:val="0"/>
          <w:marBottom w:val="0"/>
          <w:divBdr>
            <w:top w:val="none" w:sz="0" w:space="0" w:color="auto"/>
            <w:left w:val="none" w:sz="0" w:space="0" w:color="auto"/>
            <w:bottom w:val="none" w:sz="0" w:space="0" w:color="auto"/>
            <w:right w:val="none" w:sz="0" w:space="0" w:color="auto"/>
          </w:divBdr>
          <w:divsChild>
            <w:div w:id="32774902">
              <w:marLeft w:val="0"/>
              <w:marRight w:val="0"/>
              <w:marTop w:val="0"/>
              <w:marBottom w:val="0"/>
              <w:divBdr>
                <w:top w:val="none" w:sz="0" w:space="0" w:color="auto"/>
                <w:left w:val="none" w:sz="0" w:space="0" w:color="auto"/>
                <w:bottom w:val="none" w:sz="0" w:space="0" w:color="auto"/>
                <w:right w:val="none" w:sz="0" w:space="0" w:color="auto"/>
              </w:divBdr>
            </w:div>
            <w:div w:id="1793943332">
              <w:marLeft w:val="0"/>
              <w:marRight w:val="0"/>
              <w:marTop w:val="0"/>
              <w:marBottom w:val="0"/>
              <w:divBdr>
                <w:top w:val="none" w:sz="0" w:space="0" w:color="auto"/>
                <w:left w:val="none" w:sz="0" w:space="0" w:color="auto"/>
                <w:bottom w:val="none" w:sz="0" w:space="0" w:color="auto"/>
                <w:right w:val="none" w:sz="0" w:space="0" w:color="auto"/>
              </w:divBdr>
            </w:div>
          </w:divsChild>
        </w:div>
        <w:div w:id="1988779975">
          <w:marLeft w:val="0"/>
          <w:marRight w:val="0"/>
          <w:marTop w:val="0"/>
          <w:marBottom w:val="0"/>
          <w:divBdr>
            <w:top w:val="none" w:sz="0" w:space="0" w:color="auto"/>
            <w:left w:val="none" w:sz="0" w:space="0" w:color="auto"/>
            <w:bottom w:val="none" w:sz="0" w:space="0" w:color="auto"/>
            <w:right w:val="none" w:sz="0" w:space="0" w:color="auto"/>
          </w:divBdr>
          <w:divsChild>
            <w:div w:id="1355576328">
              <w:marLeft w:val="0"/>
              <w:marRight w:val="0"/>
              <w:marTop w:val="0"/>
              <w:marBottom w:val="0"/>
              <w:divBdr>
                <w:top w:val="none" w:sz="0" w:space="0" w:color="auto"/>
                <w:left w:val="none" w:sz="0" w:space="0" w:color="auto"/>
                <w:bottom w:val="none" w:sz="0" w:space="0" w:color="auto"/>
                <w:right w:val="none" w:sz="0" w:space="0" w:color="auto"/>
              </w:divBdr>
            </w:div>
          </w:divsChild>
        </w:div>
        <w:div w:id="2002848019">
          <w:marLeft w:val="0"/>
          <w:marRight w:val="0"/>
          <w:marTop w:val="0"/>
          <w:marBottom w:val="0"/>
          <w:divBdr>
            <w:top w:val="none" w:sz="0" w:space="0" w:color="auto"/>
            <w:left w:val="none" w:sz="0" w:space="0" w:color="auto"/>
            <w:bottom w:val="none" w:sz="0" w:space="0" w:color="auto"/>
            <w:right w:val="none" w:sz="0" w:space="0" w:color="auto"/>
          </w:divBdr>
          <w:divsChild>
            <w:div w:id="730150825">
              <w:marLeft w:val="0"/>
              <w:marRight w:val="0"/>
              <w:marTop w:val="0"/>
              <w:marBottom w:val="0"/>
              <w:divBdr>
                <w:top w:val="none" w:sz="0" w:space="0" w:color="auto"/>
                <w:left w:val="none" w:sz="0" w:space="0" w:color="auto"/>
                <w:bottom w:val="none" w:sz="0" w:space="0" w:color="auto"/>
                <w:right w:val="none" w:sz="0" w:space="0" w:color="auto"/>
              </w:divBdr>
            </w:div>
          </w:divsChild>
        </w:div>
        <w:div w:id="2015758756">
          <w:marLeft w:val="0"/>
          <w:marRight w:val="0"/>
          <w:marTop w:val="0"/>
          <w:marBottom w:val="0"/>
          <w:divBdr>
            <w:top w:val="none" w:sz="0" w:space="0" w:color="auto"/>
            <w:left w:val="none" w:sz="0" w:space="0" w:color="auto"/>
            <w:bottom w:val="none" w:sz="0" w:space="0" w:color="auto"/>
            <w:right w:val="none" w:sz="0" w:space="0" w:color="auto"/>
          </w:divBdr>
          <w:divsChild>
            <w:div w:id="1120957797">
              <w:marLeft w:val="0"/>
              <w:marRight w:val="0"/>
              <w:marTop w:val="0"/>
              <w:marBottom w:val="0"/>
              <w:divBdr>
                <w:top w:val="none" w:sz="0" w:space="0" w:color="auto"/>
                <w:left w:val="none" w:sz="0" w:space="0" w:color="auto"/>
                <w:bottom w:val="none" w:sz="0" w:space="0" w:color="auto"/>
                <w:right w:val="none" w:sz="0" w:space="0" w:color="auto"/>
              </w:divBdr>
            </w:div>
            <w:div w:id="1444500309">
              <w:marLeft w:val="0"/>
              <w:marRight w:val="0"/>
              <w:marTop w:val="0"/>
              <w:marBottom w:val="0"/>
              <w:divBdr>
                <w:top w:val="none" w:sz="0" w:space="0" w:color="auto"/>
                <w:left w:val="none" w:sz="0" w:space="0" w:color="auto"/>
                <w:bottom w:val="none" w:sz="0" w:space="0" w:color="auto"/>
                <w:right w:val="none" w:sz="0" w:space="0" w:color="auto"/>
              </w:divBdr>
            </w:div>
          </w:divsChild>
        </w:div>
        <w:div w:id="2029676180">
          <w:marLeft w:val="0"/>
          <w:marRight w:val="0"/>
          <w:marTop w:val="0"/>
          <w:marBottom w:val="0"/>
          <w:divBdr>
            <w:top w:val="none" w:sz="0" w:space="0" w:color="auto"/>
            <w:left w:val="none" w:sz="0" w:space="0" w:color="auto"/>
            <w:bottom w:val="none" w:sz="0" w:space="0" w:color="auto"/>
            <w:right w:val="none" w:sz="0" w:space="0" w:color="auto"/>
          </w:divBdr>
          <w:divsChild>
            <w:div w:id="555972039">
              <w:marLeft w:val="0"/>
              <w:marRight w:val="0"/>
              <w:marTop w:val="0"/>
              <w:marBottom w:val="0"/>
              <w:divBdr>
                <w:top w:val="none" w:sz="0" w:space="0" w:color="auto"/>
                <w:left w:val="none" w:sz="0" w:space="0" w:color="auto"/>
                <w:bottom w:val="none" w:sz="0" w:space="0" w:color="auto"/>
                <w:right w:val="none" w:sz="0" w:space="0" w:color="auto"/>
              </w:divBdr>
            </w:div>
          </w:divsChild>
        </w:div>
        <w:div w:id="2084184673">
          <w:marLeft w:val="0"/>
          <w:marRight w:val="0"/>
          <w:marTop w:val="0"/>
          <w:marBottom w:val="0"/>
          <w:divBdr>
            <w:top w:val="none" w:sz="0" w:space="0" w:color="auto"/>
            <w:left w:val="none" w:sz="0" w:space="0" w:color="auto"/>
            <w:bottom w:val="none" w:sz="0" w:space="0" w:color="auto"/>
            <w:right w:val="none" w:sz="0" w:space="0" w:color="auto"/>
          </w:divBdr>
          <w:divsChild>
            <w:div w:id="700741380">
              <w:marLeft w:val="0"/>
              <w:marRight w:val="0"/>
              <w:marTop w:val="0"/>
              <w:marBottom w:val="0"/>
              <w:divBdr>
                <w:top w:val="none" w:sz="0" w:space="0" w:color="auto"/>
                <w:left w:val="none" w:sz="0" w:space="0" w:color="auto"/>
                <w:bottom w:val="none" w:sz="0" w:space="0" w:color="auto"/>
                <w:right w:val="none" w:sz="0" w:space="0" w:color="auto"/>
              </w:divBdr>
            </w:div>
          </w:divsChild>
        </w:div>
        <w:div w:id="2102556975">
          <w:marLeft w:val="0"/>
          <w:marRight w:val="0"/>
          <w:marTop w:val="0"/>
          <w:marBottom w:val="0"/>
          <w:divBdr>
            <w:top w:val="none" w:sz="0" w:space="0" w:color="auto"/>
            <w:left w:val="none" w:sz="0" w:space="0" w:color="auto"/>
            <w:bottom w:val="none" w:sz="0" w:space="0" w:color="auto"/>
            <w:right w:val="none" w:sz="0" w:space="0" w:color="auto"/>
          </w:divBdr>
          <w:divsChild>
            <w:div w:id="477577714">
              <w:marLeft w:val="0"/>
              <w:marRight w:val="0"/>
              <w:marTop w:val="0"/>
              <w:marBottom w:val="0"/>
              <w:divBdr>
                <w:top w:val="none" w:sz="0" w:space="0" w:color="auto"/>
                <w:left w:val="none" w:sz="0" w:space="0" w:color="auto"/>
                <w:bottom w:val="none" w:sz="0" w:space="0" w:color="auto"/>
                <w:right w:val="none" w:sz="0" w:space="0" w:color="auto"/>
              </w:divBdr>
            </w:div>
          </w:divsChild>
        </w:div>
        <w:div w:id="2117940168">
          <w:marLeft w:val="0"/>
          <w:marRight w:val="0"/>
          <w:marTop w:val="0"/>
          <w:marBottom w:val="0"/>
          <w:divBdr>
            <w:top w:val="none" w:sz="0" w:space="0" w:color="auto"/>
            <w:left w:val="none" w:sz="0" w:space="0" w:color="auto"/>
            <w:bottom w:val="none" w:sz="0" w:space="0" w:color="auto"/>
            <w:right w:val="none" w:sz="0" w:space="0" w:color="auto"/>
          </w:divBdr>
          <w:divsChild>
            <w:div w:id="573660400">
              <w:marLeft w:val="0"/>
              <w:marRight w:val="0"/>
              <w:marTop w:val="0"/>
              <w:marBottom w:val="0"/>
              <w:divBdr>
                <w:top w:val="none" w:sz="0" w:space="0" w:color="auto"/>
                <w:left w:val="none" w:sz="0" w:space="0" w:color="auto"/>
                <w:bottom w:val="none" w:sz="0" w:space="0" w:color="auto"/>
                <w:right w:val="none" w:sz="0" w:space="0" w:color="auto"/>
              </w:divBdr>
            </w:div>
            <w:div w:id="1644047010">
              <w:marLeft w:val="0"/>
              <w:marRight w:val="0"/>
              <w:marTop w:val="0"/>
              <w:marBottom w:val="0"/>
              <w:divBdr>
                <w:top w:val="none" w:sz="0" w:space="0" w:color="auto"/>
                <w:left w:val="none" w:sz="0" w:space="0" w:color="auto"/>
                <w:bottom w:val="none" w:sz="0" w:space="0" w:color="auto"/>
                <w:right w:val="none" w:sz="0" w:space="0" w:color="auto"/>
              </w:divBdr>
            </w:div>
          </w:divsChild>
        </w:div>
        <w:div w:id="2125076052">
          <w:marLeft w:val="0"/>
          <w:marRight w:val="0"/>
          <w:marTop w:val="0"/>
          <w:marBottom w:val="0"/>
          <w:divBdr>
            <w:top w:val="none" w:sz="0" w:space="0" w:color="auto"/>
            <w:left w:val="none" w:sz="0" w:space="0" w:color="auto"/>
            <w:bottom w:val="none" w:sz="0" w:space="0" w:color="auto"/>
            <w:right w:val="none" w:sz="0" w:space="0" w:color="auto"/>
          </w:divBdr>
          <w:divsChild>
            <w:div w:id="6469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5340">
      <w:bodyDiv w:val="1"/>
      <w:marLeft w:val="0"/>
      <w:marRight w:val="0"/>
      <w:marTop w:val="0"/>
      <w:marBottom w:val="0"/>
      <w:divBdr>
        <w:top w:val="none" w:sz="0" w:space="0" w:color="auto"/>
        <w:left w:val="none" w:sz="0" w:space="0" w:color="auto"/>
        <w:bottom w:val="none" w:sz="0" w:space="0" w:color="auto"/>
        <w:right w:val="none" w:sz="0" w:space="0" w:color="auto"/>
      </w:divBdr>
      <w:divsChild>
        <w:div w:id="1693726121">
          <w:marLeft w:val="360"/>
          <w:marRight w:val="0"/>
          <w:marTop w:val="100"/>
          <w:marBottom w:val="0"/>
          <w:divBdr>
            <w:top w:val="none" w:sz="0" w:space="0" w:color="auto"/>
            <w:left w:val="none" w:sz="0" w:space="0" w:color="auto"/>
            <w:bottom w:val="none" w:sz="0" w:space="0" w:color="auto"/>
            <w:right w:val="none" w:sz="0" w:space="0" w:color="auto"/>
          </w:divBdr>
        </w:div>
        <w:div w:id="2129735023">
          <w:marLeft w:val="360"/>
          <w:marRight w:val="0"/>
          <w:marTop w:val="100"/>
          <w:marBottom w:val="0"/>
          <w:divBdr>
            <w:top w:val="none" w:sz="0" w:space="0" w:color="auto"/>
            <w:left w:val="none" w:sz="0" w:space="0" w:color="auto"/>
            <w:bottom w:val="none" w:sz="0" w:space="0" w:color="auto"/>
            <w:right w:val="none" w:sz="0" w:space="0" w:color="auto"/>
          </w:divBdr>
        </w:div>
        <w:div w:id="1417481952">
          <w:marLeft w:val="360"/>
          <w:marRight w:val="0"/>
          <w:marTop w:val="100"/>
          <w:marBottom w:val="0"/>
          <w:divBdr>
            <w:top w:val="none" w:sz="0" w:space="0" w:color="auto"/>
            <w:left w:val="none" w:sz="0" w:space="0" w:color="auto"/>
            <w:bottom w:val="none" w:sz="0" w:space="0" w:color="auto"/>
            <w:right w:val="none" w:sz="0" w:space="0" w:color="auto"/>
          </w:divBdr>
        </w:div>
        <w:div w:id="1710716261">
          <w:marLeft w:val="360"/>
          <w:marRight w:val="0"/>
          <w:marTop w:val="100"/>
          <w:marBottom w:val="0"/>
          <w:divBdr>
            <w:top w:val="none" w:sz="0" w:space="0" w:color="auto"/>
            <w:left w:val="none" w:sz="0" w:space="0" w:color="auto"/>
            <w:bottom w:val="none" w:sz="0" w:space="0" w:color="auto"/>
            <w:right w:val="none" w:sz="0" w:space="0" w:color="auto"/>
          </w:divBdr>
        </w:div>
        <w:div w:id="1935899184">
          <w:marLeft w:val="360"/>
          <w:marRight w:val="0"/>
          <w:marTop w:val="100"/>
          <w:marBottom w:val="0"/>
          <w:divBdr>
            <w:top w:val="none" w:sz="0" w:space="0" w:color="auto"/>
            <w:left w:val="none" w:sz="0" w:space="0" w:color="auto"/>
            <w:bottom w:val="none" w:sz="0" w:space="0" w:color="auto"/>
            <w:right w:val="none" w:sz="0" w:space="0" w:color="auto"/>
          </w:divBdr>
        </w:div>
        <w:div w:id="1772117532">
          <w:marLeft w:val="360"/>
          <w:marRight w:val="0"/>
          <w:marTop w:val="100"/>
          <w:marBottom w:val="0"/>
          <w:divBdr>
            <w:top w:val="none" w:sz="0" w:space="0" w:color="auto"/>
            <w:left w:val="none" w:sz="0" w:space="0" w:color="auto"/>
            <w:bottom w:val="none" w:sz="0" w:space="0" w:color="auto"/>
            <w:right w:val="none" w:sz="0" w:space="0" w:color="auto"/>
          </w:divBdr>
        </w:div>
      </w:divsChild>
    </w:div>
    <w:div w:id="2126346444">
      <w:bodyDiv w:val="1"/>
      <w:marLeft w:val="0"/>
      <w:marRight w:val="0"/>
      <w:marTop w:val="0"/>
      <w:marBottom w:val="0"/>
      <w:divBdr>
        <w:top w:val="none" w:sz="0" w:space="0" w:color="auto"/>
        <w:left w:val="none" w:sz="0" w:space="0" w:color="auto"/>
        <w:bottom w:val="none" w:sz="0" w:space="0" w:color="auto"/>
        <w:right w:val="none" w:sz="0" w:space="0" w:color="auto"/>
      </w:divBdr>
      <w:divsChild>
        <w:div w:id="18288388">
          <w:marLeft w:val="360"/>
          <w:marRight w:val="0"/>
          <w:marTop w:val="100"/>
          <w:marBottom w:val="0"/>
          <w:divBdr>
            <w:top w:val="none" w:sz="0" w:space="0" w:color="auto"/>
            <w:left w:val="none" w:sz="0" w:space="0" w:color="auto"/>
            <w:bottom w:val="none" w:sz="0" w:space="0" w:color="auto"/>
            <w:right w:val="none" w:sz="0" w:space="0" w:color="auto"/>
          </w:divBdr>
        </w:div>
        <w:div w:id="149172847">
          <w:marLeft w:val="360"/>
          <w:marRight w:val="0"/>
          <w:marTop w:val="100"/>
          <w:marBottom w:val="0"/>
          <w:divBdr>
            <w:top w:val="none" w:sz="0" w:space="0" w:color="auto"/>
            <w:left w:val="none" w:sz="0" w:space="0" w:color="auto"/>
            <w:bottom w:val="none" w:sz="0" w:space="0" w:color="auto"/>
            <w:right w:val="none" w:sz="0" w:space="0" w:color="auto"/>
          </w:divBdr>
        </w:div>
        <w:div w:id="300574956">
          <w:marLeft w:val="360"/>
          <w:marRight w:val="0"/>
          <w:marTop w:val="100"/>
          <w:marBottom w:val="0"/>
          <w:divBdr>
            <w:top w:val="none" w:sz="0" w:space="0" w:color="auto"/>
            <w:left w:val="none" w:sz="0" w:space="0" w:color="auto"/>
            <w:bottom w:val="none" w:sz="0" w:space="0" w:color="auto"/>
            <w:right w:val="none" w:sz="0" w:space="0" w:color="auto"/>
          </w:divBdr>
        </w:div>
        <w:div w:id="394353031">
          <w:marLeft w:val="360"/>
          <w:marRight w:val="0"/>
          <w:marTop w:val="100"/>
          <w:marBottom w:val="0"/>
          <w:divBdr>
            <w:top w:val="none" w:sz="0" w:space="0" w:color="auto"/>
            <w:left w:val="none" w:sz="0" w:space="0" w:color="auto"/>
            <w:bottom w:val="none" w:sz="0" w:space="0" w:color="auto"/>
            <w:right w:val="none" w:sz="0" w:space="0" w:color="auto"/>
          </w:divBdr>
        </w:div>
        <w:div w:id="657421505">
          <w:marLeft w:val="360"/>
          <w:marRight w:val="0"/>
          <w:marTop w:val="100"/>
          <w:marBottom w:val="0"/>
          <w:divBdr>
            <w:top w:val="none" w:sz="0" w:space="0" w:color="auto"/>
            <w:left w:val="none" w:sz="0" w:space="0" w:color="auto"/>
            <w:bottom w:val="none" w:sz="0" w:space="0" w:color="auto"/>
            <w:right w:val="none" w:sz="0" w:space="0" w:color="auto"/>
          </w:divBdr>
        </w:div>
        <w:div w:id="701057715">
          <w:marLeft w:val="360"/>
          <w:marRight w:val="0"/>
          <w:marTop w:val="100"/>
          <w:marBottom w:val="0"/>
          <w:divBdr>
            <w:top w:val="none" w:sz="0" w:space="0" w:color="auto"/>
            <w:left w:val="none" w:sz="0" w:space="0" w:color="auto"/>
            <w:bottom w:val="none" w:sz="0" w:space="0" w:color="auto"/>
            <w:right w:val="none" w:sz="0" w:space="0" w:color="auto"/>
          </w:divBdr>
        </w:div>
        <w:div w:id="1223251016">
          <w:marLeft w:val="360"/>
          <w:marRight w:val="0"/>
          <w:marTop w:val="100"/>
          <w:marBottom w:val="0"/>
          <w:divBdr>
            <w:top w:val="none" w:sz="0" w:space="0" w:color="auto"/>
            <w:left w:val="none" w:sz="0" w:space="0" w:color="auto"/>
            <w:bottom w:val="none" w:sz="0" w:space="0" w:color="auto"/>
            <w:right w:val="none" w:sz="0" w:space="0" w:color="auto"/>
          </w:divBdr>
        </w:div>
        <w:div w:id="1233390345">
          <w:marLeft w:val="360"/>
          <w:marRight w:val="0"/>
          <w:marTop w:val="100"/>
          <w:marBottom w:val="0"/>
          <w:divBdr>
            <w:top w:val="none" w:sz="0" w:space="0" w:color="auto"/>
            <w:left w:val="none" w:sz="0" w:space="0" w:color="auto"/>
            <w:bottom w:val="none" w:sz="0" w:space="0" w:color="auto"/>
            <w:right w:val="none" w:sz="0" w:space="0" w:color="auto"/>
          </w:divBdr>
        </w:div>
        <w:div w:id="1485900727">
          <w:marLeft w:val="360"/>
          <w:marRight w:val="0"/>
          <w:marTop w:val="100"/>
          <w:marBottom w:val="0"/>
          <w:divBdr>
            <w:top w:val="none" w:sz="0" w:space="0" w:color="auto"/>
            <w:left w:val="none" w:sz="0" w:space="0" w:color="auto"/>
            <w:bottom w:val="none" w:sz="0" w:space="0" w:color="auto"/>
            <w:right w:val="none" w:sz="0" w:space="0" w:color="auto"/>
          </w:divBdr>
        </w:div>
        <w:div w:id="1939870395">
          <w:marLeft w:val="360"/>
          <w:marRight w:val="0"/>
          <w:marTop w:val="100"/>
          <w:marBottom w:val="0"/>
          <w:divBdr>
            <w:top w:val="none" w:sz="0" w:space="0" w:color="auto"/>
            <w:left w:val="none" w:sz="0" w:space="0" w:color="auto"/>
            <w:bottom w:val="none" w:sz="0" w:space="0" w:color="auto"/>
            <w:right w:val="none" w:sz="0" w:space="0" w:color="auto"/>
          </w:divBdr>
        </w:div>
        <w:div w:id="2046589851">
          <w:marLeft w:val="360"/>
          <w:marRight w:val="0"/>
          <w:marTop w:val="100"/>
          <w:marBottom w:val="0"/>
          <w:divBdr>
            <w:top w:val="none" w:sz="0" w:space="0" w:color="auto"/>
            <w:left w:val="none" w:sz="0" w:space="0" w:color="auto"/>
            <w:bottom w:val="none" w:sz="0" w:space="0" w:color="auto"/>
            <w:right w:val="none" w:sz="0" w:space="0" w:color="auto"/>
          </w:divBdr>
        </w:div>
        <w:div w:id="2061175165">
          <w:marLeft w:val="360"/>
          <w:marRight w:val="0"/>
          <w:marTop w:val="100"/>
          <w:marBottom w:val="0"/>
          <w:divBdr>
            <w:top w:val="none" w:sz="0" w:space="0" w:color="auto"/>
            <w:left w:val="none" w:sz="0" w:space="0" w:color="auto"/>
            <w:bottom w:val="none" w:sz="0" w:space="0" w:color="auto"/>
            <w:right w:val="none" w:sz="0" w:space="0" w:color="auto"/>
          </w:divBdr>
        </w:div>
      </w:divsChild>
    </w:div>
    <w:div w:id="2129201714">
      <w:bodyDiv w:val="1"/>
      <w:marLeft w:val="0"/>
      <w:marRight w:val="0"/>
      <w:marTop w:val="0"/>
      <w:marBottom w:val="0"/>
      <w:divBdr>
        <w:top w:val="none" w:sz="0" w:space="0" w:color="auto"/>
        <w:left w:val="none" w:sz="0" w:space="0" w:color="auto"/>
        <w:bottom w:val="none" w:sz="0" w:space="0" w:color="auto"/>
        <w:right w:val="none" w:sz="0" w:space="0" w:color="auto"/>
      </w:divBdr>
      <w:divsChild>
        <w:div w:id="16320603">
          <w:marLeft w:val="274"/>
          <w:marRight w:val="0"/>
          <w:marTop w:val="0"/>
          <w:marBottom w:val="0"/>
          <w:divBdr>
            <w:top w:val="none" w:sz="0" w:space="0" w:color="auto"/>
            <w:left w:val="none" w:sz="0" w:space="0" w:color="auto"/>
            <w:bottom w:val="none" w:sz="0" w:space="0" w:color="auto"/>
            <w:right w:val="none" w:sz="0" w:space="0" w:color="auto"/>
          </w:divBdr>
        </w:div>
        <w:div w:id="1599828420">
          <w:marLeft w:val="274"/>
          <w:marRight w:val="0"/>
          <w:marTop w:val="0"/>
          <w:marBottom w:val="0"/>
          <w:divBdr>
            <w:top w:val="none" w:sz="0" w:space="0" w:color="auto"/>
            <w:left w:val="none" w:sz="0" w:space="0" w:color="auto"/>
            <w:bottom w:val="none" w:sz="0" w:space="0" w:color="auto"/>
            <w:right w:val="none" w:sz="0" w:space="0" w:color="auto"/>
          </w:divBdr>
        </w:div>
        <w:div w:id="18571107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yperlink" Target="https://scholar.harvard.edu/files/mkraft/files/kraft_papay_-_prof_env_teacher_development_eepa_full.pdf" TargetMode="External"/><Relationship Id="rId39" Type="http://schemas.openxmlformats.org/officeDocument/2006/relationships/hyperlink" Target="https://www.researchgate.net/publication/32898894_How_are_habits_formed_Modeling_habit_formation_in_the_real_world" TargetMode="External"/><Relationship Id="rId21" Type="http://schemas.openxmlformats.org/officeDocument/2006/relationships/hyperlink" Target="https://explore-education-statistics.service.gov.uk/find-statistics/school-workforce-in-england" TargetMode="External"/><Relationship Id="rId34" Type="http://schemas.openxmlformats.org/officeDocument/2006/relationships/hyperlink" Target="https://educationendowmentfoundation.org.uk/tools/guidance-reports/metacognition-and-self-regulated-learning/" TargetMode="External"/><Relationship Id="rId42" Type="http://schemas.openxmlformats.org/officeDocument/2006/relationships/hyperlink" Target="https://goo.gl/jh8N4Z"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psychnet.wustl.edu/memory/wp-content/uploads/2018/12/Agarwal-Roediger-2018-PD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exec.co.uk/early-career-framework-what-might-this-mean-for-recruitment-and-retention/" TargetMode="External"/><Relationship Id="rId32" Type="http://schemas.openxmlformats.org/officeDocument/2006/relationships/hyperlink" Target="https://goo.gl/jh8N4Z" TargetMode="External"/><Relationship Id="rId37" Type="http://schemas.openxmlformats.org/officeDocument/2006/relationships/hyperlink" Target="https://goo.gl/VpUw1y" TargetMode="External"/><Relationship Id="rId40" Type="http://schemas.openxmlformats.org/officeDocument/2006/relationships/hyperlink" Target="https://www.researchgate.net/publication/254088727_When_Rater_Reliability_Is_Not_Enough_Teacher_Observation_Systems_and_a_Case_for_the_Generalizability_Study"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improvingteaching.co.uk/2018/03/11/between-novice-to-expert-complex-tasks-and-intermediate-learning/" TargetMode="External"/><Relationship Id="rId28" Type="http://schemas.openxmlformats.org/officeDocument/2006/relationships/hyperlink" Target="https://www.researchgate.net/publication/324759008_Expert_Teaching_What_is_it_and_how_might_we_develop_it_Peps_Mccrea/download" TargetMode="External"/><Relationship Id="rId36" Type="http://schemas.openxmlformats.org/officeDocument/2006/relationships/hyperlink" Target="http://psychnet.wustl.edu/memory/wp-content/uploads/2019/07/Roediger_Nestojko_Smith_2019.pdf"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files.eric.ed.gov/fulltext/EJ971752.pdf" TargetMode="External"/><Relationship Id="rId44" Type="http://schemas.openxmlformats.org/officeDocument/2006/relationships/hyperlink" Target="https://educationendowmentfoundation.org.uk/public/files/Publications/Implementation/EEF_Implementation_Guidance_Report_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ssets.publishing.service.gov.uk/government/uploads/system/uploads/attachment_data/file/786856/DFE_Teacher_Retention_Strategy_Report.pdf" TargetMode="External"/><Relationship Id="rId27" Type="http://schemas.openxmlformats.org/officeDocument/2006/relationships/hyperlink" Target="https://scholar.harvard.edu/files/mkraft/files/papay_and_kraft_-_ed_leadership_-_may_2016.pdf" TargetMode="External"/><Relationship Id="rId30" Type="http://schemas.openxmlformats.org/officeDocument/2006/relationships/hyperlink" Target="https://files.eric.ed.gov/fulltext/ED298122.pdf" TargetMode="External"/><Relationship Id="rId35" Type="http://schemas.openxmlformats.org/officeDocument/2006/relationships/hyperlink" Target="https://sites.google.com/view/efratfurst/learning-in-the-brain" TargetMode="External"/><Relationship Id="rId43" Type="http://schemas.openxmlformats.org/officeDocument/2006/relationships/hyperlink" Target="https://scholar.harvard.edu/mkraft/publications/effect-teacher-coaching-instruction-and-achievement-meta-analysis-causa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sites.google.com/view/efratfurst/learning-in-the-brain" TargetMode="External"/><Relationship Id="rId25" Type="http://schemas.openxmlformats.org/officeDocument/2006/relationships/hyperlink" Target="https://www.educationnext.org/taking-teacher-coaching-to-scale-can-personalized-training-become-standard-practice/" TargetMode="External"/><Relationship Id="rId33" Type="http://schemas.openxmlformats.org/officeDocument/2006/relationships/hyperlink" Target="https://deansforimpact.org/wp-content/uploads/2017/11/Building-Blocks_Framework.pdf" TargetMode="External"/><Relationship Id="rId38" Type="http://schemas.openxmlformats.org/officeDocument/2006/relationships/hyperlink" Target="https://www.ippr.org/files/publications/pdf/beyond-the-plateau_July2016.pdf" TargetMode="External"/><Relationship Id="rId46" Type="http://schemas.openxmlformats.org/officeDocument/2006/relationships/fontTable" Target="fontTable.xml"/><Relationship Id="rId20" Type="http://schemas.openxmlformats.org/officeDocument/2006/relationships/hyperlink" Target="https://deansforimpact.org/resources/practice-with-purpose/" TargetMode="External"/><Relationship Id="rId41" Type="http://schemas.openxmlformats.org/officeDocument/2006/relationships/hyperlink" Target="https://www.famema.br/ensino/pdd/docs/How%20expertise%20develops%20in%20medicine%20knowledge%20pgs%201133%20113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IThemeTest_v2">
  <a:themeElements>
    <a:clrScheme name="Ambition Institute">
      <a:dk1>
        <a:srgbClr val="3C3C3B"/>
      </a:dk1>
      <a:lt1>
        <a:sysClr val="window" lastClr="FFFFFF"/>
      </a:lt1>
      <a:dk2>
        <a:srgbClr val="3C3C3B"/>
      </a:dk2>
      <a:lt2>
        <a:srgbClr val="FFFFFF"/>
      </a:lt2>
      <a:accent1>
        <a:srgbClr val="474C68"/>
      </a:accent1>
      <a:accent2>
        <a:srgbClr val="E94B58"/>
      </a:accent2>
      <a:accent3>
        <a:srgbClr val="FFCD00"/>
      </a:accent3>
      <a:accent4>
        <a:srgbClr val="6D2160"/>
      </a:accent4>
      <a:accent5>
        <a:srgbClr val="EC642E"/>
      </a:accent5>
      <a:accent6>
        <a:srgbClr val="00B6ED"/>
      </a:accent6>
      <a:hlink>
        <a:srgbClr val="E94B58"/>
      </a:hlink>
      <a:folHlink>
        <a:srgbClr val="474C68"/>
      </a:folHlink>
    </a:clrScheme>
    <a:fontScheme name="Ambition Institut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f4e4be-3e56-4e70-b009-d3b6954ccc27">
      <Terms xmlns="http://schemas.microsoft.com/office/infopath/2007/PartnerControls"/>
    </lcf76f155ced4ddcb4097134ff3c332f>
    <TaxCatchAll xmlns="f9a57005-3fdd-42d0-96e2-ebb4854cdf8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A8647B4F20964EBDB407810A84FC86" ma:contentTypeVersion="15" ma:contentTypeDescription="Create a new document." ma:contentTypeScope="" ma:versionID="57781b622713a639f495f8575077daa3">
  <xsd:schema xmlns:xsd="http://www.w3.org/2001/XMLSchema" xmlns:xs="http://www.w3.org/2001/XMLSchema" xmlns:p="http://schemas.microsoft.com/office/2006/metadata/properties" xmlns:ns2="22f4e4be-3e56-4e70-b009-d3b6954ccc27" xmlns:ns3="f9a57005-3fdd-42d0-96e2-ebb4854cdf80" targetNamespace="http://schemas.microsoft.com/office/2006/metadata/properties" ma:root="true" ma:fieldsID="9f83f1fa0f368f48624cc005b9e4269a" ns2:_="" ns3:_="">
    <xsd:import namespace="22f4e4be-3e56-4e70-b009-d3b6954ccc27"/>
    <xsd:import namespace="f9a57005-3fdd-42d0-96e2-ebb4854cdf8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4e4be-3e56-4e70-b009-d3b6954cc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a33314-abb7-4c07-9d66-bfa8aefd03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a57005-3fdd-42d0-96e2-ebb4854cdf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85d252d-f2ce-418a-a348-3588d896b2de}" ma:internalName="TaxCatchAll" ma:showField="CatchAllData" ma:web="f9a57005-3fdd-42d0-96e2-ebb4854cd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E4DF95-25F5-4ADC-B643-9B1256EB00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30CC2F7-F23A-45C1-9F35-71FDE21F25F6}">
  <ds:schemaRefs>
    <ds:schemaRef ds:uri="http://schemas.openxmlformats.org/officeDocument/2006/bibliography"/>
  </ds:schemaRefs>
</ds:datastoreItem>
</file>

<file path=customXml/itemProps3.xml><?xml version="1.0" encoding="utf-8"?>
<ds:datastoreItem xmlns:ds="http://schemas.openxmlformats.org/officeDocument/2006/customXml" ds:itemID="{144EEDA5-759A-4CA0-8066-A6386FB4E1B7}"/>
</file>

<file path=customXml/itemProps4.xml><?xml version="1.0" encoding="utf-8"?>
<ds:datastoreItem xmlns:ds="http://schemas.openxmlformats.org/officeDocument/2006/customXml" ds:itemID="{B456D10D-3DAF-4568-BBA9-E8AEE6CAEF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6276</Words>
  <Characters>35777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Clare</dc:creator>
  <cp:keywords/>
  <dc:description/>
  <cp:lastModifiedBy>Clare Sharman</cp:lastModifiedBy>
  <cp:revision>2</cp:revision>
  <cp:lastPrinted>2020-07-01T21:20:00Z</cp:lastPrinted>
  <dcterms:created xsi:type="dcterms:W3CDTF">2022-06-13T12:21:00Z</dcterms:created>
  <dcterms:modified xsi:type="dcterms:W3CDTF">2022-06-13T12:21:00Z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0x01010094A8647B4F20964EBDB407810A84FC86</vt:lpwstr>
  </property>
</Properties>
</file>